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66DC" w:rsidRPr="005F66DC" w:rsidRDefault="00C54C46" w:rsidP="005F66DC">
      <w:pPr>
        <w:pStyle w:val="a3"/>
        <w:rPr>
          <w:rStyle w:val="af1"/>
          <w:rFonts w:hint="eastAsia"/>
          <w:sz w:val="32"/>
          <w:szCs w:val="32"/>
        </w:rPr>
      </w:pPr>
      <w:bookmarkStart w:id="0" w:name="_Hlk515471758"/>
      <w:r w:rsidRPr="00EE5097">
        <w:rPr>
          <w:rFonts w:ascii="Times New Roman" w:eastAsia="宋体" w:hAnsi="Times New Roman" w:cs="Times New Roman"/>
          <w:sz w:val="28"/>
          <w:szCs w:val="36"/>
        </w:rPr>
        <w:t>FOXM1</w:t>
      </w:r>
      <w:r w:rsidR="009667A0" w:rsidRPr="00EE5097">
        <w:rPr>
          <w:rFonts w:ascii="Times New Roman" w:eastAsia="宋体" w:hAnsi="Times New Roman" w:cs="Times New Roman"/>
          <w:sz w:val="28"/>
          <w:szCs w:val="36"/>
        </w:rPr>
        <w:t xml:space="preserve"> and UBE2C</w:t>
      </w:r>
      <w:r w:rsidR="00E677E0" w:rsidRPr="00EE5097">
        <w:rPr>
          <w:rFonts w:ascii="Times New Roman" w:eastAsia="宋体" w:hAnsi="Times New Roman" w:cs="Times New Roman"/>
          <w:sz w:val="28"/>
          <w:szCs w:val="36"/>
        </w:rPr>
        <w:t xml:space="preserve"> </w:t>
      </w:r>
      <w:r w:rsidR="00DE3E99" w:rsidRPr="00EE5097">
        <w:rPr>
          <w:rFonts w:ascii="Times New Roman" w:eastAsia="宋体" w:hAnsi="Times New Roman" w:cs="Times New Roman"/>
          <w:sz w:val="28"/>
          <w:szCs w:val="36"/>
        </w:rPr>
        <w:t>are distinct biomarker</w:t>
      </w:r>
      <w:r w:rsidR="00F60D34" w:rsidRPr="00EE5097">
        <w:rPr>
          <w:rFonts w:ascii="Times New Roman" w:eastAsia="宋体" w:hAnsi="Times New Roman" w:cs="Times New Roman" w:hint="eastAsia"/>
          <w:sz w:val="28"/>
          <w:szCs w:val="36"/>
        </w:rPr>
        <w:t>s</w:t>
      </w:r>
      <w:r w:rsidR="00DE3E99" w:rsidRPr="00EE5097">
        <w:rPr>
          <w:rFonts w:ascii="Times New Roman" w:eastAsia="宋体" w:hAnsi="Times New Roman" w:cs="Times New Roman"/>
          <w:sz w:val="28"/>
          <w:szCs w:val="36"/>
        </w:rPr>
        <w:t xml:space="preserve"> for </w:t>
      </w:r>
      <w:r w:rsidR="00AC682F" w:rsidRPr="00EE5097">
        <w:rPr>
          <w:rFonts w:ascii="Times New Roman" w:eastAsia="宋体" w:hAnsi="Times New Roman" w:cs="Times New Roman"/>
          <w:sz w:val="28"/>
          <w:szCs w:val="36"/>
        </w:rPr>
        <w:t>N</w:t>
      </w:r>
      <w:r w:rsidR="00345F51" w:rsidRPr="00EE5097">
        <w:rPr>
          <w:rFonts w:ascii="Times New Roman" w:eastAsia="宋体" w:hAnsi="Times New Roman" w:cs="Times New Roman"/>
          <w:sz w:val="28"/>
          <w:szCs w:val="36"/>
        </w:rPr>
        <w:t>on-small Cell Lung Cancer</w:t>
      </w:r>
      <w:r w:rsidR="00AC682F" w:rsidRPr="00EE5097">
        <w:rPr>
          <w:rFonts w:ascii="Times New Roman" w:eastAsia="宋体" w:hAnsi="Times New Roman" w:cs="Times New Roman"/>
          <w:sz w:val="28"/>
          <w:szCs w:val="36"/>
        </w:rPr>
        <w:t xml:space="preserve"> </w:t>
      </w:r>
      <w:r w:rsidR="00DE3E99" w:rsidRPr="00EE5097">
        <w:rPr>
          <w:rFonts w:ascii="Times New Roman" w:eastAsia="宋体" w:hAnsi="Times New Roman" w:cs="Times New Roman"/>
          <w:sz w:val="28"/>
          <w:szCs w:val="36"/>
        </w:rPr>
        <w:t>Survival Prediction</w:t>
      </w:r>
      <w:r w:rsidR="005F66DC">
        <w:rPr>
          <w:rFonts w:ascii="Times New Roman" w:eastAsia="宋体" w:hAnsi="Times New Roman" w:cs="Times New Roman" w:hint="eastAsia"/>
          <w:b w:val="0"/>
          <w:bCs w:val="0"/>
          <w:sz w:val="28"/>
          <w:szCs w:val="36"/>
        </w:rPr>
        <w:t>：</w:t>
      </w:r>
      <w:r w:rsidR="005F66DC" w:rsidRPr="005F66DC">
        <w:rPr>
          <w:rFonts w:ascii="Times New Roman" w:eastAsia="宋体" w:hAnsi="Times New Roman" w:cs="Times New Roman" w:hint="eastAsia"/>
          <w:sz w:val="28"/>
          <w:szCs w:val="36"/>
        </w:rPr>
        <w:t>Data-mining</w:t>
      </w:r>
      <w:r w:rsidR="005F66DC" w:rsidRPr="005F66DC">
        <w:rPr>
          <w:rFonts w:ascii="Times New Roman" w:eastAsia="宋体" w:hAnsi="Times New Roman" w:cs="Times New Roman"/>
          <w:sz w:val="28"/>
          <w:szCs w:val="36"/>
        </w:rPr>
        <w:t xml:space="preserve"> </w:t>
      </w:r>
      <w:r w:rsidR="005F66DC" w:rsidRPr="005F66DC">
        <w:rPr>
          <w:rFonts w:ascii="Times New Roman" w:eastAsia="宋体" w:hAnsi="Times New Roman" w:cs="Times New Roman" w:hint="eastAsia"/>
          <w:sz w:val="28"/>
          <w:szCs w:val="36"/>
        </w:rPr>
        <w:t>based</w:t>
      </w:r>
      <w:r w:rsidR="005F66DC" w:rsidRPr="005F66DC">
        <w:rPr>
          <w:rFonts w:ascii="Times New Roman" w:eastAsia="宋体" w:hAnsi="Times New Roman" w:cs="Times New Roman"/>
          <w:sz w:val="28"/>
          <w:szCs w:val="36"/>
        </w:rPr>
        <w:t xml:space="preserve"> </w:t>
      </w:r>
      <w:r w:rsidR="005F66DC" w:rsidRPr="005F66DC">
        <w:rPr>
          <w:rFonts w:ascii="Times New Roman" w:eastAsia="宋体" w:hAnsi="Times New Roman" w:cs="Times New Roman" w:hint="eastAsia"/>
          <w:sz w:val="28"/>
          <w:szCs w:val="36"/>
        </w:rPr>
        <w:t>on</w:t>
      </w:r>
      <w:r w:rsidR="005F66DC" w:rsidRPr="005F66DC">
        <w:rPr>
          <w:rFonts w:ascii="Times New Roman" w:eastAsia="宋体" w:hAnsi="Times New Roman" w:cs="Times New Roman"/>
          <w:sz w:val="28"/>
          <w:szCs w:val="36"/>
        </w:rPr>
        <w:t xml:space="preserve"> </w:t>
      </w:r>
      <w:r w:rsidR="005F66DC" w:rsidRPr="005F66DC">
        <w:rPr>
          <w:rFonts w:ascii="Times New Roman" w:eastAsia="宋体" w:hAnsi="Times New Roman" w:cs="Times New Roman" w:hint="eastAsia"/>
          <w:sz w:val="28"/>
          <w:szCs w:val="36"/>
        </w:rPr>
        <w:t>ONCOMINE</w:t>
      </w:r>
      <w:bookmarkEnd w:id="0"/>
    </w:p>
    <w:p w:rsidR="004D37D1" w:rsidRPr="00562B0C" w:rsidRDefault="004D37D1" w:rsidP="004D37D1">
      <w:pPr>
        <w:spacing w:line="480" w:lineRule="auto"/>
        <w:rPr>
          <w:rStyle w:val="af1"/>
        </w:rPr>
      </w:pPr>
      <w:proofErr w:type="spellStart"/>
      <w:r w:rsidRPr="00140D16">
        <w:rPr>
          <w:rStyle w:val="af1"/>
        </w:rPr>
        <w:t>Ya</w:t>
      </w:r>
      <w:proofErr w:type="spellEnd"/>
      <w:r w:rsidRPr="00140D16">
        <w:rPr>
          <w:rStyle w:val="af1"/>
        </w:rPr>
        <w:t xml:space="preserve"> WANG</w:t>
      </w:r>
      <w:r w:rsidRPr="00140D16">
        <w:rPr>
          <w:rStyle w:val="af1"/>
          <w:vertAlign w:val="superscript"/>
        </w:rPr>
        <w:t>1</w:t>
      </w:r>
      <w:r w:rsidRPr="00140D16">
        <w:rPr>
          <w:rStyle w:val="af1"/>
        </w:rPr>
        <w:t>, Jiang ZHU</w:t>
      </w:r>
      <w:r w:rsidRPr="00140D16">
        <w:rPr>
          <w:rStyle w:val="af1"/>
          <w:vertAlign w:val="superscript"/>
        </w:rPr>
        <w:t>2</w:t>
      </w:r>
    </w:p>
    <w:p w:rsidR="004D37D1" w:rsidRPr="00140D16" w:rsidRDefault="004D37D1" w:rsidP="004D37D1">
      <w:pPr>
        <w:spacing w:line="480" w:lineRule="auto"/>
        <w:rPr>
          <w:rStyle w:val="af1"/>
        </w:rPr>
      </w:pPr>
      <w:r w:rsidRPr="00140D16">
        <w:rPr>
          <w:rStyle w:val="af1"/>
        </w:rPr>
        <w:t>1. Clinical Medical College of Sichuan University, Chengdu 610041, China</w:t>
      </w:r>
    </w:p>
    <w:p w:rsidR="004D37D1" w:rsidRPr="00140D16" w:rsidRDefault="004D37D1" w:rsidP="004D37D1">
      <w:pPr>
        <w:spacing w:line="480" w:lineRule="auto"/>
        <w:rPr>
          <w:rStyle w:val="af1"/>
        </w:rPr>
      </w:pPr>
      <w:r w:rsidRPr="00140D16">
        <w:rPr>
          <w:rStyle w:val="af1"/>
        </w:rPr>
        <w:t>2. Department of Thoracic Oncology, West China Hospital, Sichuan University, Chengdu 610041, China</w:t>
      </w:r>
    </w:p>
    <w:p w:rsidR="00EE5097" w:rsidRDefault="00EE5097" w:rsidP="00EE5097">
      <w:pPr>
        <w:spacing w:line="480" w:lineRule="auto"/>
        <w:rPr>
          <w:rStyle w:val="af1"/>
        </w:rPr>
      </w:pPr>
      <w:r w:rsidRPr="000108F0">
        <w:rPr>
          <w:rStyle w:val="af1"/>
          <w:rFonts w:hint="eastAsia"/>
        </w:rPr>
        <w:t>Corresponding author: Jiang Zhu</w:t>
      </w:r>
    </w:p>
    <w:p w:rsidR="004D37D1" w:rsidRDefault="004D37D1" w:rsidP="00EE5097">
      <w:pPr>
        <w:spacing w:line="480" w:lineRule="auto"/>
        <w:rPr>
          <w:rStyle w:val="af1"/>
        </w:rPr>
      </w:pPr>
      <w:r>
        <w:rPr>
          <w:rStyle w:val="af1"/>
        </w:rPr>
        <w:t>D</w:t>
      </w:r>
      <w:r>
        <w:rPr>
          <w:rStyle w:val="af1"/>
          <w:rFonts w:hint="eastAsia"/>
        </w:rPr>
        <w:t xml:space="preserve">第一作者通讯地址：四川省成都市武侯区四川大学华西临床医学院，电话 </w:t>
      </w:r>
      <w:r>
        <w:rPr>
          <w:rStyle w:val="af1"/>
        </w:rPr>
        <w:t>18349304937</w:t>
      </w:r>
      <w:r>
        <w:rPr>
          <w:rStyle w:val="af1"/>
          <w:rFonts w:hint="eastAsia"/>
        </w:rPr>
        <w:t>，邮编6</w:t>
      </w:r>
      <w:r>
        <w:rPr>
          <w:rStyle w:val="af1"/>
        </w:rPr>
        <w:t>10041</w:t>
      </w:r>
      <w:r>
        <w:rPr>
          <w:rStyle w:val="af1"/>
          <w:rFonts w:hint="eastAsia"/>
        </w:rPr>
        <w:t>，</w:t>
      </w:r>
    </w:p>
    <w:p w:rsidR="004D37D1" w:rsidRPr="000108F0" w:rsidRDefault="004D37D1" w:rsidP="00EE5097">
      <w:pPr>
        <w:spacing w:line="480" w:lineRule="auto"/>
        <w:rPr>
          <w:rStyle w:val="af1"/>
        </w:rPr>
      </w:pPr>
      <w:bookmarkStart w:id="1" w:name="_GoBack"/>
      <w:bookmarkEnd w:id="1"/>
      <w:r>
        <w:rPr>
          <w:rStyle w:val="af1"/>
          <w:rFonts w:hint="eastAsia"/>
        </w:rPr>
        <w:t xml:space="preserve">邮箱 </w:t>
      </w:r>
      <w:r>
        <w:rPr>
          <w:rStyle w:val="af1"/>
        </w:rPr>
        <w:t>1258703499</w:t>
      </w:r>
      <w:r>
        <w:rPr>
          <w:rStyle w:val="af1"/>
          <w:rFonts w:hint="eastAsia"/>
        </w:rPr>
        <w:t>@qq.com</w:t>
      </w:r>
    </w:p>
    <w:p w:rsidR="005969C1" w:rsidRDefault="005969C1" w:rsidP="00450E70">
      <w:pPr>
        <w:rPr>
          <w:sz w:val="36"/>
          <w:szCs w:val="36"/>
        </w:rPr>
      </w:pPr>
      <w:r>
        <w:rPr>
          <w:sz w:val="36"/>
          <w:szCs w:val="36"/>
        </w:rPr>
        <w:t>ABSTRACT</w:t>
      </w:r>
    </w:p>
    <w:p w:rsidR="00AC682F" w:rsidRDefault="00F60D34" w:rsidP="00450E70">
      <w:pPr>
        <w:rPr>
          <w:rFonts w:ascii="Times New Roman" w:hAnsi="Times New Roman" w:cs="Times New Roman"/>
          <w:color w:val="000000"/>
        </w:rPr>
      </w:pPr>
      <w:r w:rsidRPr="00FA638B">
        <w:rPr>
          <w:rFonts w:ascii="Times New Roman" w:hAnsi="Times New Roman" w:cs="Times New Roman"/>
        </w:rPr>
        <w:t>Non-small cell lung cancer</w:t>
      </w:r>
      <w:r w:rsidR="005F66DC">
        <w:rPr>
          <w:rFonts w:ascii="Times New Roman" w:hAnsi="Times New Roman" w:cs="Times New Roman"/>
        </w:rPr>
        <w:t xml:space="preserve"> </w:t>
      </w:r>
      <w:r w:rsidR="005C5C67" w:rsidRPr="00FA638B">
        <w:rPr>
          <w:rFonts w:ascii="Times New Roman" w:hAnsi="Times New Roman" w:cs="Times New Roman"/>
        </w:rPr>
        <w:t xml:space="preserve">(NSCLC) </w:t>
      </w:r>
      <w:r w:rsidR="00207707" w:rsidRPr="00FA638B">
        <w:rPr>
          <w:rFonts w:ascii="Times New Roman" w:hAnsi="Times New Roman" w:cs="Times New Roman"/>
        </w:rPr>
        <w:t xml:space="preserve">remains to be </w:t>
      </w:r>
      <w:r w:rsidR="003E45C5" w:rsidRPr="00FA638B">
        <w:rPr>
          <w:rFonts w:ascii="Times New Roman" w:hAnsi="Times New Roman" w:cs="Times New Roman"/>
        </w:rPr>
        <w:t>primary</w:t>
      </w:r>
      <w:r w:rsidR="00CD1638" w:rsidRPr="00FA638B">
        <w:rPr>
          <w:rFonts w:ascii="Times New Roman" w:hAnsi="Times New Roman" w:cs="Times New Roman"/>
        </w:rPr>
        <w:t xml:space="preserve"> </w:t>
      </w:r>
      <w:r w:rsidR="00FA638B" w:rsidRPr="00FA638B">
        <w:rPr>
          <w:rFonts w:ascii="Times New Roman" w:hAnsi="Times New Roman" w:cs="Times New Roman" w:hint="eastAsia"/>
        </w:rPr>
        <w:t>reason</w:t>
      </w:r>
      <w:r w:rsidR="00CD1638" w:rsidRPr="00FA638B">
        <w:rPr>
          <w:rFonts w:ascii="Times New Roman" w:hAnsi="Times New Roman" w:cs="Times New Roman"/>
        </w:rPr>
        <w:t xml:space="preserve"> of </w:t>
      </w:r>
      <w:r w:rsidR="005C5C67" w:rsidRPr="00FA638B">
        <w:rPr>
          <w:rFonts w:ascii="Times New Roman" w:hAnsi="Times New Roman" w:cs="Times New Roman"/>
        </w:rPr>
        <w:t>tumor</w:t>
      </w:r>
      <w:r w:rsidR="00CD1638" w:rsidRPr="00FA638B">
        <w:rPr>
          <w:rFonts w:ascii="Times New Roman" w:hAnsi="Times New Roman" w:cs="Times New Roman"/>
        </w:rPr>
        <w:t xml:space="preserve"> deaths</w:t>
      </w:r>
      <w:r w:rsidR="006278CC" w:rsidRPr="00FA638B">
        <w:rPr>
          <w:rFonts w:ascii="Times New Roman" w:hAnsi="Times New Roman" w:cs="Times New Roman"/>
        </w:rPr>
        <w:t xml:space="preserve"> in the past few decades</w:t>
      </w:r>
      <w:r w:rsidR="0011498F">
        <w:rPr>
          <w:rFonts w:ascii="Times New Roman" w:hAnsi="Times New Roman" w:cs="Times New Roman" w:hint="eastAsia"/>
        </w:rPr>
        <w:t>.</w:t>
      </w:r>
      <w:r w:rsidR="00207707" w:rsidRPr="007B1083">
        <w:rPr>
          <w:rFonts w:ascii="Times New Roman" w:hAnsi="Times New Roman" w:cs="Times New Roman"/>
          <w:color w:val="000000"/>
        </w:rPr>
        <w:t xml:space="preserve"> The mortality of this </w:t>
      </w:r>
      <w:r w:rsidR="00CD1638" w:rsidRPr="007B1083">
        <w:rPr>
          <w:rFonts w:ascii="Times New Roman" w:hAnsi="Times New Roman" w:cs="Times New Roman"/>
          <w:color w:val="000000"/>
        </w:rPr>
        <w:t xml:space="preserve">malignancy </w:t>
      </w:r>
      <w:r w:rsidR="00207707" w:rsidRPr="007B1083">
        <w:rPr>
          <w:rFonts w:ascii="Times New Roman" w:hAnsi="Times New Roman" w:cs="Times New Roman"/>
          <w:color w:val="000000"/>
        </w:rPr>
        <w:t xml:space="preserve">could be reduced by </w:t>
      </w:r>
      <w:r w:rsidR="00CD1638" w:rsidRPr="007B1083">
        <w:rPr>
          <w:rFonts w:ascii="Times New Roman" w:hAnsi="Times New Roman" w:cs="Times New Roman"/>
          <w:color w:val="000000"/>
        </w:rPr>
        <w:t>developin</w:t>
      </w:r>
      <w:r w:rsidR="00CD1638" w:rsidRPr="00FA638B">
        <w:rPr>
          <w:rFonts w:ascii="Times New Roman" w:hAnsi="Times New Roman" w:cs="Times New Roman"/>
        </w:rPr>
        <w:t xml:space="preserve">g </w:t>
      </w:r>
      <w:r w:rsidR="00FA638B" w:rsidRPr="00FA638B">
        <w:rPr>
          <w:rFonts w:ascii="Times New Roman" w:hAnsi="Times New Roman" w:cs="Times New Roman" w:hint="eastAsia"/>
        </w:rPr>
        <w:t>new</w:t>
      </w:r>
      <w:r w:rsidR="00CD1638" w:rsidRPr="00FA638B">
        <w:rPr>
          <w:rFonts w:ascii="Times New Roman" w:hAnsi="Times New Roman" w:cs="Times New Roman"/>
        </w:rPr>
        <w:t xml:space="preserve"> prognostic biomarkers and discovering </w:t>
      </w:r>
      <w:r w:rsidR="00FA638B" w:rsidRPr="00FA638B">
        <w:rPr>
          <w:rFonts w:ascii="Times New Roman" w:hAnsi="Times New Roman" w:cs="Times New Roman"/>
        </w:rPr>
        <w:t>novel</w:t>
      </w:r>
      <w:r w:rsidR="00CD1638" w:rsidRPr="00FA638B">
        <w:rPr>
          <w:rFonts w:ascii="Times New Roman" w:hAnsi="Times New Roman" w:cs="Times New Roman"/>
        </w:rPr>
        <w:t xml:space="preserve"> therapeutic</w:t>
      </w:r>
      <w:r w:rsidR="00FA638B" w:rsidRPr="00FA638B">
        <w:rPr>
          <w:rFonts w:ascii="Times New Roman" w:hAnsi="Times New Roman" w:cs="Times New Roman"/>
        </w:rPr>
        <w:t xml:space="preserve"> biological </w:t>
      </w:r>
      <w:r w:rsidR="00FA638B" w:rsidRPr="00FA638B">
        <w:rPr>
          <w:rFonts w:ascii="Times New Roman" w:hAnsi="Times New Roman" w:cs="Times New Roman" w:hint="eastAsia"/>
        </w:rPr>
        <w:t>target</w:t>
      </w:r>
      <w:r w:rsidR="00CD1638" w:rsidRPr="00FA638B">
        <w:rPr>
          <w:rFonts w:ascii="Times New Roman" w:hAnsi="Times New Roman" w:cs="Times New Roman"/>
        </w:rPr>
        <w:t>.</w:t>
      </w:r>
      <w:r w:rsidR="008F6848">
        <w:rPr>
          <w:rFonts w:ascii="Times New Roman" w:hAnsi="Times New Roman" w:cs="Times New Roman"/>
          <w:color w:val="000000"/>
        </w:rPr>
        <w:t xml:space="preserve"> </w:t>
      </w:r>
      <w:r w:rsidR="00CD1638" w:rsidRPr="007B1083">
        <w:rPr>
          <w:rFonts w:ascii="Times New Roman" w:hAnsi="Times New Roman" w:cs="Times New Roman"/>
          <w:color w:val="000000"/>
        </w:rPr>
        <w:t xml:space="preserve">Here, we studied the </w:t>
      </w:r>
      <w:r w:rsidR="004B7DFF">
        <w:rPr>
          <w:rFonts w:ascii="Times New Roman" w:hAnsi="Times New Roman" w:cs="Times New Roman"/>
          <w:color w:val="000000"/>
        </w:rPr>
        <w:t xml:space="preserve">mRNA </w:t>
      </w:r>
      <w:r w:rsidR="00CD1638" w:rsidRPr="007B1083">
        <w:rPr>
          <w:rFonts w:ascii="Times New Roman" w:hAnsi="Times New Roman" w:cs="Times New Roman"/>
          <w:color w:val="000000"/>
        </w:rPr>
        <w:t xml:space="preserve">expression of </w:t>
      </w:r>
      <w:r w:rsidR="007057A5" w:rsidRPr="007B1083">
        <w:rPr>
          <w:rFonts w:ascii="Times New Roman" w:hAnsi="Times New Roman" w:cs="Times New Roman" w:hint="eastAsia"/>
          <w:color w:val="000000"/>
        </w:rPr>
        <w:t>FOX</w:t>
      </w:r>
      <w:r w:rsidR="00714680">
        <w:rPr>
          <w:rFonts w:ascii="Times New Roman" w:hAnsi="Times New Roman" w:cs="Times New Roman"/>
          <w:color w:val="000000"/>
        </w:rPr>
        <w:t xml:space="preserve"> </w:t>
      </w:r>
      <w:r w:rsidR="00FA638B">
        <w:rPr>
          <w:rFonts w:ascii="Times New Roman" w:hAnsi="Times New Roman" w:cs="Times New Roman"/>
          <w:color w:val="000000"/>
        </w:rPr>
        <w:t xml:space="preserve">gene </w:t>
      </w:r>
      <w:r w:rsidR="00714680">
        <w:rPr>
          <w:rFonts w:ascii="Times New Roman" w:hAnsi="Times New Roman" w:cs="Times New Roman"/>
          <w:color w:val="000000"/>
        </w:rPr>
        <w:t>family</w:t>
      </w:r>
      <w:r w:rsidR="009667A0">
        <w:rPr>
          <w:rFonts w:ascii="Times New Roman" w:hAnsi="Times New Roman" w:cs="Times New Roman"/>
          <w:color w:val="000000"/>
        </w:rPr>
        <w:t xml:space="preserve"> and </w:t>
      </w:r>
      <w:r w:rsidR="009667A0" w:rsidRPr="007B1083">
        <w:rPr>
          <w:rFonts w:ascii="Times New Roman" w:hAnsi="Times New Roman" w:cs="Times New Roman"/>
          <w:color w:val="000000"/>
        </w:rPr>
        <w:t>UBE2</w:t>
      </w:r>
      <w:r w:rsidR="00FA638B">
        <w:rPr>
          <w:rFonts w:ascii="Times New Roman" w:hAnsi="Times New Roman" w:cs="Times New Roman"/>
          <w:color w:val="000000"/>
        </w:rPr>
        <w:t>C</w:t>
      </w:r>
      <w:r w:rsidR="00CD1638" w:rsidRPr="007B1083">
        <w:rPr>
          <w:rFonts w:ascii="Times New Roman" w:hAnsi="Times New Roman" w:cs="Times New Roman"/>
          <w:color w:val="000000"/>
        </w:rPr>
        <w:t xml:space="preserve"> in </w:t>
      </w:r>
      <w:r w:rsidR="00FA638B">
        <w:rPr>
          <w:rFonts w:ascii="Times New Roman" w:hAnsi="Times New Roman" w:cs="Times New Roman"/>
          <w:color w:val="000000"/>
        </w:rPr>
        <w:t>different types of cancer</w:t>
      </w:r>
      <w:r w:rsidR="00CD1638" w:rsidRPr="00FA638B">
        <w:rPr>
          <w:rFonts w:ascii="Times New Roman" w:hAnsi="Times New Roman" w:cs="Times New Roman"/>
          <w:color w:val="FF0000"/>
        </w:rPr>
        <w:t xml:space="preserve"> </w:t>
      </w:r>
      <w:r w:rsidR="00CD1638" w:rsidRPr="00FA638B">
        <w:rPr>
          <w:rFonts w:ascii="Times New Roman" w:hAnsi="Times New Roman" w:cs="Times New Roman"/>
        </w:rPr>
        <w:t xml:space="preserve">compared with </w:t>
      </w:r>
      <w:r w:rsidR="00FA638B" w:rsidRPr="00FA638B">
        <w:rPr>
          <w:rFonts w:ascii="Times New Roman" w:hAnsi="Times New Roman" w:cs="Times New Roman"/>
        </w:rPr>
        <w:t xml:space="preserve">normal tissue through </w:t>
      </w:r>
      <w:r w:rsidR="00CD1638" w:rsidRPr="00FA638B">
        <w:rPr>
          <w:rFonts w:ascii="Times New Roman" w:hAnsi="Times New Roman" w:cs="Times New Roman"/>
        </w:rPr>
        <w:t>ONCOMINE</w:t>
      </w:r>
      <w:r w:rsidR="00FA638B" w:rsidRPr="00FA638B">
        <w:rPr>
          <w:rFonts w:ascii="Times New Roman" w:hAnsi="Times New Roman" w:cs="Times New Roman"/>
        </w:rPr>
        <w:t xml:space="preserve"> differential analysis</w:t>
      </w:r>
      <w:r w:rsidR="0051610B" w:rsidRPr="00FA638B">
        <w:rPr>
          <w:rFonts w:ascii="Times New Roman" w:hAnsi="Times New Roman" w:cs="Times New Roman"/>
        </w:rPr>
        <w:t>.</w:t>
      </w:r>
      <w:r w:rsidR="0051610B" w:rsidRPr="007B1083">
        <w:rPr>
          <w:rFonts w:ascii="Times New Roman" w:hAnsi="Times New Roman" w:cs="Times New Roman"/>
          <w:color w:val="000000"/>
        </w:rPr>
        <w:t xml:space="preserve"> CCLE analysis was mined to explore</w:t>
      </w:r>
      <w:r w:rsidR="00CD1638" w:rsidRPr="00E44E8D">
        <w:rPr>
          <w:rFonts w:ascii="Times New Roman" w:hAnsi="Times New Roman" w:cs="Times New Roman"/>
        </w:rPr>
        <w:t xml:space="preserve"> th</w:t>
      </w:r>
      <w:r w:rsidR="0051610B" w:rsidRPr="00E44E8D">
        <w:rPr>
          <w:rFonts w:ascii="Times New Roman" w:hAnsi="Times New Roman" w:cs="Times New Roman"/>
        </w:rPr>
        <w:t>e</w:t>
      </w:r>
      <w:r w:rsidR="00CD1638" w:rsidRPr="00E44E8D">
        <w:rPr>
          <w:rFonts w:ascii="Times New Roman" w:hAnsi="Times New Roman" w:cs="Times New Roman"/>
        </w:rPr>
        <w:t xml:space="preserve"> expression profile</w:t>
      </w:r>
      <w:r w:rsidR="00E44E8D">
        <w:rPr>
          <w:rFonts w:ascii="Times New Roman" w:hAnsi="Times New Roman" w:cs="Times New Roman"/>
        </w:rPr>
        <w:t>s</w:t>
      </w:r>
      <w:r w:rsidR="00583335" w:rsidRPr="00E44E8D">
        <w:rPr>
          <w:rFonts w:ascii="Times New Roman" w:hAnsi="Times New Roman" w:cs="Times New Roman"/>
        </w:rPr>
        <w:t xml:space="preserve"> of target genes in different tumor cells</w:t>
      </w:r>
      <w:r w:rsidR="00CD1638" w:rsidRPr="00E44E8D">
        <w:rPr>
          <w:rFonts w:ascii="Times New Roman" w:hAnsi="Times New Roman" w:cs="Times New Roman"/>
        </w:rPr>
        <w:t>.</w:t>
      </w:r>
      <w:r w:rsidR="00CD1638" w:rsidRPr="007B1083">
        <w:rPr>
          <w:rFonts w:ascii="Times New Roman" w:hAnsi="Times New Roman" w:cs="Times New Roman"/>
          <w:color w:val="000000"/>
        </w:rPr>
        <w:t xml:space="preserve"> </w:t>
      </w:r>
      <w:r w:rsidR="00E44E8D">
        <w:rPr>
          <w:rFonts w:ascii="Times New Roman" w:hAnsi="Times New Roman" w:cs="Times New Roman"/>
          <w:color w:val="000000"/>
        </w:rPr>
        <w:t xml:space="preserve">GEPIA was used to discover the expression of target genes in different subtypes and the correlation with lung cancer stage. </w:t>
      </w:r>
      <w:r w:rsidR="0051610B" w:rsidRPr="007B1083">
        <w:rPr>
          <w:rFonts w:ascii="Times New Roman" w:hAnsi="Times New Roman" w:cs="Times New Roman"/>
          <w:color w:val="000000"/>
        </w:rPr>
        <w:t>T</w:t>
      </w:r>
      <w:r w:rsidR="00CD1638" w:rsidRPr="007B1083">
        <w:rPr>
          <w:rFonts w:ascii="Times New Roman" w:hAnsi="Times New Roman" w:cs="Times New Roman"/>
          <w:color w:val="000000"/>
        </w:rPr>
        <w:t xml:space="preserve">he prognostic values of </w:t>
      </w:r>
      <w:r w:rsidR="007057A5" w:rsidRPr="007B1083">
        <w:rPr>
          <w:rFonts w:ascii="Times New Roman" w:hAnsi="Times New Roman" w:cs="Times New Roman" w:hint="eastAsia"/>
          <w:color w:val="000000"/>
        </w:rPr>
        <w:t>FOXM1</w:t>
      </w:r>
      <w:r w:rsidR="009667A0">
        <w:rPr>
          <w:rFonts w:ascii="Times New Roman" w:hAnsi="Times New Roman" w:cs="Times New Roman"/>
          <w:color w:val="000000"/>
        </w:rPr>
        <w:t xml:space="preserve"> and </w:t>
      </w:r>
      <w:r w:rsidR="009667A0" w:rsidRPr="007B1083">
        <w:rPr>
          <w:rFonts w:ascii="Times New Roman" w:hAnsi="Times New Roman" w:cs="Times New Roman"/>
          <w:color w:val="000000"/>
        </w:rPr>
        <w:t>UBE2C</w:t>
      </w:r>
      <w:r w:rsidR="0051610B" w:rsidRPr="007B1083">
        <w:rPr>
          <w:rFonts w:ascii="Times New Roman" w:hAnsi="Times New Roman" w:cs="Times New Roman"/>
          <w:color w:val="000000"/>
        </w:rPr>
        <w:t xml:space="preserve"> w</w:t>
      </w:r>
      <w:r w:rsidR="00ED62A6" w:rsidRPr="007B1083">
        <w:rPr>
          <w:rFonts w:ascii="Times New Roman" w:hAnsi="Times New Roman" w:cs="Times New Roman"/>
          <w:color w:val="000000"/>
        </w:rPr>
        <w:t>ere</w:t>
      </w:r>
      <w:r w:rsidR="0051610B" w:rsidRPr="007B1083">
        <w:rPr>
          <w:rFonts w:ascii="Times New Roman" w:hAnsi="Times New Roman" w:cs="Times New Roman"/>
          <w:color w:val="000000"/>
        </w:rPr>
        <w:t xml:space="preserve"> further investigated through</w:t>
      </w:r>
      <w:r w:rsidR="004F46C0" w:rsidRPr="007B1083">
        <w:rPr>
          <w:rFonts w:ascii="Times New Roman" w:hAnsi="Times New Roman" w:cs="Times New Roman"/>
          <w:color w:val="000000"/>
        </w:rPr>
        <w:t xml:space="preserve"> Kaplan-Meier plotter</w:t>
      </w:r>
      <w:r w:rsidR="00950FDC">
        <w:rPr>
          <w:rFonts w:ascii="Times New Roman" w:hAnsi="Times New Roman" w:cs="Times New Roman"/>
          <w:color w:val="000000"/>
        </w:rPr>
        <w:t xml:space="preserve"> analysis</w:t>
      </w:r>
      <w:r w:rsidR="00CD1638" w:rsidRPr="007B1083">
        <w:rPr>
          <w:rFonts w:ascii="Times New Roman" w:hAnsi="Times New Roman" w:cs="Times New Roman"/>
          <w:color w:val="000000"/>
        </w:rPr>
        <w:t xml:space="preserve">. It </w:t>
      </w:r>
      <w:r w:rsidR="00950FDC">
        <w:rPr>
          <w:rFonts w:ascii="Times New Roman" w:hAnsi="Times New Roman" w:cs="Times New Roman"/>
          <w:color w:val="000000"/>
        </w:rPr>
        <w:t>showed</w:t>
      </w:r>
      <w:r w:rsidR="00CD1638" w:rsidRPr="007B1083">
        <w:rPr>
          <w:rFonts w:ascii="Times New Roman" w:hAnsi="Times New Roman" w:cs="Times New Roman"/>
          <w:color w:val="000000"/>
        </w:rPr>
        <w:t xml:space="preserve"> that </w:t>
      </w:r>
      <w:r w:rsidR="00950FDC">
        <w:rPr>
          <w:rFonts w:ascii="Times New Roman" w:hAnsi="Times New Roman" w:cs="Times New Roman"/>
          <w:color w:val="000000"/>
        </w:rPr>
        <w:t xml:space="preserve">FOXA1, </w:t>
      </w:r>
      <w:r w:rsidR="00950FDC">
        <w:rPr>
          <w:rFonts w:ascii="Times New Roman" w:hAnsi="Times New Roman" w:cs="Times New Roman" w:hint="eastAsia"/>
          <w:color w:val="000000"/>
        </w:rPr>
        <w:t>FOXD</w:t>
      </w:r>
      <w:r w:rsidR="00950FDC">
        <w:rPr>
          <w:rFonts w:ascii="Times New Roman" w:hAnsi="Times New Roman" w:cs="Times New Roman"/>
          <w:color w:val="000000"/>
        </w:rPr>
        <w:t xml:space="preserve">1 </w:t>
      </w:r>
      <w:r w:rsidR="00950FDC">
        <w:rPr>
          <w:rFonts w:ascii="Times New Roman" w:hAnsi="Times New Roman" w:cs="Times New Roman" w:hint="eastAsia"/>
          <w:color w:val="000000"/>
        </w:rPr>
        <w:t>and</w:t>
      </w:r>
      <w:r w:rsidR="00950FDC">
        <w:rPr>
          <w:rFonts w:ascii="Times New Roman" w:hAnsi="Times New Roman" w:cs="Times New Roman"/>
          <w:color w:val="000000"/>
        </w:rPr>
        <w:t xml:space="preserve"> </w:t>
      </w:r>
      <w:r w:rsidR="009667A0">
        <w:rPr>
          <w:rFonts w:ascii="Times New Roman" w:hAnsi="Times New Roman" w:cs="Times New Roman"/>
          <w:color w:val="000000"/>
        </w:rPr>
        <w:t xml:space="preserve">FOXM1 </w:t>
      </w:r>
      <w:r w:rsidR="00CD1638" w:rsidRPr="007B1083">
        <w:rPr>
          <w:rFonts w:ascii="Times New Roman" w:hAnsi="Times New Roman" w:cs="Times New Roman"/>
          <w:color w:val="000000"/>
        </w:rPr>
        <w:t xml:space="preserve">were </w:t>
      </w:r>
      <w:r w:rsidR="004F46C0" w:rsidRPr="007B1083">
        <w:rPr>
          <w:rFonts w:ascii="Times New Roman" w:hAnsi="Times New Roman" w:cs="Times New Roman"/>
          <w:color w:val="000000"/>
        </w:rPr>
        <w:t>dramatically</w:t>
      </w:r>
      <w:r w:rsidR="00CD1638" w:rsidRPr="007B1083">
        <w:rPr>
          <w:rFonts w:ascii="Times New Roman" w:hAnsi="Times New Roman" w:cs="Times New Roman"/>
          <w:color w:val="000000"/>
        </w:rPr>
        <w:t xml:space="preserve"> high expressed in </w:t>
      </w:r>
      <w:r w:rsidR="00950FDC">
        <w:rPr>
          <w:rFonts w:ascii="Times New Roman" w:hAnsi="Times New Roman" w:cs="Times New Roman"/>
          <w:color w:val="000000"/>
        </w:rPr>
        <w:t xml:space="preserve">NSCLC </w:t>
      </w:r>
      <w:r w:rsidR="00501595" w:rsidRPr="007B1083">
        <w:rPr>
          <w:rFonts w:ascii="Times New Roman" w:hAnsi="Times New Roman" w:cs="Times New Roman"/>
          <w:color w:val="000000"/>
        </w:rPr>
        <w:t>comparing with normal</w:t>
      </w:r>
      <w:r w:rsidR="00950FDC">
        <w:rPr>
          <w:rFonts w:ascii="Times New Roman" w:hAnsi="Times New Roman" w:cs="Times New Roman"/>
          <w:color w:val="000000"/>
        </w:rPr>
        <w:t xml:space="preserve"> lung</w:t>
      </w:r>
      <w:r w:rsidR="006E506A">
        <w:rPr>
          <w:rFonts w:ascii="Times New Roman" w:hAnsi="Times New Roman" w:cs="Times New Roman"/>
          <w:color w:val="000000"/>
        </w:rPr>
        <w:t xml:space="preserve"> </w:t>
      </w:r>
      <w:r w:rsidR="00501595" w:rsidRPr="007B1083">
        <w:rPr>
          <w:rFonts w:ascii="Times New Roman" w:hAnsi="Times New Roman" w:cs="Times New Roman"/>
          <w:color w:val="000000"/>
        </w:rPr>
        <w:t>tissue</w:t>
      </w:r>
      <w:r w:rsidR="0095649C">
        <w:rPr>
          <w:rFonts w:ascii="Times New Roman" w:hAnsi="Times New Roman" w:cs="Times New Roman"/>
          <w:color w:val="000000"/>
        </w:rPr>
        <w:t>s</w:t>
      </w:r>
      <w:r w:rsidR="00CD1638" w:rsidRPr="007B1083">
        <w:rPr>
          <w:rFonts w:ascii="Times New Roman" w:hAnsi="Times New Roman" w:cs="Times New Roman"/>
          <w:color w:val="000000"/>
        </w:rPr>
        <w:t>.</w:t>
      </w:r>
      <w:r w:rsidR="0095649C">
        <w:rPr>
          <w:rFonts w:ascii="Times New Roman" w:hAnsi="Times New Roman" w:cs="Times New Roman"/>
          <w:color w:val="000000"/>
        </w:rPr>
        <w:t xml:space="preserve"> Besides, the </w:t>
      </w:r>
      <w:r w:rsidR="00CD1638" w:rsidRPr="007B1083">
        <w:rPr>
          <w:rFonts w:ascii="Times New Roman" w:hAnsi="Times New Roman" w:cs="Times New Roman"/>
          <w:color w:val="000000"/>
        </w:rPr>
        <w:t>expression</w:t>
      </w:r>
      <w:r w:rsidR="0095649C">
        <w:rPr>
          <w:rFonts w:ascii="Times New Roman" w:hAnsi="Times New Roman" w:cs="Times New Roman"/>
          <w:color w:val="000000"/>
        </w:rPr>
        <w:t xml:space="preserve"> of FOXM1</w:t>
      </w:r>
      <w:r w:rsidR="00CD1638" w:rsidRPr="007B1083">
        <w:rPr>
          <w:rFonts w:ascii="Times New Roman" w:hAnsi="Times New Roman" w:cs="Times New Roman"/>
          <w:color w:val="000000"/>
        </w:rPr>
        <w:t xml:space="preserve"> was significantly associated with</w:t>
      </w:r>
      <w:r w:rsidR="0095649C">
        <w:rPr>
          <w:rFonts w:ascii="Times New Roman" w:hAnsi="Times New Roman" w:cs="Times New Roman"/>
          <w:color w:val="000000"/>
        </w:rPr>
        <w:t xml:space="preserve"> UBE2C</w:t>
      </w:r>
      <w:r w:rsidR="00CD1638" w:rsidRPr="007B1083">
        <w:rPr>
          <w:rFonts w:ascii="Times New Roman" w:hAnsi="Times New Roman" w:cs="Times New Roman"/>
          <w:color w:val="000000"/>
        </w:rPr>
        <w:t xml:space="preserve">. </w:t>
      </w:r>
      <w:r w:rsidR="0095649C">
        <w:rPr>
          <w:rFonts w:ascii="Times New Roman" w:hAnsi="Times New Roman" w:cs="Times New Roman"/>
          <w:color w:val="000000"/>
        </w:rPr>
        <w:t xml:space="preserve">Furthermore, </w:t>
      </w:r>
      <w:r w:rsidR="00501595" w:rsidRPr="007B1083">
        <w:rPr>
          <w:rFonts w:ascii="Times New Roman" w:hAnsi="Times New Roman" w:cs="Times New Roman"/>
          <w:color w:val="000000"/>
        </w:rPr>
        <w:t xml:space="preserve">the overexpression of </w:t>
      </w:r>
      <w:r w:rsidR="00C54C46" w:rsidRPr="007B1083">
        <w:rPr>
          <w:rFonts w:ascii="Times New Roman" w:hAnsi="Times New Roman" w:cs="Times New Roman"/>
          <w:color w:val="000000"/>
        </w:rPr>
        <w:t>FOXM1</w:t>
      </w:r>
      <w:r w:rsidR="009667A0">
        <w:rPr>
          <w:rFonts w:ascii="Times New Roman" w:hAnsi="Times New Roman" w:cs="Times New Roman"/>
          <w:color w:val="000000"/>
        </w:rPr>
        <w:t xml:space="preserve"> and </w:t>
      </w:r>
      <w:r w:rsidR="009667A0" w:rsidRPr="007B1083">
        <w:rPr>
          <w:rFonts w:ascii="Times New Roman" w:hAnsi="Times New Roman" w:cs="Times New Roman"/>
          <w:color w:val="000000"/>
        </w:rPr>
        <w:t>UBE2C</w:t>
      </w:r>
      <w:r w:rsidR="00CD1638" w:rsidRPr="007B1083">
        <w:rPr>
          <w:rFonts w:ascii="Times New Roman" w:hAnsi="Times New Roman" w:cs="Times New Roman"/>
          <w:color w:val="000000"/>
        </w:rPr>
        <w:t xml:space="preserve"> were correlated to </w:t>
      </w:r>
      <w:r w:rsidR="00501595" w:rsidRPr="007B1083">
        <w:rPr>
          <w:rFonts w:ascii="Times New Roman" w:hAnsi="Times New Roman" w:cs="Times New Roman"/>
          <w:color w:val="000000"/>
        </w:rPr>
        <w:t xml:space="preserve">shorter </w:t>
      </w:r>
      <w:r w:rsidR="00CD1638" w:rsidRPr="007B1083">
        <w:rPr>
          <w:rFonts w:ascii="Times New Roman" w:hAnsi="Times New Roman" w:cs="Times New Roman"/>
          <w:color w:val="000000"/>
        </w:rPr>
        <w:t xml:space="preserve">survival in </w:t>
      </w:r>
      <w:r w:rsidR="00501595" w:rsidRPr="007B1083">
        <w:rPr>
          <w:rFonts w:ascii="Times New Roman" w:hAnsi="Times New Roman" w:cs="Times New Roman"/>
          <w:color w:val="000000"/>
        </w:rPr>
        <w:t>lung adenocarcinoma</w:t>
      </w:r>
      <w:r w:rsidR="00897C2E">
        <w:rPr>
          <w:rFonts w:ascii="Times New Roman" w:hAnsi="Times New Roman" w:cs="Times New Roman"/>
          <w:color w:val="000000"/>
        </w:rPr>
        <w:t xml:space="preserve"> </w:t>
      </w:r>
      <w:r w:rsidR="0095649C">
        <w:rPr>
          <w:rFonts w:ascii="Times New Roman" w:hAnsi="Times New Roman" w:cs="Times New Roman"/>
          <w:color w:val="000000"/>
        </w:rPr>
        <w:t>(LAC)</w:t>
      </w:r>
      <w:r w:rsidR="00501595" w:rsidRPr="007B1083">
        <w:rPr>
          <w:rFonts w:ascii="Times New Roman" w:hAnsi="Times New Roman" w:cs="Times New Roman"/>
          <w:color w:val="000000"/>
        </w:rPr>
        <w:t xml:space="preserve"> </w:t>
      </w:r>
      <w:r w:rsidR="009667A0">
        <w:rPr>
          <w:rFonts w:ascii="Times New Roman" w:hAnsi="Times New Roman" w:cs="Times New Roman"/>
          <w:color w:val="000000"/>
        </w:rPr>
        <w:t xml:space="preserve">instead of </w:t>
      </w:r>
      <w:r w:rsidR="00E36DF8" w:rsidRPr="007B1083">
        <w:rPr>
          <w:rFonts w:ascii="Times New Roman" w:hAnsi="Times New Roman" w:cs="Times New Roman"/>
          <w:color w:val="000000"/>
        </w:rPr>
        <w:t xml:space="preserve">lung squamous cell </w:t>
      </w:r>
      <w:proofErr w:type="gramStart"/>
      <w:r w:rsidR="00E36DF8" w:rsidRPr="007B1083">
        <w:rPr>
          <w:rFonts w:ascii="Times New Roman" w:hAnsi="Times New Roman" w:cs="Times New Roman"/>
          <w:color w:val="000000"/>
        </w:rPr>
        <w:t>carcinoma</w:t>
      </w:r>
      <w:r w:rsidR="0095649C">
        <w:rPr>
          <w:rFonts w:ascii="Times New Roman" w:hAnsi="Times New Roman" w:cs="Times New Roman"/>
          <w:color w:val="000000"/>
        </w:rPr>
        <w:t>(</w:t>
      </w:r>
      <w:proofErr w:type="gramEnd"/>
      <w:r w:rsidR="0095649C">
        <w:rPr>
          <w:rFonts w:ascii="Times New Roman" w:hAnsi="Times New Roman" w:cs="Times New Roman"/>
          <w:color w:val="000000"/>
        </w:rPr>
        <w:t>LSCC)</w:t>
      </w:r>
      <w:r w:rsidR="00E36DF8" w:rsidRPr="007B1083">
        <w:rPr>
          <w:rFonts w:ascii="Times New Roman" w:hAnsi="Times New Roman" w:cs="Times New Roman"/>
          <w:color w:val="000000"/>
        </w:rPr>
        <w:t>.</w:t>
      </w:r>
      <w:r w:rsidR="00F939AD">
        <w:rPr>
          <w:rFonts w:ascii="Times New Roman" w:hAnsi="Times New Roman" w:cs="Times New Roman"/>
          <w:color w:val="000000"/>
        </w:rPr>
        <w:t xml:space="preserve"> </w:t>
      </w:r>
    </w:p>
    <w:p w:rsidR="00AC682F" w:rsidRDefault="00F939AD" w:rsidP="00450E70">
      <w:pPr>
        <w:rPr>
          <w:rFonts w:ascii="Times New Roman" w:hAnsi="Times New Roman" w:cs="Times New Roman"/>
          <w:color w:val="000000"/>
        </w:rPr>
      </w:pPr>
      <w:r>
        <w:rPr>
          <w:rFonts w:ascii="Times New Roman" w:hAnsi="Times New Roman" w:cs="Times New Roman"/>
          <w:color w:val="000000"/>
        </w:rPr>
        <w:t xml:space="preserve">Hence, we could draw a conclusion that </w:t>
      </w:r>
      <w:r w:rsidR="00C54C46" w:rsidRPr="007B1083">
        <w:rPr>
          <w:rFonts w:ascii="Times New Roman" w:hAnsi="Times New Roman" w:cs="Times New Roman"/>
          <w:color w:val="000000"/>
        </w:rPr>
        <w:t>FOXM1</w:t>
      </w:r>
      <w:r w:rsidR="009667A0">
        <w:rPr>
          <w:rFonts w:ascii="Times New Roman" w:hAnsi="Times New Roman" w:cs="Times New Roman"/>
          <w:color w:val="000000"/>
        </w:rPr>
        <w:t xml:space="preserve"> and </w:t>
      </w:r>
      <w:r w:rsidR="009667A0" w:rsidRPr="007B1083">
        <w:rPr>
          <w:rFonts w:ascii="Times New Roman" w:hAnsi="Times New Roman" w:cs="Times New Roman"/>
          <w:color w:val="000000"/>
        </w:rPr>
        <w:t>UBE2C</w:t>
      </w:r>
      <w:r w:rsidR="00E36DF8" w:rsidRPr="007B1083">
        <w:rPr>
          <w:rFonts w:ascii="Times New Roman" w:hAnsi="Times New Roman" w:cs="Times New Roman"/>
          <w:color w:val="000000"/>
        </w:rPr>
        <w:t xml:space="preserve"> </w:t>
      </w:r>
      <w:r w:rsidR="00CD1638" w:rsidRPr="007B1083">
        <w:rPr>
          <w:rFonts w:ascii="Times New Roman" w:hAnsi="Times New Roman" w:cs="Times New Roman"/>
          <w:color w:val="000000"/>
        </w:rPr>
        <w:t>are</w:t>
      </w:r>
      <w:r w:rsidR="00ED62A6" w:rsidRPr="007B1083">
        <w:rPr>
          <w:rFonts w:ascii="Times New Roman" w:hAnsi="Times New Roman" w:cs="Times New Roman"/>
          <w:color w:val="000000"/>
        </w:rPr>
        <w:t xml:space="preserve"> distinguished</w:t>
      </w:r>
      <w:r w:rsidR="00CD1638" w:rsidRPr="007B1083">
        <w:rPr>
          <w:rFonts w:ascii="Times New Roman" w:hAnsi="Times New Roman" w:cs="Times New Roman"/>
          <w:color w:val="000000"/>
        </w:rPr>
        <w:t xml:space="preserve"> biomarkers </w:t>
      </w:r>
      <w:r>
        <w:rPr>
          <w:rFonts w:ascii="Times New Roman" w:hAnsi="Times New Roman" w:cs="Times New Roman"/>
          <w:color w:val="000000"/>
        </w:rPr>
        <w:t xml:space="preserve">and </w:t>
      </w:r>
      <w:r w:rsidR="00ED62A6" w:rsidRPr="007B1083">
        <w:rPr>
          <w:rFonts w:ascii="Times New Roman" w:hAnsi="Times New Roman" w:cs="Times New Roman"/>
          <w:color w:val="000000"/>
        </w:rPr>
        <w:t xml:space="preserve">crucial </w:t>
      </w:r>
      <w:r w:rsidR="00CD1638" w:rsidRPr="007B1083">
        <w:rPr>
          <w:rFonts w:ascii="Times New Roman" w:hAnsi="Times New Roman" w:cs="Times New Roman"/>
          <w:color w:val="000000"/>
        </w:rPr>
        <w:t xml:space="preserve">prognostic </w:t>
      </w:r>
      <w:r w:rsidR="00DC65CA">
        <w:rPr>
          <w:rFonts w:ascii="Times New Roman" w:hAnsi="Times New Roman" w:cs="Times New Roman"/>
          <w:color w:val="000000"/>
        </w:rPr>
        <w:t xml:space="preserve">indicators </w:t>
      </w:r>
      <w:r w:rsidR="00CD1638" w:rsidRPr="007B1083">
        <w:rPr>
          <w:rFonts w:ascii="Times New Roman" w:hAnsi="Times New Roman" w:cs="Times New Roman"/>
          <w:color w:val="000000"/>
        </w:rPr>
        <w:t>for</w:t>
      </w:r>
      <w:r w:rsidR="00E36DF8" w:rsidRPr="007B1083">
        <w:rPr>
          <w:rFonts w:ascii="Times New Roman" w:hAnsi="Times New Roman" w:cs="Times New Roman"/>
          <w:color w:val="000000"/>
        </w:rPr>
        <w:t xml:space="preserve"> lung adenocarcinoma patients</w:t>
      </w:r>
      <w:r w:rsidR="00ED62A6" w:rsidRPr="007B1083">
        <w:rPr>
          <w:rFonts w:ascii="Times New Roman" w:hAnsi="Times New Roman" w:cs="Times New Roman"/>
          <w:color w:val="000000"/>
        </w:rPr>
        <w:t>.</w:t>
      </w:r>
    </w:p>
    <w:p w:rsidR="00120E2D" w:rsidRDefault="00120E2D" w:rsidP="00450E70">
      <w:pPr>
        <w:rPr>
          <w:rFonts w:ascii="Times New Roman" w:hAnsi="Times New Roman" w:cs="Times New Roman"/>
          <w:b/>
          <w:color w:val="000000"/>
        </w:rPr>
      </w:pPr>
    </w:p>
    <w:p w:rsidR="00AC682F" w:rsidRPr="00AC682F" w:rsidRDefault="00AC682F" w:rsidP="00450E70">
      <w:pPr>
        <w:rPr>
          <w:rFonts w:ascii="Times New Roman" w:hAnsi="Times New Roman" w:cs="Times New Roman"/>
          <w:color w:val="000000"/>
        </w:rPr>
      </w:pPr>
      <w:r w:rsidRPr="00AC682F">
        <w:rPr>
          <w:rFonts w:ascii="Times New Roman" w:hAnsi="Times New Roman" w:cs="Times New Roman"/>
          <w:b/>
          <w:color w:val="000000"/>
        </w:rPr>
        <w:t>KEYWORDS</w:t>
      </w:r>
      <w:r w:rsidRPr="00AC682F">
        <w:rPr>
          <w:rFonts w:ascii="Times New Roman" w:hAnsi="Times New Roman" w:cs="Times New Roman"/>
          <w:color w:val="000000"/>
        </w:rPr>
        <w:t xml:space="preserve">: </w:t>
      </w:r>
      <w:r>
        <w:rPr>
          <w:rFonts w:ascii="Times New Roman" w:hAnsi="Times New Roman" w:cs="Times New Roman"/>
          <w:color w:val="000000"/>
        </w:rPr>
        <w:t xml:space="preserve">FOXM1, FOX gene family, UBE2C, Biomarkers, non-small cell lung cancer, </w:t>
      </w:r>
      <w:r w:rsidR="003A6539">
        <w:rPr>
          <w:rFonts w:ascii="Times New Roman" w:hAnsi="Times New Roman" w:cs="Times New Roman" w:hint="eastAsia"/>
          <w:color w:val="000000"/>
        </w:rPr>
        <w:t>lung</w:t>
      </w:r>
      <w:r w:rsidR="003A6539">
        <w:rPr>
          <w:rFonts w:ascii="Times New Roman" w:hAnsi="Times New Roman" w:cs="Times New Roman"/>
          <w:color w:val="000000"/>
        </w:rPr>
        <w:t xml:space="preserve"> </w:t>
      </w:r>
      <w:r w:rsidR="003A6539">
        <w:rPr>
          <w:rFonts w:ascii="Times New Roman" w:hAnsi="Times New Roman" w:cs="Times New Roman" w:hint="eastAsia"/>
          <w:color w:val="000000"/>
        </w:rPr>
        <w:t>cancer</w:t>
      </w:r>
      <w:r w:rsidR="003A6539">
        <w:rPr>
          <w:rFonts w:ascii="Times New Roman" w:hAnsi="Times New Roman" w:cs="Times New Roman" w:hint="eastAsia"/>
          <w:color w:val="000000"/>
        </w:rPr>
        <w:t>，</w:t>
      </w:r>
      <w:r>
        <w:rPr>
          <w:rFonts w:ascii="Times New Roman" w:hAnsi="Times New Roman" w:cs="Times New Roman"/>
          <w:color w:val="000000"/>
        </w:rPr>
        <w:t>prognosis</w:t>
      </w:r>
    </w:p>
    <w:p w:rsidR="00120E2D" w:rsidRDefault="00120E2D" w:rsidP="00450E70">
      <w:pPr>
        <w:rPr>
          <w:sz w:val="36"/>
          <w:szCs w:val="36"/>
        </w:rPr>
      </w:pPr>
    </w:p>
    <w:p w:rsidR="005969C1" w:rsidRDefault="005969C1" w:rsidP="00450E70">
      <w:pPr>
        <w:rPr>
          <w:sz w:val="36"/>
          <w:szCs w:val="36"/>
        </w:rPr>
      </w:pPr>
      <w:r>
        <w:rPr>
          <w:sz w:val="36"/>
          <w:szCs w:val="36"/>
        </w:rPr>
        <w:t>INTRODUCTION</w:t>
      </w:r>
    </w:p>
    <w:p w:rsidR="007B1083" w:rsidRDefault="00123F5B" w:rsidP="00450E70">
      <w:pPr>
        <w:rPr>
          <w:rFonts w:ascii="Times New Roman" w:hAnsi="Times New Roman" w:cs="Times New Roman"/>
          <w:color w:val="000000"/>
        </w:rPr>
      </w:pPr>
      <w:r w:rsidRPr="00C63DA6">
        <w:rPr>
          <w:rFonts w:ascii="Times New Roman" w:hAnsi="Times New Roman" w:cs="Times New Roman" w:hint="eastAsia"/>
        </w:rPr>
        <w:t>Carcinoma</w:t>
      </w:r>
      <w:r w:rsidRPr="00C63DA6">
        <w:rPr>
          <w:rFonts w:ascii="Times New Roman" w:hAnsi="Times New Roman" w:cs="Times New Roman"/>
        </w:rPr>
        <w:t xml:space="preserve"> </w:t>
      </w:r>
      <w:r w:rsidRPr="00C63DA6">
        <w:rPr>
          <w:rFonts w:ascii="Times New Roman" w:hAnsi="Times New Roman" w:cs="Times New Roman" w:hint="eastAsia"/>
        </w:rPr>
        <w:t>of</w:t>
      </w:r>
      <w:r w:rsidRPr="00C63DA6">
        <w:rPr>
          <w:rFonts w:ascii="Times New Roman" w:hAnsi="Times New Roman" w:cs="Times New Roman"/>
        </w:rPr>
        <w:t xml:space="preserve"> </w:t>
      </w:r>
      <w:r w:rsidRPr="00C63DA6">
        <w:rPr>
          <w:rFonts w:ascii="Times New Roman" w:hAnsi="Times New Roman" w:cs="Times New Roman" w:hint="eastAsia"/>
        </w:rPr>
        <w:t>the</w:t>
      </w:r>
      <w:r w:rsidRPr="00C63DA6">
        <w:rPr>
          <w:rFonts w:ascii="Times New Roman" w:hAnsi="Times New Roman" w:cs="Times New Roman"/>
        </w:rPr>
        <w:t xml:space="preserve"> lungs </w:t>
      </w:r>
      <w:r w:rsidR="00ED62A6" w:rsidRPr="00C63DA6">
        <w:rPr>
          <w:rFonts w:ascii="Times New Roman" w:hAnsi="Times New Roman" w:cs="Times New Roman"/>
        </w:rPr>
        <w:t xml:space="preserve">is the leading cause of </w:t>
      </w:r>
      <w:r w:rsidR="00C63DA6" w:rsidRPr="00C63DA6">
        <w:rPr>
          <w:rFonts w:ascii="Times New Roman" w:hAnsi="Times New Roman" w:cs="Times New Roman"/>
        </w:rPr>
        <w:t>tumor</w:t>
      </w:r>
      <w:r w:rsidR="00ED62A6" w:rsidRPr="00C63DA6">
        <w:rPr>
          <w:rFonts w:ascii="Times New Roman" w:hAnsi="Times New Roman" w:cs="Times New Roman"/>
        </w:rPr>
        <w:t xml:space="preserve"> mortality </w:t>
      </w:r>
      <w:r w:rsidR="00C63DA6" w:rsidRPr="00C63DA6">
        <w:rPr>
          <w:rFonts w:ascii="Times New Roman" w:hAnsi="Times New Roman" w:cs="Times New Roman"/>
        </w:rPr>
        <w:t>around the world</w:t>
      </w:r>
      <w:r w:rsidR="00ED62A6" w:rsidRPr="00C63DA6">
        <w:rPr>
          <w:rFonts w:ascii="Times New Roman" w:hAnsi="Times New Roman" w:cs="Times New Roman"/>
        </w:rPr>
        <w:t xml:space="preserve"> </w:t>
      </w:r>
      <w:r w:rsidR="003E45C5" w:rsidRPr="00C63DA6">
        <w:rPr>
          <w:rFonts w:ascii="Times New Roman" w:hAnsi="Times New Roman" w:cs="Times New Roman"/>
        </w:rPr>
        <w:t xml:space="preserve">and </w:t>
      </w:r>
      <w:r w:rsidR="00C63DA6" w:rsidRPr="00C63DA6">
        <w:rPr>
          <w:rFonts w:ascii="Times New Roman" w:hAnsi="Times New Roman" w:cs="Times New Roman"/>
        </w:rPr>
        <w:t xml:space="preserve">about </w:t>
      </w:r>
      <w:r w:rsidR="00ED62A6" w:rsidRPr="00C63DA6">
        <w:rPr>
          <w:rFonts w:ascii="Times New Roman" w:hAnsi="Times New Roman" w:cs="Times New Roman"/>
        </w:rPr>
        <w:t>80–85% of lung cancers are</w:t>
      </w:r>
      <w:r w:rsidR="00C63DA6" w:rsidRPr="00C63DA6">
        <w:rPr>
          <w:rFonts w:ascii="Times New Roman" w:hAnsi="Times New Roman" w:cs="Times New Roman"/>
        </w:rPr>
        <w:t xml:space="preserve"> </w:t>
      </w:r>
      <w:r w:rsidR="00ED62A6" w:rsidRPr="00C63DA6">
        <w:rPr>
          <w:rFonts w:ascii="Times New Roman" w:hAnsi="Times New Roman" w:cs="Times New Roman"/>
        </w:rPr>
        <w:t>NSCLC</w:t>
      </w:r>
      <w:r w:rsidR="00C63DA6" w:rsidRPr="00C63DA6">
        <w:rPr>
          <w:rFonts w:ascii="Times New Roman" w:hAnsi="Times New Roman" w:cs="Times New Roman"/>
        </w:rPr>
        <w:t xml:space="preserve"> consisted of large-cell carcinoma, lung</w:t>
      </w:r>
      <w:r w:rsidR="000E2649" w:rsidRPr="00C63DA6">
        <w:rPr>
          <w:rFonts w:ascii="Times New Roman" w:hAnsi="Times New Roman" w:cs="Times New Roman"/>
        </w:rPr>
        <w:t xml:space="preserve"> </w:t>
      </w:r>
      <w:r w:rsidR="00ED62A6" w:rsidRPr="00C63DA6">
        <w:rPr>
          <w:rFonts w:ascii="Times New Roman" w:hAnsi="Times New Roman" w:cs="Times New Roman"/>
        </w:rPr>
        <w:t>adenocarcinoma (LAC)</w:t>
      </w:r>
      <w:r w:rsidR="00C63DA6" w:rsidRPr="00C63DA6">
        <w:rPr>
          <w:rFonts w:ascii="Times New Roman" w:hAnsi="Times New Roman" w:cs="Times New Roman"/>
        </w:rPr>
        <w:t xml:space="preserve"> and </w:t>
      </w:r>
      <w:r w:rsidR="00ED62A6" w:rsidRPr="00C63DA6">
        <w:rPr>
          <w:rFonts w:ascii="Times New Roman" w:hAnsi="Times New Roman" w:cs="Times New Roman"/>
        </w:rPr>
        <w:t xml:space="preserve">lung </w:t>
      </w:r>
      <w:r w:rsidR="00ED62A6" w:rsidRPr="00C63DA6">
        <w:rPr>
          <w:rFonts w:ascii="Times New Roman" w:hAnsi="Times New Roman" w:cs="Times New Roman"/>
        </w:rPr>
        <w:lastRenderedPageBreak/>
        <w:t>squamous cell carcinoma (LSCC)</w:t>
      </w:r>
      <w:r w:rsidR="00ED62A6" w:rsidRPr="007B1083">
        <w:rPr>
          <w:rFonts w:ascii="Times New Roman" w:hAnsi="Times New Roman" w:cs="Times New Roman"/>
          <w:color w:val="000000"/>
        </w:rPr>
        <w:t xml:space="preserve"> </w:t>
      </w:r>
      <w:r w:rsidR="007E0AB3">
        <w:rPr>
          <w:rFonts w:ascii="Times New Roman" w:hAnsi="Times New Roman" w:cs="Times New Roman"/>
          <w:color w:val="000000"/>
        </w:rPr>
        <w:fldChar w:fldCharType="begin"/>
      </w:r>
      <w:r w:rsidR="00897C2E">
        <w:rPr>
          <w:rFonts w:ascii="Times New Roman" w:hAnsi="Times New Roman" w:cs="Times New Roman"/>
          <w:color w:val="000000"/>
        </w:rPr>
        <w:instrText xml:space="preserve"> ADDIN EN.CITE &lt;EndNote&gt;&lt;Cite&gt;&lt;Author&gt;Yokota&lt;/Author&gt;&lt;Year&gt;2004&lt;/Year&gt;&lt;RecNum&gt;42&lt;/RecNum&gt;&lt;DisplayText&gt;[1]&lt;/DisplayText&gt;&lt;record&gt;&lt;rec-number&gt;42&lt;/rec-number&gt;&lt;foreign-keys&gt;&lt;key app="EN" db-id="szfx5dfsu9vp99eaewxxwed7veaxwsdrrpsx" timestamp="1526377049"&gt;42&lt;/key&gt;&lt;/foreign-keys&gt;&lt;ref-type name="Journal Article"&gt;17&lt;/ref-type&gt;&lt;contributors&gt;&lt;authors&gt;&lt;author&gt;Yokota, J.&lt;/author&gt;&lt;author&gt;Kohno, T.&lt;/author&gt;&lt;/authors&gt;&lt;/contributors&gt;&lt;auth-address&gt;Biology Division, National Cancer Center Research Institute, 5-1-1 Tsukiji, Chuo-ku, Tokyo 104-0045, Japan. jyokota@gan2.ncc.go.jp&lt;/auth-address&gt;&lt;titles&gt;&lt;title&gt;Molecular footprints of human lung cancer progression&lt;/title&gt;&lt;secondary-title&gt;Cancer Sci&lt;/secondary-title&gt;&lt;/titles&gt;&lt;periodical&gt;&lt;full-title&gt;Cancer Sci&lt;/full-title&gt;&lt;/periodical&gt;&lt;pages&gt;197-204&lt;/pages&gt;&lt;volume&gt;95&lt;/volume&gt;&lt;number&gt;3&lt;/number&gt;&lt;keywords&gt;&lt;keyword&gt;*Disease Progression&lt;/keyword&gt;&lt;keyword&gt;Gene Expression Regulation, Neoplastic&lt;/keyword&gt;&lt;keyword&gt;Genes, Tumor Suppressor&lt;/keyword&gt;&lt;keyword&gt;Lung Neoplasms/classification/*genetics/pathology&lt;/keyword&gt;&lt;keyword&gt;Models, Genetic&lt;/keyword&gt;&lt;/keywords&gt;&lt;dates&gt;&lt;year&gt;2004&lt;/year&gt;&lt;pub-dates&gt;&lt;date&gt;Mar&lt;/date&gt;&lt;/pub-dates&gt;&lt;/dates&gt;&lt;isbn&gt;1347-9032 (Print)&amp;#xD;1347-9032 (Linking)&lt;/isbn&gt;&lt;accession-num&gt;15016317&lt;/accession-num&gt;&lt;urls&gt;&lt;related-urls&gt;&lt;url&gt;https://www.ncbi.nlm.nih.gov/pubmed/15016317&lt;/url&gt;&lt;/related-urls&gt;&lt;/urls&gt;&lt;/record&gt;&lt;/Cite&gt;&lt;/EndNote&gt;</w:instrText>
      </w:r>
      <w:r w:rsidR="007E0AB3">
        <w:rPr>
          <w:rFonts w:ascii="Times New Roman" w:hAnsi="Times New Roman" w:cs="Times New Roman"/>
          <w:color w:val="000000"/>
        </w:rPr>
        <w:fldChar w:fldCharType="separate"/>
      </w:r>
      <w:r w:rsidR="00897C2E">
        <w:rPr>
          <w:rFonts w:ascii="Times New Roman" w:hAnsi="Times New Roman" w:cs="Times New Roman"/>
          <w:noProof/>
          <w:color w:val="000000"/>
        </w:rPr>
        <w:t>[1]</w:t>
      </w:r>
      <w:r w:rsidR="007E0AB3">
        <w:rPr>
          <w:rFonts w:ascii="Times New Roman" w:hAnsi="Times New Roman" w:cs="Times New Roman"/>
          <w:color w:val="000000"/>
        </w:rPr>
        <w:fldChar w:fldCharType="end"/>
      </w:r>
      <w:r w:rsidR="00ED62A6" w:rsidRPr="007B1083">
        <w:rPr>
          <w:rFonts w:ascii="Times New Roman" w:hAnsi="Times New Roman" w:cs="Times New Roman"/>
          <w:color w:val="000000"/>
        </w:rPr>
        <w:t>.</w:t>
      </w:r>
      <w:r w:rsidR="00F26737">
        <w:rPr>
          <w:rFonts w:ascii="Times New Roman" w:hAnsi="Times New Roman" w:cs="Times New Roman"/>
          <w:color w:val="000000"/>
        </w:rPr>
        <w:t xml:space="preserve"> </w:t>
      </w:r>
      <w:r w:rsidR="00FF2E53">
        <w:rPr>
          <w:rFonts w:ascii="Times New Roman" w:hAnsi="Times New Roman" w:cs="Times New Roman"/>
          <w:color w:val="000000"/>
        </w:rPr>
        <w:t xml:space="preserve">It is notable that the 5-year survival rate has remained at ~17% over previous decades </w:t>
      </w:r>
      <w:r w:rsidR="007E0AB3">
        <w:rPr>
          <w:rFonts w:ascii="Times New Roman" w:hAnsi="Times New Roman" w:cs="Times New Roman"/>
          <w:color w:val="000000"/>
        </w:rPr>
        <w:fldChar w:fldCharType="begin"/>
      </w:r>
      <w:r w:rsidR="00897C2E">
        <w:rPr>
          <w:rFonts w:ascii="Times New Roman" w:hAnsi="Times New Roman" w:cs="Times New Roman"/>
          <w:color w:val="000000"/>
        </w:rPr>
        <w:instrText xml:space="preserve"> ADDIN EN.CITE &lt;EndNote&gt;&lt;Cite&gt;&lt;Author&gt;DeSantis&lt;/Author&gt;&lt;Year&gt;2014&lt;/Year&gt;&lt;RecNum&gt;43&lt;/RecNum&gt;&lt;DisplayText&gt;[2]&lt;/DisplayText&gt;&lt;record&gt;&lt;rec-number&gt;43&lt;/rec-number&gt;&lt;foreign-keys&gt;&lt;key app="EN" db-id="szfx5dfsu9vp99eaewxxwed7veaxwsdrrpsx" timestamp="1526377346"&gt;43&lt;/key&gt;&lt;/foreign-keys&gt;&lt;ref-type name="Journal Article"&gt;17&lt;/ref-type&gt;&lt;contributors&gt;&lt;authors&gt;&lt;author&gt;DeSantis, C. E.&lt;/author&gt;&lt;author&gt;Lin, C. C.&lt;/author&gt;&lt;author&gt;Mariotto, A. B.&lt;/author&gt;&lt;author&gt;Siegel, R. L.&lt;/author&gt;&lt;author&gt;Stein, K. D.&lt;/author&gt;&lt;author&gt;Kramer, J. L.&lt;/author&gt;&lt;author&gt;Alteri, R.&lt;/author&gt;&lt;author&gt;Robbins, A. S.&lt;/author&gt;&lt;author&gt;Jemal, A.&lt;/author&gt;&lt;/authors&gt;&lt;/contributors&gt;&lt;auth-address&gt;Epidemiologist, Surveillance and Health Services Research, American Cancer Society, Atlanta, GA.&lt;/auth-address&gt;&lt;titles&gt;&lt;title&gt;Cancer treatment and survivorship statistics, 2014&lt;/title&gt;&lt;secondary-title&gt;CA Cancer J Clin&lt;/secondary-title&gt;&lt;/titles&gt;&lt;periodical&gt;&lt;full-title&gt;CA Cancer J Clin&lt;/full-title&gt;&lt;/periodical&gt;&lt;pages&gt;252-71&lt;/pages&gt;&lt;volume&gt;64&lt;/volume&gt;&lt;number&gt;4&lt;/number&gt;&lt;keywords&gt;&lt;keyword&gt;Female&lt;/keyword&gt;&lt;keyword&gt;Humans&lt;/keyword&gt;&lt;keyword&gt;Incidence&lt;/keyword&gt;&lt;keyword&gt;Male&lt;/keyword&gt;&lt;keyword&gt;Neoplasm Staging&lt;/keyword&gt;&lt;keyword&gt;Neoplasms/*epidemiology/pathology/*therapy&lt;/keyword&gt;&lt;keyword&gt;Prevalence&lt;/keyword&gt;&lt;keyword&gt;SEER Program&lt;/keyword&gt;&lt;keyword&gt;Survivors/*statistics &amp;amp; numerical data&lt;/keyword&gt;&lt;keyword&gt;United States/epidemiology&lt;/keyword&gt;&lt;keyword&gt;cancer&lt;/keyword&gt;&lt;keyword&gt;statistics&lt;/keyword&gt;&lt;keyword&gt;survivorship&lt;/keyword&gt;&lt;keyword&gt;treatment patterns&lt;/keyword&gt;&lt;/keywords&gt;&lt;dates&gt;&lt;year&gt;2014&lt;/year&gt;&lt;pub-dates&gt;&lt;date&gt;Jul-Aug&lt;/date&gt;&lt;/pub-dates&gt;&lt;/dates&gt;&lt;isbn&gt;1542-4863 (Electronic)&amp;#xD;0007-9235 (Linking)&lt;/isbn&gt;&lt;accession-num&gt;24890451&lt;/accession-num&gt;&lt;urls&gt;&lt;related-urls&gt;&lt;url&gt;https://www.ncbi.nlm.nih.gov/pubmed/24890451&lt;/url&gt;&lt;/related-urls&gt;&lt;/urls&gt;&lt;electronic-resource-num&gt;10.3322/caac.21235&lt;/electronic-resource-num&gt;&lt;/record&gt;&lt;/Cite&gt;&lt;/EndNote&gt;</w:instrText>
      </w:r>
      <w:r w:rsidR="007E0AB3">
        <w:rPr>
          <w:rFonts w:ascii="Times New Roman" w:hAnsi="Times New Roman" w:cs="Times New Roman"/>
          <w:color w:val="000000"/>
        </w:rPr>
        <w:fldChar w:fldCharType="separate"/>
      </w:r>
      <w:r w:rsidR="00897C2E">
        <w:rPr>
          <w:rFonts w:ascii="Times New Roman" w:hAnsi="Times New Roman" w:cs="Times New Roman"/>
          <w:noProof/>
          <w:color w:val="000000"/>
        </w:rPr>
        <w:t>[2]</w:t>
      </w:r>
      <w:r w:rsidR="007E0AB3">
        <w:rPr>
          <w:rFonts w:ascii="Times New Roman" w:hAnsi="Times New Roman" w:cs="Times New Roman"/>
          <w:color w:val="000000"/>
        </w:rPr>
        <w:fldChar w:fldCharType="end"/>
      </w:r>
      <w:r w:rsidR="00F26737" w:rsidRPr="00F26737">
        <w:rPr>
          <w:rFonts w:ascii="Times New Roman" w:hAnsi="Times New Roman" w:cs="Times New Roman"/>
          <w:color w:val="000000"/>
        </w:rPr>
        <w:t xml:space="preserve">. </w:t>
      </w:r>
      <w:r w:rsidR="00A53D88">
        <w:rPr>
          <w:rFonts w:ascii="Times New Roman" w:hAnsi="Times New Roman" w:cs="Times New Roman"/>
          <w:color w:val="000000"/>
        </w:rPr>
        <w:t xml:space="preserve">Moreover, </w:t>
      </w:r>
      <w:r w:rsidR="00A53D88" w:rsidRPr="00A53D88">
        <w:rPr>
          <w:rFonts w:ascii="Times New Roman" w:hAnsi="Times New Roman" w:cs="Times New Roman"/>
          <w:color w:val="000000"/>
        </w:rPr>
        <w:t>as the symptoms associated with lung cancer are often non-specific, it is frequently diagnosed in the advanced stages</w:t>
      </w:r>
      <w:r w:rsidR="007E0AB3">
        <w:rPr>
          <w:rFonts w:ascii="Times New Roman" w:hAnsi="Times New Roman" w:cs="Times New Roman"/>
          <w:color w:val="000000"/>
        </w:rPr>
        <w:fldChar w:fldCharType="begin">
          <w:fldData xml:space="preserve">PEVuZE5vdGU+PENpdGU+PEF1dGhvcj5XZWk8L0F1dGhvcj48WWVhcj4yMDE4PC9ZZWFyPjxSZWNO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==
</w:fldData>
        </w:fldChar>
      </w:r>
      <w:r w:rsidR="00897C2E">
        <w:rPr>
          <w:rFonts w:ascii="Times New Roman" w:hAnsi="Times New Roman" w:cs="Times New Roman"/>
          <w:color w:val="000000"/>
        </w:rPr>
        <w:instrText xml:space="preserve"> ADDIN EN.CITE </w:instrText>
      </w:r>
      <w:r w:rsidR="00897C2E">
        <w:rPr>
          <w:rFonts w:ascii="Times New Roman" w:hAnsi="Times New Roman" w:cs="Times New Roman"/>
          <w:color w:val="000000"/>
        </w:rPr>
        <w:fldChar w:fldCharType="begin">
          <w:fldData xml:space="preserve">PEVuZE5vdGU+PENpdGU+PEF1dGhvcj5XZWk8L0F1dGhvcj48WWVhcj4yMDE4PC9ZZWFyPjxSZWNO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==
</w:fldData>
        </w:fldChar>
      </w:r>
      <w:r w:rsidR="00897C2E">
        <w:rPr>
          <w:rFonts w:ascii="Times New Roman" w:hAnsi="Times New Roman" w:cs="Times New Roman"/>
          <w:color w:val="000000"/>
        </w:rPr>
        <w:instrText xml:space="preserve"> ADDIN EN.CITE.DATA </w:instrText>
      </w:r>
      <w:r w:rsidR="00897C2E">
        <w:rPr>
          <w:rFonts w:ascii="Times New Roman" w:hAnsi="Times New Roman" w:cs="Times New Roman"/>
          <w:color w:val="000000"/>
        </w:rPr>
      </w:r>
      <w:r w:rsidR="00897C2E">
        <w:rPr>
          <w:rFonts w:ascii="Times New Roman" w:hAnsi="Times New Roman" w:cs="Times New Roman"/>
          <w:color w:val="000000"/>
        </w:rPr>
        <w:fldChar w:fldCharType="end"/>
      </w:r>
      <w:r w:rsidR="007E0AB3">
        <w:rPr>
          <w:rFonts w:ascii="Times New Roman" w:hAnsi="Times New Roman" w:cs="Times New Roman"/>
          <w:color w:val="000000"/>
        </w:rPr>
      </w:r>
      <w:r w:rsidR="007E0AB3">
        <w:rPr>
          <w:rFonts w:ascii="Times New Roman" w:hAnsi="Times New Roman" w:cs="Times New Roman"/>
          <w:color w:val="000000"/>
        </w:rPr>
        <w:fldChar w:fldCharType="separate"/>
      </w:r>
      <w:r w:rsidR="00897C2E">
        <w:rPr>
          <w:rFonts w:ascii="Times New Roman" w:hAnsi="Times New Roman" w:cs="Times New Roman"/>
          <w:noProof/>
          <w:color w:val="000000"/>
        </w:rPr>
        <w:t>[3]</w:t>
      </w:r>
      <w:r w:rsidR="007E0AB3">
        <w:rPr>
          <w:rFonts w:ascii="Times New Roman" w:hAnsi="Times New Roman" w:cs="Times New Roman"/>
          <w:color w:val="000000"/>
        </w:rPr>
        <w:fldChar w:fldCharType="end"/>
      </w:r>
      <w:r w:rsidR="00FF1EBA" w:rsidRPr="007B1083">
        <w:rPr>
          <w:rFonts w:ascii="Times New Roman" w:hAnsi="Times New Roman" w:cs="Times New Roman"/>
          <w:color w:val="000000"/>
        </w:rPr>
        <w:t>.</w:t>
      </w:r>
      <w:r w:rsidR="00A53D88">
        <w:rPr>
          <w:rFonts w:ascii="Times New Roman" w:hAnsi="Times New Roman" w:cs="Times New Roman"/>
          <w:color w:val="000000"/>
        </w:rPr>
        <w:t xml:space="preserve"> Therefore, it is required to </w:t>
      </w:r>
      <w:r w:rsidR="00575EEC" w:rsidRPr="007B1083">
        <w:rPr>
          <w:rFonts w:ascii="Times New Roman" w:hAnsi="Times New Roman" w:cs="Times New Roman"/>
          <w:color w:val="000000"/>
        </w:rPr>
        <w:t>develop</w:t>
      </w:r>
      <w:r w:rsidR="00575EEC" w:rsidRPr="00FA638B">
        <w:rPr>
          <w:rFonts w:ascii="Times New Roman" w:hAnsi="Times New Roman" w:cs="Times New Roman"/>
        </w:rPr>
        <w:t xml:space="preserve"> </w:t>
      </w:r>
      <w:r w:rsidR="00575EEC" w:rsidRPr="00FA638B">
        <w:rPr>
          <w:rFonts w:ascii="Times New Roman" w:hAnsi="Times New Roman" w:cs="Times New Roman" w:hint="eastAsia"/>
        </w:rPr>
        <w:t>new</w:t>
      </w:r>
      <w:r w:rsidR="00575EEC" w:rsidRPr="00FA638B">
        <w:rPr>
          <w:rFonts w:ascii="Times New Roman" w:hAnsi="Times New Roman" w:cs="Times New Roman"/>
        </w:rPr>
        <w:t xml:space="preserve"> prognostic biomarkers and discovering novel therapeutic biological </w:t>
      </w:r>
      <w:r w:rsidR="00575EEC" w:rsidRPr="00FA638B">
        <w:rPr>
          <w:rFonts w:ascii="Times New Roman" w:hAnsi="Times New Roman" w:cs="Times New Roman" w:hint="eastAsia"/>
        </w:rPr>
        <w:t>target</w:t>
      </w:r>
      <w:r w:rsidR="00575EEC">
        <w:rPr>
          <w:rFonts w:ascii="Times New Roman" w:hAnsi="Times New Roman" w:cs="Times New Roman"/>
        </w:rPr>
        <w:t>.</w:t>
      </w:r>
    </w:p>
    <w:p w:rsidR="00120E2D" w:rsidRDefault="00120E2D" w:rsidP="006E506A">
      <w:pPr>
        <w:widowControl/>
        <w:rPr>
          <w:rFonts w:ascii="Times New Roman" w:hAnsi="Times New Roman" w:cs="Times New Roman"/>
          <w:color w:val="000000"/>
        </w:rPr>
      </w:pPr>
    </w:p>
    <w:p w:rsidR="00B86100" w:rsidRDefault="00305368" w:rsidP="006E506A">
      <w:pPr>
        <w:widowControl/>
        <w:rPr>
          <w:rFonts w:ascii="Times New Roman" w:hAnsi="Times New Roman" w:cs="Times New Roman"/>
          <w:color w:val="000000"/>
        </w:rPr>
      </w:pPr>
      <w:r w:rsidRPr="00E549B1">
        <w:rPr>
          <w:rFonts w:ascii="Times New Roman" w:hAnsi="Times New Roman" w:cs="Times New Roman"/>
          <w:color w:val="000000"/>
        </w:rPr>
        <w:t xml:space="preserve">The </w:t>
      </w:r>
      <w:r w:rsidR="00E549B1" w:rsidRPr="00E549B1">
        <w:rPr>
          <w:rFonts w:ascii="Times New Roman" w:hAnsi="Times New Roman" w:cs="Times New Roman"/>
          <w:color w:val="000000"/>
        </w:rPr>
        <w:t xml:space="preserve">human </w:t>
      </w:r>
      <w:r w:rsidRPr="00E549B1">
        <w:rPr>
          <w:rFonts w:ascii="Times New Roman" w:hAnsi="Times New Roman" w:cs="Times New Roman"/>
          <w:color w:val="000000"/>
        </w:rPr>
        <w:t>F</w:t>
      </w:r>
      <w:r w:rsidR="00E549B1" w:rsidRPr="00E549B1">
        <w:rPr>
          <w:rFonts w:ascii="Times New Roman" w:hAnsi="Times New Roman" w:cs="Times New Roman"/>
          <w:color w:val="000000"/>
        </w:rPr>
        <w:t>OX</w:t>
      </w:r>
      <w:r w:rsidRPr="00E549B1">
        <w:rPr>
          <w:rFonts w:ascii="Times New Roman" w:hAnsi="Times New Roman" w:cs="Times New Roman"/>
          <w:color w:val="000000"/>
        </w:rPr>
        <w:t xml:space="preserve"> (</w:t>
      </w:r>
      <w:proofErr w:type="spellStart"/>
      <w:r w:rsidRPr="00E549B1">
        <w:rPr>
          <w:rFonts w:ascii="Times New Roman" w:hAnsi="Times New Roman" w:cs="Times New Roman"/>
          <w:color w:val="000000"/>
        </w:rPr>
        <w:t>Forkhead</w:t>
      </w:r>
      <w:proofErr w:type="spellEnd"/>
      <w:r w:rsidRPr="00E549B1">
        <w:rPr>
          <w:rFonts w:ascii="Times New Roman" w:hAnsi="Times New Roman" w:cs="Times New Roman"/>
          <w:color w:val="000000"/>
        </w:rPr>
        <w:t xml:space="preserve"> box) </w:t>
      </w:r>
      <w:r w:rsidR="00E549B1" w:rsidRPr="00E549B1">
        <w:rPr>
          <w:rFonts w:ascii="Times New Roman" w:hAnsi="Times New Roman" w:cs="Times New Roman"/>
          <w:color w:val="000000"/>
        </w:rPr>
        <w:t>gene family</w:t>
      </w:r>
      <w:r w:rsidRPr="00E549B1">
        <w:rPr>
          <w:rFonts w:ascii="Times New Roman" w:hAnsi="Times New Roman" w:cs="Times New Roman"/>
          <w:color w:val="000000"/>
        </w:rPr>
        <w:t xml:space="preserve"> is a key regulatory</w:t>
      </w:r>
      <w:r w:rsidR="00A23883" w:rsidRPr="00E549B1">
        <w:rPr>
          <w:rFonts w:ascii="Times New Roman" w:hAnsi="Times New Roman" w:cs="Times New Roman"/>
          <w:color w:val="000000"/>
        </w:rPr>
        <w:t xml:space="preserve"> transcription factor family</w:t>
      </w:r>
      <w:r w:rsidRPr="00E549B1">
        <w:rPr>
          <w:rFonts w:ascii="Times New Roman" w:hAnsi="Times New Roman" w:cs="Times New Roman"/>
          <w:color w:val="000000"/>
        </w:rPr>
        <w:t xml:space="preserve">, </w:t>
      </w:r>
      <w:r w:rsidR="00C255B7" w:rsidRPr="00E549B1">
        <w:rPr>
          <w:rFonts w:ascii="Times New Roman" w:hAnsi="Times New Roman" w:cs="Times New Roman"/>
          <w:color w:val="000000"/>
        </w:rPr>
        <w:t>composed of 19 subgroups and 50 members, named from FOXA1 to FOXS1</w:t>
      </w:r>
      <w:r w:rsidR="00E549B1" w:rsidRPr="00E549B1">
        <w:t xml:space="preserve"> </w:t>
      </w:r>
      <w:r w:rsidR="00E549B1">
        <w:rPr>
          <w:rFonts w:ascii="Times New Roman" w:hAnsi="Times New Roman" w:cs="Times New Roman"/>
          <w:color w:val="000000"/>
        </w:rPr>
        <w:fldChar w:fldCharType="begin"/>
      </w:r>
      <w:r w:rsidR="00897C2E">
        <w:rPr>
          <w:rFonts w:ascii="Times New Roman" w:hAnsi="Times New Roman" w:cs="Times New Roman"/>
          <w:color w:val="000000"/>
        </w:rPr>
        <w:instrText xml:space="preserve"> ADDIN EN.CITE &lt;EndNote&gt;&lt;Cite&gt;&lt;Author&gt;Jackson&lt;/Author&gt;&lt;Year&gt;2010&lt;/Year&gt;&lt;RecNum&gt;57&lt;/RecNum&gt;&lt;DisplayText&gt;[4]&lt;/DisplayText&gt;&lt;record&gt;&lt;rec-number&gt;57&lt;/rec-number&gt;&lt;foreign-keys&gt;&lt;key app="EN" db-id="szfx5dfsu9vp99eaewxxwed7veaxwsdrrpsx" timestamp="1526454937"&gt;57&lt;/key&gt;&lt;/foreign-keys&gt;&lt;ref-type name="Journal Article"&gt;17&lt;/ref-type&gt;&lt;contributors&gt;&lt;authors&gt;&lt;author&gt;Jackson, B. C.&lt;/author&gt;&lt;author&gt;Carpenter, C.&lt;/author&gt;&lt;author&gt;Nebert, D. W.&lt;/author&gt;&lt;author&gt;Vasiliou, V.&lt;/author&gt;&lt;/authors&gt;&lt;/contributors&gt;&lt;auth-address&gt;Department of Pharmaceutical Sciences, University of Colorado Denver, Aurora, 80045, USA.&lt;/auth-address&gt;&lt;titles&gt;&lt;title&gt;Update of human and mouse forkhead box (FOX) gene families&lt;/title&gt;&lt;secondary-title&gt;Hum Genomics&lt;/secondary-title&gt;&lt;/titles&gt;&lt;periodical&gt;&lt;full-title&gt;Hum Genomics&lt;/full-title&gt;&lt;/periodical&gt;&lt;pages&gt;345-52&lt;/pages&gt;&lt;volume&gt;4&lt;/volume&gt;&lt;number&gt;5&lt;/number&gt;&lt;keywords&gt;&lt;keyword&gt;Animals&lt;/keyword&gt;&lt;keyword&gt;Chromosomes, Mammalian/genetics&lt;/keyword&gt;&lt;keyword&gt;Disease/genetics&lt;/keyword&gt;&lt;keyword&gt;Evolution, Molecular&lt;/keyword&gt;&lt;keyword&gt;Forkhead Transcription Factors/*genetics&lt;/keyword&gt;&lt;keyword&gt;Humans&lt;/keyword&gt;&lt;keyword&gt;Multigene Family/*genetics&lt;/keyword&gt;&lt;keyword&gt;Phylogeny&lt;/keyword&gt;&lt;/keywords&gt;&lt;dates&gt;&lt;year&gt;2010&lt;/year&gt;&lt;pub-dates&gt;&lt;date&gt;Jun&lt;/date&gt;&lt;/pub-dates&gt;&lt;/dates&gt;&lt;isbn&gt;1479-7364 (Electronic)&amp;#xD;1473-9542 (Linking)&lt;/isbn&gt;&lt;accession-num&gt;20650821&lt;/accession-num&gt;&lt;urls&gt;&lt;related-urls&gt;&lt;url&gt;https://www.ncbi.nlm.nih.gov/pubmed/20650821&lt;/url&gt;&lt;/related-urls&gt;&lt;/urls&gt;&lt;custom2&gt;PMC3500164&lt;/custom2&gt;&lt;/record&gt;&lt;/Cite&gt;&lt;/EndNote&gt;</w:instrText>
      </w:r>
      <w:r w:rsidR="00E549B1">
        <w:rPr>
          <w:rFonts w:ascii="Times New Roman" w:hAnsi="Times New Roman" w:cs="Times New Roman"/>
          <w:color w:val="000000"/>
        </w:rPr>
        <w:fldChar w:fldCharType="separate"/>
      </w:r>
      <w:r w:rsidR="00897C2E">
        <w:rPr>
          <w:rFonts w:ascii="Times New Roman" w:hAnsi="Times New Roman" w:cs="Times New Roman"/>
          <w:noProof/>
          <w:color w:val="000000"/>
        </w:rPr>
        <w:t>[4]</w:t>
      </w:r>
      <w:r w:rsidR="00E549B1">
        <w:rPr>
          <w:rFonts w:ascii="Times New Roman" w:hAnsi="Times New Roman" w:cs="Times New Roman"/>
          <w:color w:val="000000"/>
        </w:rPr>
        <w:fldChar w:fldCharType="end"/>
      </w:r>
      <w:r w:rsidR="00C255B7" w:rsidRPr="00E549B1">
        <w:rPr>
          <w:rFonts w:ascii="Times New Roman" w:hAnsi="Times New Roman" w:cs="Times New Roman"/>
          <w:color w:val="000000"/>
        </w:rPr>
        <w:t xml:space="preserve">. </w:t>
      </w:r>
      <w:r w:rsidR="00D66119" w:rsidRPr="00D66119">
        <w:rPr>
          <w:rFonts w:ascii="Times New Roman" w:hAnsi="Times New Roman" w:cs="Times New Roman"/>
          <w:color w:val="000000"/>
        </w:rPr>
        <w:t>Fox family gene</w:t>
      </w:r>
      <w:r w:rsidR="00575EEC">
        <w:rPr>
          <w:rFonts w:ascii="Times New Roman" w:hAnsi="Times New Roman" w:cs="Times New Roman"/>
          <w:color w:val="000000"/>
        </w:rPr>
        <w:t>s</w:t>
      </w:r>
      <w:r w:rsidR="00D66119" w:rsidRPr="00D66119">
        <w:rPr>
          <w:rFonts w:ascii="Times New Roman" w:hAnsi="Times New Roman" w:cs="Times New Roman"/>
          <w:color w:val="000000"/>
        </w:rPr>
        <w:t xml:space="preserve"> control the expression of other genes </w:t>
      </w:r>
      <w:r w:rsidR="00D66119">
        <w:rPr>
          <w:rFonts w:ascii="Times New Roman" w:hAnsi="Times New Roman" w:cs="Times New Roman"/>
          <w:color w:val="000000"/>
        </w:rPr>
        <w:t xml:space="preserve">by regulating </w:t>
      </w:r>
      <w:r w:rsidR="00D66119" w:rsidRPr="00D66119">
        <w:rPr>
          <w:rFonts w:ascii="Times New Roman" w:hAnsi="Times New Roman" w:cs="Times New Roman"/>
          <w:color w:val="000000"/>
        </w:rPr>
        <w:t>the activity of transcription factors</w:t>
      </w:r>
      <w:r w:rsidR="00D66119">
        <w:rPr>
          <w:rFonts w:ascii="Times New Roman" w:hAnsi="Times New Roman" w:cs="Times New Roman"/>
          <w:color w:val="000000"/>
        </w:rPr>
        <w:t>, regulating</w:t>
      </w:r>
      <w:r w:rsidR="00D66119" w:rsidRPr="00D66119">
        <w:rPr>
          <w:rFonts w:ascii="Times New Roman" w:hAnsi="Times New Roman" w:cs="Times New Roman"/>
          <w:color w:val="000000"/>
        </w:rPr>
        <w:t xml:space="preserve"> the growth, differentiation, apoptosis, proliferation, migration, invasion and angiogenesis of tumor cells</w:t>
      </w:r>
      <w:r w:rsidR="00D66119" w:rsidRPr="00D66119">
        <w:t xml:space="preserve"> </w:t>
      </w:r>
      <w:r w:rsidR="00D66119">
        <w:rPr>
          <w:rFonts w:ascii="Times New Roman" w:hAnsi="Times New Roman" w:cs="Times New Roman"/>
          <w:color w:val="000000"/>
        </w:rPr>
        <w:fldChar w:fldCharType="begin"/>
      </w:r>
      <w:r w:rsidR="00897C2E">
        <w:rPr>
          <w:rFonts w:ascii="Times New Roman" w:hAnsi="Times New Roman" w:cs="Times New Roman"/>
          <w:color w:val="000000"/>
        </w:rPr>
        <w:instrText xml:space="preserve"> ADDIN EN.CITE &lt;EndNote&gt;&lt;Cite&gt;&lt;Author&gt;Hannenhalli&lt;/Author&gt;&lt;Year&gt;2009&lt;/Year&gt;&lt;RecNum&gt;58&lt;/RecNum&gt;&lt;DisplayText&gt;[5]&lt;/DisplayText&gt;&lt;record&gt;&lt;rec-number&gt;58&lt;/rec-number&gt;&lt;foreign-keys&gt;&lt;key app="EN" db-id="szfx5dfsu9vp99eaewxxwed7veaxwsdrrpsx" timestamp="1526455870"&gt;58&lt;/key&gt;&lt;/foreign-keys&gt;&lt;ref-type name="Journal Article"&gt;17&lt;/ref-type&gt;&lt;contributors&gt;&lt;authors&gt;&lt;author&gt;Hannenhalli, S.&lt;/author&gt;&lt;author&gt;Kaestner, K. H.&lt;/author&gt;&lt;/authors&gt;&lt;/contributors&gt;&lt;auth-address&gt;Department of Genetics, University of Pennsylvania School of Medicine, Philadelphia, Pennsylvania 19104, USA. sridharh@pcbi.upenn.edu; Kaestner@mail.med.upenn.edu&lt;/auth-address&gt;&lt;titles&gt;&lt;title&gt;The evolution of Fox genes and their role in development and disease&lt;/title&gt;&lt;secondary-title&gt;Nat Rev Genet&lt;/secondary-title&gt;&lt;/titles&gt;&lt;periodical&gt;&lt;full-title&gt;Nat Rev Genet&lt;/full-title&gt;&lt;/periodical&gt;&lt;pages&gt;233-40&lt;/pages&gt;&lt;volume&gt;10&lt;/volume&gt;&lt;number&gt;4&lt;/number&gt;&lt;keywords&gt;&lt;keyword&gt;Amino Acid Sequence&lt;/keyword&gt;&lt;keyword&gt;Animals&lt;/keyword&gt;&lt;keyword&gt;*Evolution, Molecular&lt;/keyword&gt;&lt;keyword&gt;Forkhead Transcription Factors/*genetics/metabolism/*physiology&lt;/keyword&gt;&lt;keyword&gt;Gene Expression Regulation, Developmental/genetics&lt;/keyword&gt;&lt;keyword&gt;Genome&lt;/keyword&gt;&lt;keyword&gt;Humans&lt;/keyword&gt;&lt;keyword&gt;Mice&lt;/keyword&gt;&lt;keyword&gt;Molecular Sequence Data&lt;/keyword&gt;&lt;keyword&gt;Neoplasms/genetics&lt;/keyword&gt;&lt;keyword&gt;Phylogeny&lt;/keyword&gt;&lt;keyword&gt;Receptors, Cytoplasmic and Nuclear/genetics/metabolism&lt;/keyword&gt;&lt;keyword&gt;Sequence Alignment&lt;/keyword&gt;&lt;keyword&gt;Signal Transduction&lt;/keyword&gt;&lt;keyword&gt;Speech&lt;/keyword&gt;&lt;/keywords&gt;&lt;dates&gt;&lt;year&gt;2009&lt;/year&gt;&lt;pub-dates&gt;&lt;date&gt;Apr&lt;/date&gt;&lt;/pub-dates&gt;&lt;/dates&gt;&lt;isbn&gt;1471-0064 (Electronic)&amp;#xD;1471-0056 (Linking)&lt;/isbn&gt;&lt;accession-num&gt;19274050&lt;/accession-num&gt;&lt;urls&gt;&lt;related-urls&gt;&lt;url&gt;https://www.ncbi.nlm.nih.gov/pubmed/19274050&lt;/url&gt;&lt;/related-urls&gt;&lt;/urls&gt;&lt;custom2&gt;PMC2733165&lt;/custom2&gt;&lt;electronic-resource-num&gt;10.1038/nrg2523&lt;/electronic-resource-num&gt;&lt;/record&gt;&lt;/Cite&gt;&lt;/EndNote&gt;</w:instrText>
      </w:r>
      <w:r w:rsidR="00D66119">
        <w:rPr>
          <w:rFonts w:ascii="Times New Roman" w:hAnsi="Times New Roman" w:cs="Times New Roman"/>
          <w:color w:val="000000"/>
        </w:rPr>
        <w:fldChar w:fldCharType="separate"/>
      </w:r>
      <w:r w:rsidR="00897C2E">
        <w:rPr>
          <w:rFonts w:ascii="Times New Roman" w:hAnsi="Times New Roman" w:cs="Times New Roman"/>
          <w:noProof/>
          <w:color w:val="000000"/>
        </w:rPr>
        <w:t>[5]</w:t>
      </w:r>
      <w:r w:rsidR="00D66119">
        <w:rPr>
          <w:rFonts w:ascii="Times New Roman" w:hAnsi="Times New Roman" w:cs="Times New Roman"/>
          <w:color w:val="000000"/>
        </w:rPr>
        <w:fldChar w:fldCharType="end"/>
      </w:r>
      <w:r w:rsidR="00D66119" w:rsidRPr="00D66119">
        <w:rPr>
          <w:rFonts w:ascii="Times New Roman" w:hAnsi="Times New Roman" w:cs="Times New Roman"/>
          <w:color w:val="000000"/>
        </w:rPr>
        <w:t>.</w:t>
      </w:r>
      <w:r w:rsidR="00575EEC">
        <w:rPr>
          <w:rFonts w:ascii="Times New Roman" w:hAnsi="Times New Roman" w:cs="Times New Roman"/>
          <w:color w:val="000000"/>
        </w:rPr>
        <w:t xml:space="preserve"> </w:t>
      </w:r>
      <w:r w:rsidR="001D5A05" w:rsidRPr="009C5B55">
        <w:rPr>
          <w:rFonts w:ascii="Times New Roman" w:hAnsi="Times New Roman" w:cs="Times New Roman"/>
        </w:rPr>
        <w:t>FOXM1</w:t>
      </w:r>
      <w:r w:rsidR="00575EEC" w:rsidRPr="009C5B55">
        <w:rPr>
          <w:rFonts w:ascii="Times New Roman" w:hAnsi="Times New Roman" w:cs="Times New Roman"/>
        </w:rPr>
        <w:t xml:space="preserve">, as </w:t>
      </w:r>
      <w:r w:rsidR="0023616E" w:rsidRPr="009C5B55">
        <w:rPr>
          <w:rFonts w:ascii="Times New Roman" w:hAnsi="Times New Roman" w:cs="Times New Roman"/>
        </w:rPr>
        <w:t>one of the most</w:t>
      </w:r>
      <w:r w:rsidR="00575EEC" w:rsidRPr="009C5B55">
        <w:rPr>
          <w:rFonts w:ascii="Times New Roman" w:hAnsi="Times New Roman" w:cs="Times New Roman"/>
        </w:rPr>
        <w:t xml:space="preserve"> widely</w:t>
      </w:r>
      <w:r w:rsidR="0023616E" w:rsidRPr="009C5B55">
        <w:rPr>
          <w:rFonts w:ascii="Times New Roman" w:hAnsi="Times New Roman" w:cs="Times New Roman"/>
        </w:rPr>
        <w:t xml:space="preserve"> </w:t>
      </w:r>
      <w:r w:rsidR="00575EEC" w:rsidRPr="009C5B55">
        <w:rPr>
          <w:rFonts w:ascii="Times New Roman" w:hAnsi="Times New Roman" w:cs="Times New Roman"/>
        </w:rPr>
        <w:t xml:space="preserve">investigated </w:t>
      </w:r>
      <w:r w:rsidR="0023616E" w:rsidRPr="009C5B55">
        <w:rPr>
          <w:rFonts w:ascii="Times New Roman" w:hAnsi="Times New Roman" w:cs="Times New Roman"/>
        </w:rPr>
        <w:t>gene from the FOX gene family,</w:t>
      </w:r>
      <w:r w:rsidR="00B86100" w:rsidRPr="009C5B55">
        <w:rPr>
          <w:rFonts w:ascii="Times New Roman" w:hAnsi="Times New Roman" w:cs="Times New Roman"/>
        </w:rPr>
        <w:t xml:space="preserve"> </w:t>
      </w:r>
      <w:r w:rsidR="00575EEC" w:rsidRPr="009C5B55">
        <w:rPr>
          <w:rFonts w:ascii="Times New Roman" w:hAnsi="Times New Roman" w:cs="Times New Roman"/>
        </w:rPr>
        <w:t xml:space="preserve">is </w:t>
      </w:r>
      <w:r w:rsidR="001D3870" w:rsidRPr="009C5B55">
        <w:rPr>
          <w:rFonts w:ascii="Times New Roman" w:hAnsi="Times New Roman" w:cs="Times New Roman"/>
        </w:rPr>
        <w:t xml:space="preserve">a </w:t>
      </w:r>
      <w:r w:rsidR="00C5381E" w:rsidRPr="009C5B55">
        <w:rPr>
          <w:rFonts w:ascii="Times New Roman" w:hAnsi="Times New Roman" w:cs="Times New Roman"/>
        </w:rPr>
        <w:t xml:space="preserve">transcription factor </w:t>
      </w:r>
      <w:r w:rsidR="001D3870" w:rsidRPr="009C5B55">
        <w:rPr>
          <w:rFonts w:ascii="Times New Roman" w:hAnsi="Times New Roman" w:cs="Times New Roman"/>
        </w:rPr>
        <w:t xml:space="preserve">overexpressed in </w:t>
      </w:r>
      <w:r w:rsidR="009C5B55" w:rsidRPr="009C5B55">
        <w:rPr>
          <w:rFonts w:ascii="Times New Roman" w:hAnsi="Times New Roman" w:cs="Times New Roman"/>
        </w:rPr>
        <w:t xml:space="preserve">various </w:t>
      </w:r>
      <w:r w:rsidR="001D3870" w:rsidRPr="009C5B55">
        <w:rPr>
          <w:rFonts w:ascii="Times New Roman" w:hAnsi="Times New Roman" w:cs="Times New Roman"/>
        </w:rPr>
        <w:t xml:space="preserve">of tumor cells </w:t>
      </w:r>
      <w:r w:rsidR="009C5B55" w:rsidRPr="009C5B55">
        <w:rPr>
          <w:rFonts w:ascii="Times New Roman" w:hAnsi="Times New Roman" w:cs="Times New Roman"/>
        </w:rPr>
        <w:t xml:space="preserve">such as </w:t>
      </w:r>
      <w:r w:rsidR="001D3870" w:rsidRPr="009C5B55">
        <w:rPr>
          <w:rFonts w:ascii="Times New Roman" w:hAnsi="Times New Roman" w:cs="Times New Roman"/>
        </w:rPr>
        <w:t>breast</w:t>
      </w:r>
      <w:r w:rsidR="009C5B55" w:rsidRPr="009C5B55">
        <w:rPr>
          <w:rFonts w:ascii="Times New Roman" w:hAnsi="Times New Roman" w:cs="Times New Roman"/>
        </w:rPr>
        <w:t xml:space="preserve"> carcinoma</w:t>
      </w:r>
      <w:r w:rsidR="001D3870" w:rsidRPr="009C5B55">
        <w:rPr>
          <w:rFonts w:ascii="Times New Roman" w:hAnsi="Times New Roman" w:cs="Times New Roman"/>
        </w:rPr>
        <w:t>, ovarian cancer, gastric and other cancers</w:t>
      </w:r>
      <w:r w:rsidR="00503490">
        <w:rPr>
          <w:rFonts w:ascii="Times New Roman" w:hAnsi="Times New Roman" w:cs="Times New Roman"/>
        </w:rPr>
        <w:fldChar w:fldCharType="begin">
          <w:fldData xml:space="preserve">PEVuZE5vdGU+PENpdGU+PEF1dGhvcj5NaWFvPC9BdXRob3I+PFllYXI+MjAxNDwvWWVhcj48UmVj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==
</w:fldData>
        </w:fldChar>
      </w:r>
      <w:r w:rsidR="00897C2E">
        <w:rPr>
          <w:rFonts w:ascii="Times New Roman" w:hAnsi="Times New Roman" w:cs="Times New Roman"/>
        </w:rPr>
        <w:instrText xml:space="preserve"> ADDIN EN.CITE </w:instrText>
      </w:r>
      <w:r w:rsidR="00897C2E">
        <w:rPr>
          <w:rFonts w:ascii="Times New Roman" w:hAnsi="Times New Roman" w:cs="Times New Roman"/>
        </w:rPr>
        <w:fldChar w:fldCharType="begin">
          <w:fldData xml:space="preserve">PEVuZE5vdGU+PENpdGU+PEF1dGhvcj5NaWFvPC9BdXRob3I+PFllYXI+MjAxNDwvWWVhcj48UmVj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==
</w:fldData>
        </w:fldChar>
      </w:r>
      <w:r w:rsidR="00897C2E">
        <w:rPr>
          <w:rFonts w:ascii="Times New Roman" w:hAnsi="Times New Roman" w:cs="Times New Roman"/>
        </w:rPr>
        <w:instrText xml:space="preserve"> ADDIN EN.CITE.DATA </w:instrText>
      </w:r>
      <w:r w:rsidR="00897C2E">
        <w:rPr>
          <w:rFonts w:ascii="Times New Roman" w:hAnsi="Times New Roman" w:cs="Times New Roman"/>
        </w:rPr>
      </w:r>
      <w:r w:rsidR="00897C2E">
        <w:rPr>
          <w:rFonts w:ascii="Times New Roman" w:hAnsi="Times New Roman" w:cs="Times New Roman"/>
        </w:rPr>
        <w:fldChar w:fldCharType="end"/>
      </w:r>
      <w:r w:rsidR="00503490">
        <w:rPr>
          <w:rFonts w:ascii="Times New Roman" w:hAnsi="Times New Roman" w:cs="Times New Roman"/>
        </w:rPr>
      </w:r>
      <w:r w:rsidR="00503490">
        <w:rPr>
          <w:rFonts w:ascii="Times New Roman" w:hAnsi="Times New Roman" w:cs="Times New Roman"/>
        </w:rPr>
        <w:fldChar w:fldCharType="separate"/>
      </w:r>
      <w:r w:rsidR="00897C2E">
        <w:rPr>
          <w:rFonts w:ascii="Times New Roman" w:hAnsi="Times New Roman" w:cs="Times New Roman"/>
          <w:noProof/>
        </w:rPr>
        <w:t>[6, 7]</w:t>
      </w:r>
      <w:r w:rsidR="00503490">
        <w:rPr>
          <w:rFonts w:ascii="Times New Roman" w:hAnsi="Times New Roman" w:cs="Times New Roman"/>
        </w:rPr>
        <w:fldChar w:fldCharType="end"/>
      </w:r>
      <w:r w:rsidR="00281CF5">
        <w:rPr>
          <w:rFonts w:ascii="Times New Roman" w:hAnsi="Times New Roman" w:cs="Times New Roman" w:hint="eastAsia"/>
          <w:color w:val="000000"/>
        </w:rPr>
        <w:t>.</w:t>
      </w:r>
      <w:r w:rsidR="007143E8" w:rsidRPr="00DE036F">
        <w:rPr>
          <w:rFonts w:ascii="Times New Roman" w:hAnsi="Times New Roman" w:cs="Times New Roman"/>
        </w:rPr>
        <w:t xml:space="preserve"> </w:t>
      </w:r>
      <w:r w:rsidR="001D3870" w:rsidRPr="00DE036F">
        <w:rPr>
          <w:rFonts w:ascii="Times New Roman" w:hAnsi="Times New Roman" w:cs="Times New Roman"/>
        </w:rPr>
        <w:t>It plays a</w:t>
      </w:r>
      <w:r w:rsidR="00B76818" w:rsidRPr="00DE036F">
        <w:rPr>
          <w:rFonts w:ascii="Times New Roman" w:hAnsi="Times New Roman" w:cs="Times New Roman"/>
        </w:rPr>
        <w:t xml:space="preserve"> vital</w:t>
      </w:r>
      <w:r w:rsidR="001D3870" w:rsidRPr="00DE036F">
        <w:rPr>
          <w:rFonts w:ascii="Times New Roman" w:hAnsi="Times New Roman" w:cs="Times New Roman"/>
        </w:rPr>
        <w:t xml:space="preserve"> role </w:t>
      </w:r>
      <w:r w:rsidR="00B96C5E" w:rsidRPr="00DE036F">
        <w:rPr>
          <w:rFonts w:ascii="Times New Roman" w:hAnsi="Times New Roman" w:cs="Times New Roman" w:hint="eastAsia"/>
        </w:rPr>
        <w:t>on</w:t>
      </w:r>
      <w:r w:rsidR="001D3870" w:rsidRPr="00DE036F">
        <w:rPr>
          <w:rFonts w:ascii="Times New Roman" w:hAnsi="Times New Roman" w:cs="Times New Roman"/>
        </w:rPr>
        <w:t xml:space="preserve"> </w:t>
      </w:r>
      <w:r w:rsidR="00B86100" w:rsidRPr="00DE036F">
        <w:rPr>
          <w:rFonts w:ascii="Times New Roman" w:hAnsi="Times New Roman" w:cs="Times New Roman"/>
        </w:rPr>
        <w:t xml:space="preserve">stimulating </w:t>
      </w:r>
      <w:r w:rsidR="007143E8" w:rsidRPr="00DE036F">
        <w:rPr>
          <w:rFonts w:ascii="Times New Roman" w:hAnsi="Times New Roman" w:cs="Times New Roman"/>
        </w:rPr>
        <w:t xml:space="preserve">cell proliferation </w:t>
      </w:r>
      <w:r w:rsidR="00B86100" w:rsidRPr="00DE036F">
        <w:rPr>
          <w:rFonts w:ascii="Times New Roman" w:hAnsi="Times New Roman" w:cs="Times New Roman"/>
        </w:rPr>
        <w:t xml:space="preserve">through cell cycle progression and </w:t>
      </w:r>
      <w:r w:rsidR="007143E8" w:rsidRPr="00DE036F">
        <w:rPr>
          <w:rFonts w:ascii="Times New Roman" w:hAnsi="Times New Roman" w:cs="Times New Roman"/>
        </w:rPr>
        <w:t xml:space="preserve">transcriptional regulation of </w:t>
      </w:r>
      <w:r w:rsidR="00B76818" w:rsidRPr="00DE036F">
        <w:rPr>
          <w:rFonts w:ascii="Times New Roman" w:hAnsi="Times New Roman" w:cs="Times New Roman"/>
        </w:rPr>
        <w:t>important</w:t>
      </w:r>
      <w:r w:rsidR="007143E8" w:rsidRPr="00DE036F">
        <w:rPr>
          <w:rFonts w:ascii="Times New Roman" w:hAnsi="Times New Roman" w:cs="Times New Roman"/>
        </w:rPr>
        <w:t xml:space="preserve"> genes </w:t>
      </w:r>
      <w:r w:rsidR="00B86100" w:rsidRPr="00DE036F">
        <w:rPr>
          <w:rFonts w:ascii="Times New Roman" w:hAnsi="Times New Roman" w:cs="Times New Roman"/>
        </w:rPr>
        <w:t xml:space="preserve">for G1/S and G2/M </w:t>
      </w:r>
      <w:r w:rsidR="00B76818" w:rsidRPr="00DE036F">
        <w:rPr>
          <w:rFonts w:ascii="Times New Roman" w:hAnsi="Times New Roman" w:cs="Times New Roman"/>
        </w:rPr>
        <w:t xml:space="preserve">phase </w:t>
      </w:r>
      <w:r w:rsidR="00B86100" w:rsidRPr="00DE036F">
        <w:rPr>
          <w:rFonts w:ascii="Times New Roman" w:hAnsi="Times New Roman" w:cs="Times New Roman"/>
        </w:rPr>
        <w:t>transition and M phase progression</w:t>
      </w:r>
      <w:r w:rsidR="00281CF5">
        <w:rPr>
          <w:rFonts w:ascii="Times New Roman" w:hAnsi="Times New Roman" w:cs="Times New Roman"/>
          <w:color w:val="000000"/>
        </w:rPr>
        <w:fldChar w:fldCharType="begin"/>
      </w:r>
      <w:r w:rsidR="00897C2E">
        <w:rPr>
          <w:rFonts w:ascii="Times New Roman" w:hAnsi="Times New Roman" w:cs="Times New Roman"/>
          <w:color w:val="000000"/>
        </w:rPr>
        <w:instrText xml:space="preserve"> ADDIN EN.CITE &lt;EndNote&gt;&lt;Cite&gt;&lt;Author&gt;Koo&lt;/Author&gt;&lt;Year&gt;2012&lt;/Year&gt;&lt;RecNum&gt;47&lt;/RecNum&gt;&lt;DisplayText&gt;[8]&lt;/DisplayText&gt;&lt;record&gt;&lt;rec-number&gt;47&lt;/rec-number&gt;&lt;foreign-keys&gt;&lt;key app="EN" db-id="szfx5dfsu9vp99eaewxxwed7veaxwsdrrpsx" timestamp="1526378903"&gt;47&lt;/key&gt;&lt;/foreign-keys&gt;&lt;ref-type name="Journal Article"&gt;17&lt;/ref-type&gt;&lt;contributors&gt;&lt;authors&gt;&lt;author&gt;Koo, C. Y.&lt;/author&gt;&lt;author&gt;Muir, K. W.&lt;/author&gt;&lt;author&gt;Lam, E. W.&lt;/author&gt;&lt;/authors&gt;&lt;/contributors&gt;&lt;auth-address&gt;Department of Surgery and Cancer, Imperial College London, Hammersmith Hospital Campus, London W12 0NN, UK.&lt;/auth-address&gt;&lt;titles&gt;&lt;title&gt;FOXM1: From cancer initiation to progression and treatment&lt;/title&gt;&lt;secondary-title&gt;Biochim Biophys Acta&lt;/secondary-title&gt;&lt;/titles&gt;&lt;periodical&gt;&lt;full-title&gt;Biochim Biophys Acta&lt;/full-title&gt;&lt;/periodical&gt;&lt;pages&gt;28-37&lt;/pages&gt;&lt;volume&gt;1819&lt;/volume&gt;&lt;number&gt;1&lt;/number&gt;&lt;keywords&gt;&lt;keyword&gt;Cell Movement/genetics&lt;/keyword&gt;&lt;keyword&gt;Cell Proliferation&lt;/keyword&gt;&lt;keyword&gt;Cell Transformation, Neoplastic/*genetics/*metabolism&lt;/keyword&gt;&lt;keyword&gt;Disease Progression&lt;/keyword&gt;&lt;keyword&gt;Drug Resistance, Neoplasm/genetics&lt;/keyword&gt;&lt;keyword&gt;Forkhead Box Protein M1&lt;/keyword&gt;&lt;keyword&gt;Forkhead Transcription Factors/*genetics/*metabolism&lt;/keyword&gt;&lt;keyword&gt;Gene Expression Regulation, Neoplastic&lt;/keyword&gt;&lt;keyword&gt;Humans&lt;/keyword&gt;&lt;keyword&gt;Neoplasm Invasiveness/genetics&lt;/keyword&gt;&lt;keyword&gt;Neoplasms/*genetics/*pathology/therapy&lt;/keyword&gt;&lt;/keywords&gt;&lt;dates&gt;&lt;year&gt;2012&lt;/year&gt;&lt;pub-dates&gt;&lt;date&gt;Jan&lt;/date&gt;&lt;/pub-dates&gt;&lt;/dates&gt;&lt;isbn&gt;0006-3002 (Print)&amp;#xD;0006-3002 (Linking)&lt;/isbn&gt;&lt;accession-num&gt;21978825&lt;/accession-num&gt;&lt;urls&gt;&lt;related-urls&gt;&lt;url&gt;https://www.ncbi.nlm.nih.gov/pubmed/21978825&lt;/url&gt;&lt;/related-urls&gt;&lt;/urls&gt;&lt;electronic-resource-num&gt;10.1016/j.bbagrm.2011.09.004&lt;/electronic-resource-num&gt;&lt;/record&gt;&lt;/Cite&gt;&lt;/EndNote&gt;</w:instrText>
      </w:r>
      <w:r w:rsidR="00281CF5">
        <w:rPr>
          <w:rFonts w:ascii="Times New Roman" w:hAnsi="Times New Roman" w:cs="Times New Roman"/>
          <w:color w:val="000000"/>
        </w:rPr>
        <w:fldChar w:fldCharType="separate"/>
      </w:r>
      <w:r w:rsidR="00897C2E">
        <w:rPr>
          <w:rFonts w:ascii="Times New Roman" w:hAnsi="Times New Roman" w:cs="Times New Roman"/>
          <w:noProof/>
          <w:color w:val="000000"/>
        </w:rPr>
        <w:t>[8]</w:t>
      </w:r>
      <w:r w:rsidR="00281CF5">
        <w:rPr>
          <w:rFonts w:ascii="Times New Roman" w:hAnsi="Times New Roman" w:cs="Times New Roman"/>
          <w:color w:val="000000"/>
        </w:rPr>
        <w:fldChar w:fldCharType="end"/>
      </w:r>
      <w:r w:rsidR="00DE036F">
        <w:rPr>
          <w:rFonts w:ascii="Times New Roman" w:hAnsi="Times New Roman" w:cs="Times New Roman"/>
          <w:color w:val="000000"/>
        </w:rPr>
        <w:t>.</w:t>
      </w:r>
      <w:r w:rsidR="00B837F0">
        <w:rPr>
          <w:rFonts w:ascii="Times New Roman" w:hAnsi="Times New Roman" w:cs="Times New Roman"/>
          <w:color w:val="000000"/>
        </w:rPr>
        <w:t xml:space="preserve"> </w:t>
      </w:r>
      <w:r w:rsidR="00140902" w:rsidRPr="00DE036F">
        <w:rPr>
          <w:rFonts w:ascii="Times New Roman" w:hAnsi="Times New Roman" w:cs="Times New Roman"/>
        </w:rPr>
        <w:t xml:space="preserve">It is reported that the </w:t>
      </w:r>
      <w:r w:rsidR="00DE036F" w:rsidRPr="00DE036F">
        <w:rPr>
          <w:rFonts w:ascii="Times New Roman" w:hAnsi="Times New Roman" w:cs="Times New Roman"/>
        </w:rPr>
        <w:t xml:space="preserve">poor prognosis in glioblastoma patients was related to </w:t>
      </w:r>
      <w:r w:rsidR="00140902" w:rsidRPr="00DE036F">
        <w:rPr>
          <w:rFonts w:ascii="Times New Roman" w:hAnsi="Times New Roman" w:cs="Times New Roman"/>
        </w:rPr>
        <w:t xml:space="preserve">FOXM1 </w:t>
      </w:r>
      <w:r w:rsidR="00DE036F" w:rsidRPr="00DE036F">
        <w:rPr>
          <w:rFonts w:ascii="Times New Roman" w:hAnsi="Times New Roman" w:cs="Times New Roman"/>
        </w:rPr>
        <w:t>gene overexpression</w:t>
      </w:r>
      <w:r w:rsidR="00281CF5">
        <w:rPr>
          <w:rFonts w:ascii="Times New Roman" w:hAnsi="Times New Roman" w:cs="Times New Roman"/>
          <w:color w:val="000000"/>
        </w:rPr>
        <w:fldChar w:fldCharType="begin">
          <w:fldData xml:space="preserve">PEVuZE5vdGU+PENpdGU+PEF1dGhvcj5NYWFjaGFuaTwvQXV0aG9yPjxZZWFyPjIwMTY8L1llYXI+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</w:fldData>
        </w:fldChar>
      </w:r>
      <w:r w:rsidR="00897C2E">
        <w:rPr>
          <w:rFonts w:ascii="Times New Roman" w:hAnsi="Times New Roman" w:cs="Times New Roman"/>
          <w:color w:val="000000"/>
        </w:rPr>
        <w:instrText xml:space="preserve"> ADDIN EN.CITE </w:instrText>
      </w:r>
      <w:r w:rsidR="00897C2E">
        <w:rPr>
          <w:rFonts w:ascii="Times New Roman" w:hAnsi="Times New Roman" w:cs="Times New Roman"/>
          <w:color w:val="000000"/>
        </w:rPr>
        <w:fldChar w:fldCharType="begin">
          <w:fldData xml:space="preserve">PEVuZE5vdGU+PENpdGU+PEF1dGhvcj5NYWFjaGFuaTwvQXV0aG9yPjxZZWFyPjIwMTY8L1llYXI+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</w:fldData>
        </w:fldChar>
      </w:r>
      <w:r w:rsidR="00897C2E">
        <w:rPr>
          <w:rFonts w:ascii="Times New Roman" w:hAnsi="Times New Roman" w:cs="Times New Roman"/>
          <w:color w:val="000000"/>
        </w:rPr>
        <w:instrText xml:space="preserve"> ADDIN EN.CITE.DATA </w:instrText>
      </w:r>
      <w:r w:rsidR="00897C2E">
        <w:rPr>
          <w:rFonts w:ascii="Times New Roman" w:hAnsi="Times New Roman" w:cs="Times New Roman"/>
          <w:color w:val="000000"/>
        </w:rPr>
      </w:r>
      <w:r w:rsidR="00897C2E">
        <w:rPr>
          <w:rFonts w:ascii="Times New Roman" w:hAnsi="Times New Roman" w:cs="Times New Roman"/>
          <w:color w:val="000000"/>
        </w:rPr>
        <w:fldChar w:fldCharType="end"/>
      </w:r>
      <w:r w:rsidR="00281CF5">
        <w:rPr>
          <w:rFonts w:ascii="Times New Roman" w:hAnsi="Times New Roman" w:cs="Times New Roman"/>
          <w:color w:val="000000"/>
        </w:rPr>
      </w:r>
      <w:r w:rsidR="00281CF5">
        <w:rPr>
          <w:rFonts w:ascii="Times New Roman" w:hAnsi="Times New Roman" w:cs="Times New Roman"/>
          <w:color w:val="000000"/>
        </w:rPr>
        <w:fldChar w:fldCharType="separate"/>
      </w:r>
      <w:r w:rsidR="00897C2E">
        <w:rPr>
          <w:rFonts w:ascii="Times New Roman" w:hAnsi="Times New Roman" w:cs="Times New Roman"/>
          <w:noProof/>
          <w:color w:val="000000"/>
        </w:rPr>
        <w:t>[9]</w:t>
      </w:r>
      <w:r w:rsidR="00281CF5">
        <w:rPr>
          <w:rFonts w:ascii="Times New Roman" w:hAnsi="Times New Roman" w:cs="Times New Roman"/>
          <w:color w:val="000000"/>
        </w:rPr>
        <w:fldChar w:fldCharType="end"/>
      </w:r>
      <w:r w:rsidR="00503490">
        <w:rPr>
          <w:rFonts w:ascii="Times New Roman" w:hAnsi="Times New Roman" w:cs="Times New Roman" w:hint="eastAsia"/>
          <w:color w:val="000000"/>
        </w:rPr>
        <w:t>.</w:t>
      </w:r>
      <w:r w:rsidR="00140902">
        <w:rPr>
          <w:rFonts w:ascii="Arial" w:hAnsi="Arial" w:cs="Arial"/>
          <w:color w:val="505050"/>
        </w:rPr>
        <w:t xml:space="preserve"> </w:t>
      </w:r>
      <w:r w:rsidR="00140902" w:rsidRPr="00140902">
        <w:rPr>
          <w:rFonts w:ascii="Times New Roman" w:hAnsi="Times New Roman" w:cs="Times New Roman"/>
          <w:color w:val="000000"/>
        </w:rPr>
        <w:t xml:space="preserve">Therefore, </w:t>
      </w:r>
      <w:r w:rsidR="00B837F0" w:rsidRPr="00140902">
        <w:rPr>
          <w:rFonts w:ascii="Times New Roman" w:hAnsi="Times New Roman" w:cs="Times New Roman"/>
          <w:color w:val="000000"/>
        </w:rPr>
        <w:t xml:space="preserve">FOXM1 is likely to be </w:t>
      </w:r>
      <w:r w:rsidR="00C46D4B">
        <w:rPr>
          <w:rFonts w:ascii="Times New Roman" w:hAnsi="Times New Roman" w:cs="Times New Roman"/>
          <w:color w:val="000000"/>
        </w:rPr>
        <w:t>a</w:t>
      </w:r>
      <w:r w:rsidR="007B526A">
        <w:rPr>
          <w:rFonts w:ascii="Times New Roman" w:hAnsi="Times New Roman" w:cs="Times New Roman"/>
          <w:color w:val="000000"/>
        </w:rPr>
        <w:t xml:space="preserve">n important </w:t>
      </w:r>
      <w:r w:rsidR="00770F59" w:rsidRPr="007B1083">
        <w:rPr>
          <w:rFonts w:ascii="Times New Roman" w:hAnsi="Times New Roman" w:cs="Times New Roman"/>
          <w:color w:val="000000"/>
        </w:rPr>
        <w:t>prognostic biomarker</w:t>
      </w:r>
      <w:r w:rsidR="00B837F0" w:rsidRPr="00140902">
        <w:rPr>
          <w:rFonts w:ascii="Times New Roman" w:hAnsi="Times New Roman" w:cs="Times New Roman"/>
          <w:color w:val="000000"/>
        </w:rPr>
        <w:t xml:space="preserve"> </w:t>
      </w:r>
      <w:r w:rsidR="004D4EFC">
        <w:rPr>
          <w:rFonts w:ascii="Times New Roman" w:hAnsi="Times New Roman" w:cs="Times New Roman"/>
          <w:color w:val="000000"/>
        </w:rPr>
        <w:t xml:space="preserve">in </w:t>
      </w:r>
      <w:r w:rsidR="00770F59">
        <w:rPr>
          <w:rFonts w:ascii="Times New Roman" w:hAnsi="Times New Roman" w:cs="Times New Roman"/>
          <w:color w:val="000000"/>
        </w:rPr>
        <w:t>NSCLC patients</w:t>
      </w:r>
      <w:r w:rsidR="004B7DFF">
        <w:rPr>
          <w:rFonts w:ascii="Times New Roman" w:hAnsi="Times New Roman" w:cs="Times New Roman"/>
          <w:color w:val="000000"/>
        </w:rPr>
        <w:t>.</w:t>
      </w:r>
    </w:p>
    <w:p w:rsidR="00120E2D" w:rsidRDefault="00120E2D" w:rsidP="00450E70">
      <w:pPr>
        <w:rPr>
          <w:rFonts w:ascii="Times New Roman" w:hAnsi="Times New Roman" w:cs="Times New Roman"/>
        </w:rPr>
      </w:pPr>
    </w:p>
    <w:p w:rsidR="00006A78" w:rsidRPr="00B95B45" w:rsidRDefault="00770F59" w:rsidP="00450E70">
      <w:pPr>
        <w:rPr>
          <w:rFonts w:ascii="Times New Roman" w:hAnsi="Times New Roman" w:cs="Times New Roman"/>
          <w:color w:val="000000"/>
        </w:rPr>
      </w:pPr>
      <w:r w:rsidRPr="00363196">
        <w:rPr>
          <w:rFonts w:ascii="Times New Roman" w:hAnsi="Times New Roman" w:cs="Times New Roman"/>
        </w:rPr>
        <w:t xml:space="preserve">Recently, </w:t>
      </w:r>
      <w:r w:rsidR="00363196" w:rsidRPr="00363196">
        <w:rPr>
          <w:rFonts w:ascii="Times New Roman" w:hAnsi="Times New Roman" w:cs="Times New Roman"/>
        </w:rPr>
        <w:t xml:space="preserve">it was shown </w:t>
      </w:r>
      <w:r w:rsidRPr="00363196">
        <w:rPr>
          <w:rFonts w:ascii="Times New Roman" w:hAnsi="Times New Roman" w:cs="Times New Roman"/>
        </w:rPr>
        <w:t xml:space="preserve">that </w:t>
      </w:r>
      <w:r w:rsidR="00363196" w:rsidRPr="00363196">
        <w:rPr>
          <w:rFonts w:ascii="Times New Roman" w:hAnsi="Times New Roman" w:cs="Times New Roman"/>
        </w:rPr>
        <w:t>UBE2C expression was</w:t>
      </w:r>
      <w:r w:rsidRPr="00363196">
        <w:rPr>
          <w:rFonts w:ascii="Times New Roman" w:hAnsi="Times New Roman" w:cs="Times New Roman"/>
        </w:rPr>
        <w:t xml:space="preserve"> transcriptionally regulates </w:t>
      </w:r>
      <w:r w:rsidR="00363196" w:rsidRPr="00363196">
        <w:rPr>
          <w:rFonts w:ascii="Times New Roman" w:hAnsi="Times New Roman" w:cs="Times New Roman"/>
        </w:rPr>
        <w:t xml:space="preserve">by FOXM1 </w:t>
      </w:r>
      <w:r w:rsidRPr="00363196">
        <w:rPr>
          <w:rFonts w:ascii="Times New Roman" w:hAnsi="Times New Roman" w:cs="Times New Roman"/>
        </w:rPr>
        <w:t xml:space="preserve">in </w:t>
      </w:r>
      <w:r w:rsidR="00D3415C" w:rsidRPr="00363196">
        <w:rPr>
          <w:rFonts w:ascii="Times New Roman" w:hAnsi="Times New Roman" w:cs="Times New Roman"/>
        </w:rPr>
        <w:t xml:space="preserve">esophageal squamous cell </w:t>
      </w:r>
      <w:r w:rsidR="00363196" w:rsidRPr="00363196">
        <w:rPr>
          <w:rFonts w:ascii="Times New Roman" w:hAnsi="Times New Roman" w:cs="Times New Roman"/>
        </w:rPr>
        <w:t xml:space="preserve">cancer </w:t>
      </w:r>
      <w:r w:rsidRPr="00363196">
        <w:rPr>
          <w:rFonts w:ascii="Times New Roman" w:hAnsi="Times New Roman" w:cs="Times New Roman"/>
        </w:rPr>
        <w:t xml:space="preserve">and </w:t>
      </w:r>
      <w:r w:rsidR="00363196" w:rsidRPr="00363196">
        <w:rPr>
          <w:rFonts w:ascii="Times New Roman" w:hAnsi="Times New Roman" w:cs="Times New Roman"/>
        </w:rPr>
        <w:t xml:space="preserve">the regulation </w:t>
      </w:r>
      <w:r w:rsidRPr="00363196">
        <w:rPr>
          <w:rFonts w:ascii="Times New Roman" w:hAnsi="Times New Roman" w:cs="Times New Roman"/>
        </w:rPr>
        <w:t xml:space="preserve">may be a </w:t>
      </w:r>
      <w:r w:rsidR="00363196" w:rsidRPr="00363196">
        <w:rPr>
          <w:rFonts w:ascii="Times New Roman" w:hAnsi="Times New Roman" w:cs="Times New Roman"/>
        </w:rPr>
        <w:t>widespread</w:t>
      </w:r>
      <w:r w:rsidRPr="00363196">
        <w:rPr>
          <w:rFonts w:ascii="Times New Roman" w:hAnsi="Times New Roman" w:cs="Times New Roman"/>
        </w:rPr>
        <w:t xml:space="preserve"> phenomenon in human </w:t>
      </w:r>
      <w:r w:rsidR="00363196" w:rsidRPr="00363196">
        <w:rPr>
          <w:rFonts w:ascii="Times New Roman" w:hAnsi="Times New Roman" w:cs="Times New Roman"/>
        </w:rPr>
        <w:t>tumor</w:t>
      </w:r>
      <w:r w:rsidR="00281CF5">
        <w:rPr>
          <w:rFonts w:ascii="Times New Roman" w:hAnsi="Times New Roman" w:cs="Times New Roman"/>
          <w:color w:val="000000"/>
        </w:rPr>
        <w:fldChar w:fldCharType="begin">
          <w:fldData xml:space="preserve">PEVuZE5vdGU+PENpdGU+PEF1dGhvcj5OaWNvbGF1LU5ldG88L0F1dGhvcj48WWVhcj4yMDE4PC9Z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</w:fldData>
        </w:fldChar>
      </w:r>
      <w:r w:rsidR="00897C2E">
        <w:rPr>
          <w:rFonts w:ascii="Times New Roman" w:hAnsi="Times New Roman" w:cs="Times New Roman"/>
          <w:color w:val="000000"/>
        </w:rPr>
        <w:instrText xml:space="preserve"> ADDIN EN.CITE </w:instrText>
      </w:r>
      <w:r w:rsidR="00897C2E">
        <w:rPr>
          <w:rFonts w:ascii="Times New Roman" w:hAnsi="Times New Roman" w:cs="Times New Roman"/>
          <w:color w:val="000000"/>
        </w:rPr>
        <w:fldChar w:fldCharType="begin">
          <w:fldData xml:space="preserve">PEVuZE5vdGU+PENpdGU+PEF1dGhvcj5OaWNvbGF1LU5ldG88L0F1dGhvcj48WWVhcj4yMDE4PC9Z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</w:fldData>
        </w:fldChar>
      </w:r>
      <w:r w:rsidR="00897C2E">
        <w:rPr>
          <w:rFonts w:ascii="Times New Roman" w:hAnsi="Times New Roman" w:cs="Times New Roman"/>
          <w:color w:val="000000"/>
        </w:rPr>
        <w:instrText xml:space="preserve"> ADDIN EN.CITE.DATA </w:instrText>
      </w:r>
      <w:r w:rsidR="00897C2E">
        <w:rPr>
          <w:rFonts w:ascii="Times New Roman" w:hAnsi="Times New Roman" w:cs="Times New Roman"/>
          <w:color w:val="000000"/>
        </w:rPr>
      </w:r>
      <w:r w:rsidR="00897C2E">
        <w:rPr>
          <w:rFonts w:ascii="Times New Roman" w:hAnsi="Times New Roman" w:cs="Times New Roman"/>
          <w:color w:val="000000"/>
        </w:rPr>
        <w:fldChar w:fldCharType="end"/>
      </w:r>
      <w:r w:rsidR="00281CF5">
        <w:rPr>
          <w:rFonts w:ascii="Times New Roman" w:hAnsi="Times New Roman" w:cs="Times New Roman"/>
          <w:color w:val="000000"/>
        </w:rPr>
      </w:r>
      <w:r w:rsidR="00281CF5">
        <w:rPr>
          <w:rFonts w:ascii="Times New Roman" w:hAnsi="Times New Roman" w:cs="Times New Roman"/>
          <w:color w:val="000000"/>
        </w:rPr>
        <w:fldChar w:fldCharType="separate"/>
      </w:r>
      <w:r w:rsidR="00897C2E">
        <w:rPr>
          <w:rFonts w:ascii="Times New Roman" w:hAnsi="Times New Roman" w:cs="Times New Roman"/>
          <w:noProof/>
          <w:color w:val="000000"/>
        </w:rPr>
        <w:t>[10]</w:t>
      </w:r>
      <w:r w:rsidR="00281CF5">
        <w:rPr>
          <w:rFonts w:ascii="Times New Roman" w:hAnsi="Times New Roman" w:cs="Times New Roman"/>
          <w:color w:val="000000"/>
        </w:rPr>
        <w:fldChar w:fldCharType="end"/>
      </w:r>
      <w:r w:rsidR="0023616E">
        <w:rPr>
          <w:rFonts w:ascii="Times New Roman" w:hAnsi="Times New Roman" w:cs="Times New Roman"/>
          <w:color w:val="000000"/>
        </w:rPr>
        <w:t xml:space="preserve">. </w:t>
      </w:r>
      <w:r w:rsidR="00E25188" w:rsidRPr="00E25188">
        <w:rPr>
          <w:rFonts w:ascii="Times New Roman" w:hAnsi="Times New Roman" w:cs="Times New Roman"/>
        </w:rPr>
        <w:t>UBE2C/UBCH10, a</w:t>
      </w:r>
      <w:r w:rsidR="001D5A05" w:rsidRPr="00E25188">
        <w:rPr>
          <w:rFonts w:ascii="Times New Roman" w:hAnsi="Times New Roman" w:cs="Times New Roman"/>
        </w:rPr>
        <w:t xml:space="preserve">s </w:t>
      </w:r>
      <w:r w:rsidR="004D4EFC" w:rsidRPr="00E25188">
        <w:rPr>
          <w:rFonts w:ascii="Times New Roman" w:hAnsi="Times New Roman" w:cs="Times New Roman"/>
        </w:rPr>
        <w:t>an E2 ubiquitin-conjugating enzyme,</w:t>
      </w:r>
      <w:r w:rsidR="00E25188" w:rsidRPr="00E25188">
        <w:rPr>
          <w:rFonts w:ascii="Times New Roman" w:hAnsi="Times New Roman" w:cs="Times New Roman"/>
        </w:rPr>
        <w:t xml:space="preserve"> plays an important role on regulation mitosis and cell cycle</w:t>
      </w:r>
      <w:r w:rsidR="00D3415C" w:rsidRPr="00E25188">
        <w:rPr>
          <w:rFonts w:ascii="Times New Roman" w:hAnsi="Times New Roman" w:cs="Times New Roman"/>
        </w:rPr>
        <w:t xml:space="preserve"> </w:t>
      </w:r>
      <w:r w:rsidR="00281CF5">
        <w:rPr>
          <w:rFonts w:ascii="Times New Roman" w:hAnsi="Times New Roman" w:cs="Times New Roman"/>
          <w:color w:val="000000"/>
        </w:rPr>
        <w:fldChar w:fldCharType="begin">
          <w:fldData xml:space="preserve">PEVuZE5vdGU+PENpdGU+PEF1dGhvcj5Ub3duc2xleTwvQXV0aG9yPjxZZWFyPjE5OTc8L1llYXI+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</w:fldData>
        </w:fldChar>
      </w:r>
      <w:r w:rsidR="00897C2E">
        <w:rPr>
          <w:rFonts w:ascii="Times New Roman" w:hAnsi="Times New Roman" w:cs="Times New Roman"/>
          <w:color w:val="000000"/>
        </w:rPr>
        <w:instrText xml:space="preserve"> ADDIN EN.CITE </w:instrText>
      </w:r>
      <w:r w:rsidR="00897C2E">
        <w:rPr>
          <w:rFonts w:ascii="Times New Roman" w:hAnsi="Times New Roman" w:cs="Times New Roman"/>
          <w:color w:val="000000"/>
        </w:rPr>
        <w:fldChar w:fldCharType="begin">
          <w:fldData xml:space="preserve">PEVuZE5vdGU+PENpdGU+PEF1dGhvcj5Ub3duc2xleTwvQXV0aG9yPjxZZWFyPjE5OTc8L1llYXI+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</w:fldData>
        </w:fldChar>
      </w:r>
      <w:r w:rsidR="00897C2E">
        <w:rPr>
          <w:rFonts w:ascii="Times New Roman" w:hAnsi="Times New Roman" w:cs="Times New Roman"/>
          <w:color w:val="000000"/>
        </w:rPr>
        <w:instrText xml:space="preserve"> ADDIN EN.CITE.DATA </w:instrText>
      </w:r>
      <w:r w:rsidR="00897C2E">
        <w:rPr>
          <w:rFonts w:ascii="Times New Roman" w:hAnsi="Times New Roman" w:cs="Times New Roman"/>
          <w:color w:val="000000"/>
        </w:rPr>
      </w:r>
      <w:r w:rsidR="00897C2E">
        <w:rPr>
          <w:rFonts w:ascii="Times New Roman" w:hAnsi="Times New Roman" w:cs="Times New Roman"/>
          <w:color w:val="000000"/>
        </w:rPr>
        <w:fldChar w:fldCharType="end"/>
      </w:r>
      <w:r w:rsidR="00281CF5">
        <w:rPr>
          <w:rFonts w:ascii="Times New Roman" w:hAnsi="Times New Roman" w:cs="Times New Roman"/>
          <w:color w:val="000000"/>
        </w:rPr>
      </w:r>
      <w:r w:rsidR="00281CF5">
        <w:rPr>
          <w:rFonts w:ascii="Times New Roman" w:hAnsi="Times New Roman" w:cs="Times New Roman"/>
          <w:color w:val="000000"/>
        </w:rPr>
        <w:fldChar w:fldCharType="separate"/>
      </w:r>
      <w:r w:rsidR="00897C2E">
        <w:rPr>
          <w:rFonts w:ascii="Times New Roman" w:hAnsi="Times New Roman" w:cs="Times New Roman"/>
          <w:noProof/>
          <w:color w:val="000000"/>
        </w:rPr>
        <w:t>[11]</w:t>
      </w:r>
      <w:r w:rsidR="00281CF5">
        <w:rPr>
          <w:rFonts w:ascii="Times New Roman" w:hAnsi="Times New Roman" w:cs="Times New Roman"/>
          <w:color w:val="000000"/>
        </w:rPr>
        <w:fldChar w:fldCharType="end"/>
      </w:r>
      <w:r w:rsidR="005455A9">
        <w:rPr>
          <w:rFonts w:ascii="Times New Roman" w:hAnsi="Times New Roman" w:cs="Times New Roman"/>
          <w:color w:val="000000"/>
        </w:rPr>
        <w:t>.</w:t>
      </w:r>
      <w:r w:rsidR="00B95B45">
        <w:rPr>
          <w:rFonts w:ascii="Times New Roman" w:hAnsi="Times New Roman" w:cs="Times New Roman"/>
          <w:color w:val="000000"/>
        </w:rPr>
        <w:t xml:space="preserve"> It has been indicated that UBE2C was overexpressed </w:t>
      </w:r>
      <w:r w:rsidR="00D3415C">
        <w:rPr>
          <w:rFonts w:ascii="Times New Roman" w:hAnsi="Times New Roman" w:cs="Times New Roman"/>
          <w:color w:val="000000"/>
        </w:rPr>
        <w:t>in a range of tumor</w:t>
      </w:r>
      <w:r w:rsidR="00B95B45">
        <w:rPr>
          <w:rFonts w:ascii="Times New Roman" w:hAnsi="Times New Roman" w:cs="Times New Roman"/>
          <w:color w:val="000000"/>
        </w:rPr>
        <w:t xml:space="preserve"> and associated with p</w:t>
      </w:r>
      <w:r w:rsidR="00B95B45" w:rsidRPr="00B95B45">
        <w:rPr>
          <w:rFonts w:ascii="Times New Roman" w:hAnsi="Times New Roman" w:cs="Times New Roman"/>
          <w:color w:val="000000"/>
        </w:rPr>
        <w:t>oor prognosis</w:t>
      </w:r>
      <w:r w:rsidR="00B95B45">
        <w:rPr>
          <w:rFonts w:ascii="Times New Roman" w:hAnsi="Times New Roman" w:cs="Times New Roman"/>
          <w:color w:val="000000"/>
        </w:rPr>
        <w:t xml:space="preserve"> in several types of cancer</w:t>
      </w:r>
      <w:r w:rsidR="00D3415C">
        <w:rPr>
          <w:rFonts w:ascii="Times New Roman" w:hAnsi="Times New Roman" w:cs="Times New Roman"/>
          <w:color w:val="000000"/>
        </w:rPr>
        <w:t xml:space="preserve"> including ESCC</w:t>
      </w:r>
      <w:r w:rsidR="00B95B45">
        <w:rPr>
          <w:rFonts w:ascii="Times New Roman" w:hAnsi="Times New Roman" w:cs="Times New Roman"/>
          <w:color w:val="000000"/>
        </w:rPr>
        <w:t xml:space="preserve"> and </w:t>
      </w:r>
      <w:r w:rsidR="00B95B45" w:rsidRPr="003A3535">
        <w:rPr>
          <w:rFonts w:ascii="Times New Roman" w:hAnsi="Times New Roman" w:cs="Times New Roman"/>
          <w:color w:val="000000"/>
        </w:rPr>
        <w:t>colorectal cancer</w:t>
      </w:r>
      <w:r w:rsidR="00503490">
        <w:rPr>
          <w:rFonts w:ascii="Times New Roman" w:hAnsi="Times New Roman" w:cs="Times New Roman"/>
          <w:color w:val="000000"/>
        </w:rPr>
        <w:fldChar w:fldCharType="begin">
          <w:fldData xml:space="preserve">PEVuZE5vdGU+PENpdGU+PEF1dGhvcj5IYW88L0F1dGhvcj48WWVhcj4yMDEyPC9ZZWFyPjxSZWNO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</w:fldData>
        </w:fldChar>
      </w:r>
      <w:r w:rsidR="00897C2E">
        <w:rPr>
          <w:rFonts w:ascii="Times New Roman" w:hAnsi="Times New Roman" w:cs="Times New Roman"/>
          <w:color w:val="000000"/>
        </w:rPr>
        <w:instrText xml:space="preserve"> ADDIN EN.CITE </w:instrText>
      </w:r>
      <w:r w:rsidR="00897C2E">
        <w:rPr>
          <w:rFonts w:ascii="Times New Roman" w:hAnsi="Times New Roman" w:cs="Times New Roman"/>
          <w:color w:val="000000"/>
        </w:rPr>
        <w:fldChar w:fldCharType="begin">
          <w:fldData xml:space="preserve">PEVuZE5vdGU+PENpdGU+PEF1dGhvcj5IYW88L0F1dGhvcj48WWVhcj4yMDEyPC9ZZWFyPjxSZWNO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</w:fldData>
        </w:fldChar>
      </w:r>
      <w:r w:rsidR="00897C2E">
        <w:rPr>
          <w:rFonts w:ascii="Times New Roman" w:hAnsi="Times New Roman" w:cs="Times New Roman"/>
          <w:color w:val="000000"/>
        </w:rPr>
        <w:instrText xml:space="preserve"> ADDIN EN.CITE.DATA </w:instrText>
      </w:r>
      <w:r w:rsidR="00897C2E">
        <w:rPr>
          <w:rFonts w:ascii="Times New Roman" w:hAnsi="Times New Roman" w:cs="Times New Roman"/>
          <w:color w:val="000000"/>
        </w:rPr>
      </w:r>
      <w:r w:rsidR="00897C2E">
        <w:rPr>
          <w:rFonts w:ascii="Times New Roman" w:hAnsi="Times New Roman" w:cs="Times New Roman"/>
          <w:color w:val="000000"/>
        </w:rPr>
        <w:fldChar w:fldCharType="end"/>
      </w:r>
      <w:r w:rsidR="00503490">
        <w:rPr>
          <w:rFonts w:ascii="Times New Roman" w:hAnsi="Times New Roman" w:cs="Times New Roman"/>
          <w:color w:val="000000"/>
        </w:rPr>
      </w:r>
      <w:r w:rsidR="00503490">
        <w:rPr>
          <w:rFonts w:ascii="Times New Roman" w:hAnsi="Times New Roman" w:cs="Times New Roman"/>
          <w:color w:val="000000"/>
        </w:rPr>
        <w:fldChar w:fldCharType="separate"/>
      </w:r>
      <w:r w:rsidR="00897C2E">
        <w:rPr>
          <w:rFonts w:ascii="Times New Roman" w:hAnsi="Times New Roman" w:cs="Times New Roman"/>
          <w:noProof/>
          <w:color w:val="000000"/>
        </w:rPr>
        <w:t>[12, 13]</w:t>
      </w:r>
      <w:r w:rsidR="00503490">
        <w:rPr>
          <w:rFonts w:ascii="Times New Roman" w:hAnsi="Times New Roman" w:cs="Times New Roman"/>
          <w:color w:val="000000"/>
        </w:rPr>
        <w:fldChar w:fldCharType="end"/>
      </w:r>
      <w:r w:rsidR="003A3535" w:rsidRPr="003A3535">
        <w:rPr>
          <w:rFonts w:ascii="Times New Roman" w:hAnsi="Times New Roman" w:cs="Times New Roman"/>
          <w:color w:val="000000"/>
        </w:rPr>
        <w:t xml:space="preserve">. These findings </w:t>
      </w:r>
      <w:r w:rsidR="00B95B45">
        <w:rPr>
          <w:rFonts w:ascii="Times New Roman" w:hAnsi="Times New Roman" w:cs="Times New Roman"/>
          <w:color w:val="000000"/>
        </w:rPr>
        <w:t xml:space="preserve">revealed </w:t>
      </w:r>
      <w:r w:rsidR="004A2B63">
        <w:rPr>
          <w:rFonts w:ascii="Times New Roman" w:hAnsi="Times New Roman" w:cs="Times New Roman"/>
          <w:color w:val="000000"/>
        </w:rPr>
        <w:t xml:space="preserve">that UBE2C is likely to be </w:t>
      </w:r>
      <w:r w:rsidR="003A3535" w:rsidRPr="003A3535">
        <w:rPr>
          <w:rFonts w:ascii="Times New Roman" w:hAnsi="Times New Roman" w:cs="Times New Roman"/>
          <w:color w:val="000000"/>
        </w:rPr>
        <w:t>oncogen</w:t>
      </w:r>
      <w:r w:rsidR="004A2B63">
        <w:rPr>
          <w:rFonts w:ascii="Times New Roman" w:hAnsi="Times New Roman" w:cs="Times New Roman"/>
          <w:color w:val="000000"/>
        </w:rPr>
        <w:t>e</w:t>
      </w:r>
      <w:r w:rsidR="003A3535" w:rsidRPr="003A3535">
        <w:rPr>
          <w:rFonts w:ascii="Times New Roman" w:hAnsi="Times New Roman" w:cs="Times New Roman"/>
          <w:color w:val="000000"/>
        </w:rPr>
        <w:t xml:space="preserve"> in</w:t>
      </w:r>
      <w:r w:rsidR="00B95B45">
        <w:rPr>
          <w:rFonts w:ascii="Times New Roman" w:hAnsi="Times New Roman" w:cs="Times New Roman"/>
          <w:color w:val="000000"/>
        </w:rPr>
        <w:t xml:space="preserve"> lung cancer</w:t>
      </w:r>
      <w:r w:rsidR="003A3535" w:rsidRPr="003A3535">
        <w:rPr>
          <w:rFonts w:ascii="Times New Roman" w:hAnsi="Times New Roman" w:cs="Times New Roman"/>
          <w:color w:val="000000"/>
        </w:rPr>
        <w:t xml:space="preserve">. </w:t>
      </w:r>
    </w:p>
    <w:p w:rsidR="00120E2D" w:rsidRDefault="00120E2D" w:rsidP="00450E70">
      <w:pPr>
        <w:rPr>
          <w:rFonts w:ascii="Times New Roman" w:hAnsi="Times New Roman" w:cs="Times New Roman"/>
          <w:color w:val="000000"/>
        </w:rPr>
      </w:pPr>
    </w:p>
    <w:p w:rsidR="00B10045" w:rsidRPr="00B10045" w:rsidRDefault="00450E70" w:rsidP="00450E70">
      <w:pPr>
        <w:rPr>
          <w:rFonts w:ascii="Times New Roman" w:hAnsi="Times New Roman" w:cs="Times New Roman"/>
          <w:color w:val="000000"/>
        </w:rPr>
      </w:pPr>
      <w:r w:rsidRPr="00325863">
        <w:rPr>
          <w:rFonts w:ascii="Times New Roman" w:hAnsi="Times New Roman" w:cs="Times New Roman"/>
          <w:color w:val="000000"/>
        </w:rPr>
        <w:t xml:space="preserve">In the current study, </w:t>
      </w:r>
      <w:r w:rsidR="001F21F1">
        <w:rPr>
          <w:rFonts w:ascii="Times New Roman" w:hAnsi="Times New Roman" w:cs="Times New Roman"/>
          <w:color w:val="000000"/>
        </w:rPr>
        <w:t xml:space="preserve">we examined </w:t>
      </w:r>
      <w:r w:rsidR="001F21F1" w:rsidRPr="007B1083">
        <w:rPr>
          <w:rFonts w:ascii="Times New Roman" w:hAnsi="Times New Roman" w:cs="Times New Roman"/>
          <w:color w:val="000000"/>
        </w:rPr>
        <w:t xml:space="preserve">the expression of </w:t>
      </w:r>
      <w:r w:rsidR="001F21F1" w:rsidRPr="007B1083">
        <w:rPr>
          <w:rFonts w:ascii="Times New Roman" w:hAnsi="Times New Roman" w:cs="Times New Roman" w:hint="eastAsia"/>
          <w:color w:val="000000"/>
        </w:rPr>
        <w:t>FOX</w:t>
      </w:r>
      <w:r w:rsidR="001F21F1">
        <w:rPr>
          <w:rFonts w:ascii="Times New Roman" w:hAnsi="Times New Roman" w:cs="Times New Roman"/>
          <w:color w:val="000000"/>
        </w:rPr>
        <w:t xml:space="preserve"> gene family and </w:t>
      </w:r>
      <w:r w:rsidR="001F21F1" w:rsidRPr="007B1083">
        <w:rPr>
          <w:rFonts w:ascii="Times New Roman" w:hAnsi="Times New Roman" w:cs="Times New Roman"/>
          <w:color w:val="000000"/>
        </w:rPr>
        <w:t>UBE2</w:t>
      </w:r>
      <w:r w:rsidR="001F21F1">
        <w:rPr>
          <w:rFonts w:ascii="Times New Roman" w:hAnsi="Times New Roman" w:cs="Times New Roman"/>
          <w:color w:val="000000"/>
        </w:rPr>
        <w:t>C</w:t>
      </w:r>
      <w:r w:rsidR="001F21F1" w:rsidRPr="007B1083">
        <w:rPr>
          <w:rFonts w:ascii="Times New Roman" w:hAnsi="Times New Roman" w:cs="Times New Roman"/>
          <w:color w:val="000000"/>
        </w:rPr>
        <w:t xml:space="preserve"> in </w:t>
      </w:r>
      <w:r w:rsidR="001F21F1">
        <w:rPr>
          <w:rFonts w:ascii="Times New Roman" w:hAnsi="Times New Roman" w:cs="Times New Roman"/>
          <w:color w:val="000000"/>
        </w:rPr>
        <w:t>different types of cancer</w:t>
      </w:r>
      <w:r w:rsidR="001F21F1" w:rsidRPr="00FA638B">
        <w:rPr>
          <w:rFonts w:ascii="Times New Roman" w:hAnsi="Times New Roman" w:cs="Times New Roman"/>
          <w:color w:val="FF0000"/>
        </w:rPr>
        <w:t xml:space="preserve"> </w:t>
      </w:r>
      <w:r w:rsidR="001F21F1" w:rsidRPr="00FA638B">
        <w:rPr>
          <w:rFonts w:ascii="Times New Roman" w:hAnsi="Times New Roman" w:cs="Times New Roman"/>
        </w:rPr>
        <w:t>compared with normal tissue</w:t>
      </w:r>
      <w:r w:rsidRPr="00325863">
        <w:rPr>
          <w:rFonts w:ascii="Times New Roman" w:hAnsi="Times New Roman" w:cs="Times New Roman"/>
          <w:color w:val="000000"/>
        </w:rPr>
        <w:t>,</w:t>
      </w:r>
      <w:r w:rsidR="004A2B63" w:rsidRPr="00325863">
        <w:rPr>
          <w:rFonts w:ascii="Times New Roman" w:hAnsi="Times New Roman" w:cs="Times New Roman"/>
          <w:color w:val="000000"/>
        </w:rPr>
        <w:t xml:space="preserve"> </w:t>
      </w:r>
      <w:r w:rsidRPr="00325863">
        <w:rPr>
          <w:rFonts w:ascii="Times New Roman" w:hAnsi="Times New Roman" w:cs="Times New Roman"/>
          <w:color w:val="000000"/>
        </w:rPr>
        <w:t xml:space="preserve">with purpose of determining the expression </w:t>
      </w:r>
      <w:r w:rsidR="004A2B63" w:rsidRPr="00325863">
        <w:rPr>
          <w:rFonts w:ascii="Times New Roman" w:hAnsi="Times New Roman" w:cs="Times New Roman"/>
          <w:color w:val="000000"/>
        </w:rPr>
        <w:t xml:space="preserve">levels </w:t>
      </w:r>
      <w:r w:rsidRPr="00325863">
        <w:rPr>
          <w:rFonts w:ascii="Times New Roman" w:hAnsi="Times New Roman" w:cs="Times New Roman"/>
          <w:color w:val="000000"/>
        </w:rPr>
        <w:t xml:space="preserve">of </w:t>
      </w:r>
      <w:r w:rsidR="004A2B63" w:rsidRPr="007B1083">
        <w:rPr>
          <w:rFonts w:ascii="Times New Roman" w:hAnsi="Times New Roman" w:cs="Times New Roman" w:hint="eastAsia"/>
          <w:color w:val="000000"/>
        </w:rPr>
        <w:t>FOXM1</w:t>
      </w:r>
      <w:r w:rsidR="004A2B63">
        <w:rPr>
          <w:rFonts w:ascii="Times New Roman" w:hAnsi="Times New Roman" w:cs="Times New Roman"/>
          <w:color w:val="000000"/>
        </w:rPr>
        <w:t xml:space="preserve"> and </w:t>
      </w:r>
      <w:r w:rsidR="004A2B63" w:rsidRPr="007B1083">
        <w:rPr>
          <w:rFonts w:ascii="Times New Roman" w:hAnsi="Times New Roman" w:cs="Times New Roman"/>
          <w:color w:val="000000"/>
        </w:rPr>
        <w:t>UBE2</w:t>
      </w:r>
      <w:r w:rsidR="001F21F1">
        <w:rPr>
          <w:rFonts w:ascii="Times New Roman" w:hAnsi="Times New Roman" w:cs="Times New Roman"/>
          <w:color w:val="000000"/>
        </w:rPr>
        <w:t>C</w:t>
      </w:r>
      <w:r w:rsidR="004A2B63">
        <w:rPr>
          <w:rFonts w:ascii="Times New Roman" w:hAnsi="Times New Roman" w:cs="Times New Roman"/>
          <w:color w:val="000000"/>
        </w:rPr>
        <w:t xml:space="preserve"> and the correlations between FOXM1 and UBE2</w:t>
      </w:r>
      <w:r w:rsidR="001F21F1">
        <w:rPr>
          <w:rFonts w:ascii="Times New Roman" w:hAnsi="Times New Roman" w:cs="Times New Roman"/>
          <w:color w:val="000000"/>
        </w:rPr>
        <w:t>C</w:t>
      </w:r>
      <w:r w:rsidR="00325863">
        <w:rPr>
          <w:rFonts w:ascii="Times New Roman" w:hAnsi="Times New Roman" w:cs="Times New Roman"/>
          <w:color w:val="000000"/>
        </w:rPr>
        <w:t>,</w:t>
      </w:r>
      <w:r w:rsidRPr="00325863">
        <w:rPr>
          <w:rFonts w:ascii="Times New Roman" w:hAnsi="Times New Roman" w:cs="Times New Roman"/>
          <w:color w:val="000000"/>
        </w:rPr>
        <w:t xml:space="preserve"> a</w:t>
      </w:r>
      <w:r w:rsidR="00325863" w:rsidRPr="00325863">
        <w:rPr>
          <w:rFonts w:ascii="Times New Roman" w:hAnsi="Times New Roman" w:cs="Times New Roman"/>
          <w:color w:val="000000"/>
        </w:rPr>
        <w:t>long with</w:t>
      </w:r>
      <w:r w:rsidRPr="00325863">
        <w:rPr>
          <w:rFonts w:ascii="Times New Roman" w:hAnsi="Times New Roman" w:cs="Times New Roman"/>
          <w:color w:val="000000"/>
        </w:rPr>
        <w:t xml:space="preserve"> their corresponding prognostic </w:t>
      </w:r>
      <w:r w:rsidR="00325863" w:rsidRPr="00325863">
        <w:rPr>
          <w:rFonts w:ascii="Times New Roman" w:hAnsi="Times New Roman" w:cs="Times New Roman"/>
          <w:color w:val="000000"/>
        </w:rPr>
        <w:t>significance</w:t>
      </w:r>
      <w:r w:rsidRPr="00325863">
        <w:rPr>
          <w:rFonts w:ascii="Times New Roman" w:hAnsi="Times New Roman" w:cs="Times New Roman"/>
          <w:color w:val="000000"/>
        </w:rPr>
        <w:t xml:space="preserve"> in</w:t>
      </w:r>
      <w:r w:rsidR="00325863" w:rsidRPr="00325863">
        <w:rPr>
          <w:rFonts w:ascii="Times New Roman" w:hAnsi="Times New Roman" w:cs="Times New Roman"/>
          <w:color w:val="000000"/>
        </w:rPr>
        <w:t xml:space="preserve"> NSCLC</w:t>
      </w:r>
      <w:r w:rsidRPr="00325863">
        <w:rPr>
          <w:rFonts w:ascii="Times New Roman" w:hAnsi="Times New Roman" w:cs="Times New Roman"/>
          <w:color w:val="000000"/>
        </w:rPr>
        <w:t>.</w:t>
      </w:r>
    </w:p>
    <w:p w:rsidR="00120E2D" w:rsidRDefault="00120E2D" w:rsidP="00613B71">
      <w:pPr>
        <w:rPr>
          <w:sz w:val="28"/>
          <w:szCs w:val="28"/>
        </w:rPr>
      </w:pPr>
    </w:p>
    <w:p w:rsidR="00613B71" w:rsidRPr="00120E2D" w:rsidRDefault="00613B71" w:rsidP="00613B71">
      <w:pPr>
        <w:rPr>
          <w:sz w:val="36"/>
          <w:szCs w:val="36"/>
        </w:rPr>
      </w:pPr>
      <w:r w:rsidRPr="00120E2D">
        <w:rPr>
          <w:sz w:val="36"/>
          <w:szCs w:val="36"/>
        </w:rPr>
        <w:t xml:space="preserve">MATERIAL </w:t>
      </w:r>
      <w:r w:rsidRPr="00120E2D">
        <w:rPr>
          <w:rFonts w:hint="eastAsia"/>
          <w:sz w:val="36"/>
          <w:szCs w:val="36"/>
        </w:rPr>
        <w:t>and</w:t>
      </w:r>
      <w:r w:rsidRPr="00120E2D">
        <w:rPr>
          <w:sz w:val="36"/>
          <w:szCs w:val="36"/>
        </w:rPr>
        <w:t xml:space="preserve"> METHODS</w:t>
      </w:r>
    </w:p>
    <w:p w:rsidR="00613B71" w:rsidRDefault="00613B71" w:rsidP="00613B71">
      <w:pPr>
        <w:rPr>
          <w:szCs w:val="21"/>
        </w:rPr>
      </w:pPr>
      <w:r w:rsidRPr="00450E70">
        <w:rPr>
          <w:b/>
          <w:szCs w:val="21"/>
        </w:rPr>
        <w:t xml:space="preserve">ONCOMINE </w:t>
      </w:r>
      <w:r>
        <w:rPr>
          <w:b/>
          <w:szCs w:val="21"/>
        </w:rPr>
        <w:t>D</w:t>
      </w:r>
      <w:r w:rsidRPr="00325863">
        <w:rPr>
          <w:b/>
          <w:szCs w:val="21"/>
        </w:rPr>
        <w:t>atabases</w:t>
      </w:r>
      <w:r w:rsidRPr="00450E70">
        <w:rPr>
          <w:szCs w:val="21"/>
        </w:rPr>
        <w:t xml:space="preserve"> </w:t>
      </w:r>
    </w:p>
    <w:p w:rsidR="00613B71" w:rsidRPr="00AB6815" w:rsidRDefault="00613B71" w:rsidP="00613B71">
      <w:pPr>
        <w:rPr>
          <w:rFonts w:ascii="Times New Roman" w:hAnsi="Times New Roman" w:cs="Times New Roman"/>
          <w:color w:val="000000"/>
        </w:rPr>
      </w:pPr>
      <w:r w:rsidRPr="008E115C">
        <w:rPr>
          <w:rFonts w:ascii="Times New Roman" w:hAnsi="Times New Roman" w:cs="Times New Roman"/>
        </w:rPr>
        <w:t>ONCOMINE database (</w:t>
      </w:r>
      <w:hyperlink r:id="rId8" w:history="1">
        <w:r w:rsidRPr="008E115C">
          <w:rPr>
            <w:rFonts w:ascii="Times New Roman" w:hAnsi="Times New Roman" w:cs="Times New Roman"/>
          </w:rPr>
          <w:t>www.oncomine.org</w:t>
        </w:r>
      </w:hyperlink>
      <w:r w:rsidRPr="008E115C">
        <w:rPr>
          <w:rFonts w:ascii="Times New Roman" w:hAnsi="Times New Roman" w:cs="Times New Roman"/>
        </w:rPr>
        <w:t xml:space="preserve">), an open and convenient online cancer microarray database, </w:t>
      </w:r>
      <w:r>
        <w:rPr>
          <w:rFonts w:ascii="Times New Roman" w:hAnsi="Times New Roman" w:cs="Times New Roman"/>
        </w:rPr>
        <w:t>integrated</w:t>
      </w:r>
      <w:r w:rsidRPr="008E115C">
        <w:rPr>
          <w:rFonts w:ascii="Times New Roman" w:hAnsi="Times New Roman" w:cs="Times New Roman"/>
        </w:rPr>
        <w:t xml:space="preserve"> 715 datasets and 86,733 sample. It is a powerful web application through which mRNA expression levels of </w:t>
      </w:r>
      <w:r w:rsidRPr="008E115C">
        <w:rPr>
          <w:rFonts w:ascii="Times New Roman" w:hAnsi="Times New Roman" w:cs="Times New Roman" w:hint="eastAsia"/>
        </w:rPr>
        <w:t>FOXM1</w:t>
      </w:r>
      <w:r w:rsidRPr="008E115C">
        <w:rPr>
          <w:rFonts w:ascii="Times New Roman" w:hAnsi="Times New Roman" w:cs="Times New Roman"/>
        </w:rPr>
        <w:t xml:space="preserve"> and UBE2C in a large volume of cancer types, subtypes, and experiments were explored.</w:t>
      </w:r>
      <w:r w:rsidRPr="00434B29">
        <w:rPr>
          <w:rFonts w:ascii="Times New Roman" w:hAnsi="Times New Roman" w:cs="Times New Roman"/>
        </w:rPr>
        <w:t xml:space="preserve"> Significant correla</w:t>
      </w:r>
      <w:r w:rsidRPr="00AB6815">
        <w:rPr>
          <w:rFonts w:ascii="Times New Roman" w:hAnsi="Times New Roman" w:cs="Times New Roman"/>
          <w:color w:val="000000"/>
        </w:rPr>
        <w:t>tion between gene and cancer can be show in a special figure. Co-expressed disease-related genes can also be mined through this database.</w:t>
      </w:r>
    </w:p>
    <w:p w:rsidR="00613B71" w:rsidRDefault="00613B71" w:rsidP="00613B71">
      <w:pPr>
        <w:rPr>
          <w:b/>
          <w:szCs w:val="21"/>
        </w:rPr>
      </w:pPr>
    </w:p>
    <w:p w:rsidR="00613B71" w:rsidRPr="00332C4F" w:rsidRDefault="00613B71" w:rsidP="00613B71">
      <w:pPr>
        <w:rPr>
          <w:rFonts w:ascii="Times New Roman" w:hAnsi="Times New Roman" w:cs="Times New Roman"/>
          <w:b/>
        </w:rPr>
      </w:pPr>
      <w:r w:rsidRPr="00332C4F">
        <w:rPr>
          <w:rFonts w:ascii="Times New Roman" w:hAnsi="Times New Roman" w:cs="Times New Roman"/>
          <w:b/>
        </w:rPr>
        <w:t xml:space="preserve">CCLE (Cancer Cell Line Encyclopedia) </w:t>
      </w:r>
      <w:r w:rsidRPr="00332C4F">
        <w:rPr>
          <w:rFonts w:ascii="Times New Roman" w:hAnsi="Times New Roman" w:cs="Times New Roman" w:hint="eastAsia"/>
          <w:b/>
        </w:rPr>
        <w:t>A</w:t>
      </w:r>
      <w:r w:rsidRPr="00332C4F">
        <w:rPr>
          <w:rFonts w:ascii="Times New Roman" w:hAnsi="Times New Roman" w:cs="Times New Roman"/>
          <w:b/>
        </w:rPr>
        <w:t xml:space="preserve">nalysis </w:t>
      </w:r>
    </w:p>
    <w:p w:rsidR="00613B71" w:rsidRDefault="00613B71" w:rsidP="00613B71">
      <w:pPr>
        <w:rPr>
          <w:rFonts w:ascii="Times New Roman" w:hAnsi="Times New Roman" w:cs="Times New Roman"/>
          <w:color w:val="000000"/>
        </w:rPr>
      </w:pPr>
      <w:r w:rsidRPr="00332C4F">
        <w:rPr>
          <w:rFonts w:ascii="Times New Roman" w:hAnsi="Times New Roman" w:cs="Times New Roman"/>
          <w:color w:val="000000"/>
        </w:rPr>
        <w:t>The Cancer Cell Line Encyclopedia (CCLE) (</w:t>
      </w:r>
      <w:hyperlink r:id="rId9" w:history="1">
        <w:r w:rsidRPr="00332C4F">
          <w:rPr>
            <w:rFonts w:ascii="Times New Roman" w:hAnsi="Times New Roman" w:cs="Times New Roman"/>
            <w:color w:val="000000"/>
          </w:rPr>
          <w:t>https://portals.broadinstitute.org/ccle/home</w:t>
        </w:r>
      </w:hyperlink>
      <w:r w:rsidRPr="00332C4F">
        <w:rPr>
          <w:rFonts w:ascii="Times New Roman" w:hAnsi="Times New Roman" w:cs="Times New Roman"/>
          <w:color w:val="000000"/>
        </w:rPr>
        <w:t xml:space="preserve">), as a newly developed website, provides analysis tools including integrative genomics viewer (IGV), differential expression analysis, gene co-expression, gene set enrichment analysis (GSEA). The </w:t>
      </w:r>
      <w:r w:rsidRPr="00332C4F">
        <w:rPr>
          <w:rFonts w:ascii="Times New Roman" w:hAnsi="Times New Roman" w:cs="Times New Roman"/>
          <w:color w:val="000000"/>
        </w:rPr>
        <w:lastRenderedPageBreak/>
        <w:t>CCLE enables public access to genomic data, analysis and visualization for about 1000 cell lines.</w:t>
      </w:r>
      <w:r>
        <w:rPr>
          <w:rFonts w:ascii="Times New Roman" w:hAnsi="Times New Roman" w:cs="Times New Roman"/>
          <w:color w:val="000000"/>
        </w:rPr>
        <w:t xml:space="preserve"> </w:t>
      </w:r>
    </w:p>
    <w:p w:rsidR="00613B71" w:rsidRPr="0057042F" w:rsidRDefault="00613B71" w:rsidP="00613B71">
      <w:pPr>
        <w:pStyle w:val="3"/>
        <w:spacing w:before="329" w:beforeAutospacing="0" w:after="0" w:afterAutospacing="0" w:line="300" w:lineRule="atLeast"/>
        <w:rPr>
          <w:rFonts w:asciiTheme="minorHAnsi" w:eastAsiaTheme="minorEastAsia" w:hAnsiTheme="minorHAnsi" w:cstheme="minorBidi"/>
          <w:bCs w:val="0"/>
          <w:kern w:val="2"/>
          <w:sz w:val="21"/>
          <w:szCs w:val="21"/>
        </w:rPr>
      </w:pPr>
      <w:r w:rsidRPr="0057042F">
        <w:rPr>
          <w:rFonts w:asciiTheme="minorHAnsi" w:eastAsiaTheme="minorEastAsia" w:hAnsiTheme="minorHAnsi" w:cstheme="minorBidi"/>
          <w:bCs w:val="0"/>
          <w:kern w:val="2"/>
          <w:sz w:val="21"/>
          <w:szCs w:val="21"/>
        </w:rPr>
        <w:t xml:space="preserve">GEPIA (Gene Expression Profiling Interactive Analysis) </w:t>
      </w:r>
    </w:p>
    <w:p w:rsidR="00613B71" w:rsidRPr="00DE3E99" w:rsidRDefault="00613B71" w:rsidP="00613B71">
      <w:pPr>
        <w:pStyle w:val="af0"/>
        <w:spacing w:before="75" w:beforeAutospacing="0" w:after="495" w:afterAutospacing="0" w:line="338" w:lineRule="atLeast"/>
        <w:jc w:val="both"/>
        <w:rPr>
          <w:rFonts w:ascii="Times New Roman" w:eastAsiaTheme="minorEastAsia" w:hAnsi="Times New Roman" w:cs="Times New Roman"/>
          <w:color w:val="000000"/>
          <w:kern w:val="2"/>
          <w:sz w:val="21"/>
          <w:szCs w:val="22"/>
        </w:rPr>
      </w:pPr>
      <w:r w:rsidRPr="0057042F">
        <w:rPr>
          <w:rFonts w:ascii="Times New Roman" w:eastAsiaTheme="minorEastAsia" w:hAnsi="Times New Roman" w:cs="Times New Roman"/>
          <w:color w:val="000000"/>
          <w:kern w:val="2"/>
          <w:sz w:val="21"/>
          <w:szCs w:val="22"/>
        </w:rPr>
        <w:t xml:space="preserve">Gene </w:t>
      </w:r>
      <w:r w:rsidRPr="0057042F">
        <w:rPr>
          <w:rFonts w:ascii="Times New Roman" w:eastAsiaTheme="minorEastAsia" w:hAnsi="Times New Roman" w:cs="Times New Roman" w:hint="eastAsia"/>
          <w:color w:val="000000"/>
          <w:kern w:val="2"/>
          <w:sz w:val="21"/>
          <w:szCs w:val="22"/>
        </w:rPr>
        <w:t>e</w:t>
      </w:r>
      <w:r w:rsidRPr="0057042F">
        <w:rPr>
          <w:rFonts w:ascii="Times New Roman" w:eastAsiaTheme="minorEastAsia" w:hAnsi="Times New Roman" w:cs="Times New Roman"/>
          <w:color w:val="000000"/>
          <w:kern w:val="2"/>
          <w:sz w:val="21"/>
          <w:szCs w:val="22"/>
        </w:rPr>
        <w:t>xpression profiling interactive analysis (</w:t>
      </w:r>
      <w:hyperlink r:id="rId10" w:tgtFrame="pmc_ext" w:history="1">
        <w:r w:rsidRPr="0057042F">
          <w:rPr>
            <w:rFonts w:ascii="Times New Roman" w:eastAsiaTheme="minorEastAsia" w:hAnsi="Times New Roman" w:cs="Times New Roman"/>
            <w:color w:val="000000"/>
            <w:kern w:val="2"/>
            <w:sz w:val="21"/>
            <w:szCs w:val="22"/>
          </w:rPr>
          <w:t>http://gepia.cancer-pku.cn/</w:t>
        </w:r>
      </w:hyperlink>
      <w:r w:rsidRPr="0057042F">
        <w:rPr>
          <w:rFonts w:ascii="Times New Roman" w:eastAsiaTheme="minorEastAsia" w:hAnsi="Times New Roman" w:cs="Times New Roman"/>
          <w:color w:val="000000"/>
          <w:kern w:val="2"/>
          <w:sz w:val="21"/>
          <w:szCs w:val="22"/>
        </w:rPr>
        <w:t xml:space="preserve">), an open interactive web server, provides customized functions such as </w:t>
      </w:r>
      <w:r w:rsidRPr="007C3952">
        <w:rPr>
          <w:rFonts w:ascii="Times New Roman" w:eastAsiaTheme="minorEastAsia" w:hAnsi="Times New Roman" w:cs="Times New Roman"/>
          <w:color w:val="000000"/>
          <w:kern w:val="2"/>
          <w:sz w:val="21"/>
          <w:szCs w:val="22"/>
        </w:rPr>
        <w:t xml:space="preserve">tumor/normal </w:t>
      </w:r>
      <w:r w:rsidRPr="0057042F">
        <w:rPr>
          <w:rFonts w:ascii="Times New Roman" w:eastAsiaTheme="minorEastAsia" w:hAnsi="Times New Roman" w:cs="Times New Roman"/>
          <w:color w:val="000000"/>
          <w:kern w:val="2"/>
          <w:sz w:val="21"/>
          <w:szCs w:val="22"/>
        </w:rPr>
        <w:t xml:space="preserve">differential expression analysis, profiling plotting </w:t>
      </w:r>
      <w:r w:rsidRPr="007C3952">
        <w:rPr>
          <w:rFonts w:ascii="Times New Roman" w:eastAsiaTheme="minorEastAsia" w:hAnsi="Times New Roman" w:cs="Times New Roman"/>
          <w:color w:val="000000"/>
          <w:kern w:val="2"/>
          <w:sz w:val="21"/>
          <w:szCs w:val="22"/>
        </w:rPr>
        <w:t xml:space="preserve">according to cancer types or pathological stages, patient </w:t>
      </w:r>
      <w:r w:rsidRPr="0057042F">
        <w:rPr>
          <w:rFonts w:ascii="Times New Roman" w:eastAsiaTheme="minorEastAsia" w:hAnsi="Times New Roman" w:cs="Times New Roman"/>
          <w:color w:val="000000"/>
          <w:kern w:val="2"/>
          <w:sz w:val="21"/>
          <w:szCs w:val="22"/>
        </w:rPr>
        <w:t xml:space="preserve">survival analysis and so on. This is a </w:t>
      </w:r>
      <w:r w:rsidRPr="00DE3E99">
        <w:rPr>
          <w:rFonts w:ascii="Times New Roman" w:eastAsiaTheme="minorEastAsia" w:hAnsi="Times New Roman" w:cs="Times New Roman"/>
          <w:color w:val="000000"/>
          <w:kern w:val="2"/>
          <w:sz w:val="21"/>
          <w:szCs w:val="22"/>
        </w:rPr>
        <w:t>time-saving and intuitive</w:t>
      </w:r>
      <w:r w:rsidRPr="0057042F">
        <w:rPr>
          <w:rFonts w:ascii="Times New Roman" w:eastAsiaTheme="minorEastAsia" w:hAnsi="Times New Roman" w:cs="Times New Roman"/>
          <w:color w:val="000000"/>
          <w:kern w:val="2"/>
          <w:sz w:val="21"/>
          <w:szCs w:val="22"/>
        </w:rPr>
        <w:t xml:space="preserve"> tool integrated </w:t>
      </w:r>
      <w:r>
        <w:rPr>
          <w:rFonts w:ascii="Times New Roman" w:eastAsiaTheme="minorEastAsia" w:hAnsi="Times New Roman" w:cs="Times New Roman"/>
          <w:color w:val="000000"/>
          <w:kern w:val="2"/>
          <w:sz w:val="21"/>
          <w:szCs w:val="22"/>
        </w:rPr>
        <w:t>approximately</w:t>
      </w:r>
      <w:r w:rsidRPr="0057042F">
        <w:rPr>
          <w:rFonts w:ascii="Times New Roman" w:eastAsiaTheme="minorEastAsia" w:hAnsi="Times New Roman" w:cs="Times New Roman"/>
          <w:color w:val="000000"/>
          <w:kern w:val="2"/>
          <w:sz w:val="21"/>
          <w:szCs w:val="22"/>
        </w:rPr>
        <w:t xml:space="preserve"> 9,736 tumors and 8,587 normal samples from the TCGA and the </w:t>
      </w:r>
      <w:proofErr w:type="spellStart"/>
      <w:r w:rsidRPr="0057042F">
        <w:rPr>
          <w:rFonts w:ascii="Times New Roman" w:eastAsiaTheme="minorEastAsia" w:hAnsi="Times New Roman" w:cs="Times New Roman"/>
          <w:color w:val="000000"/>
          <w:kern w:val="2"/>
          <w:sz w:val="21"/>
          <w:szCs w:val="22"/>
        </w:rPr>
        <w:t>GTEx</w:t>
      </w:r>
      <w:proofErr w:type="spellEnd"/>
      <w:r w:rsidRPr="0057042F">
        <w:rPr>
          <w:rFonts w:ascii="Times New Roman" w:eastAsiaTheme="minorEastAsia" w:hAnsi="Times New Roman" w:cs="Times New Roman"/>
          <w:color w:val="000000"/>
          <w:kern w:val="2"/>
          <w:sz w:val="21"/>
          <w:szCs w:val="22"/>
        </w:rPr>
        <w:t xml:space="preserve"> projects</w:t>
      </w:r>
      <w:r>
        <w:rPr>
          <w:rFonts w:ascii="Times New Roman" w:eastAsiaTheme="minorEastAsia" w:hAnsi="Times New Roman" w:cs="Times New Roman"/>
          <w:color w:val="000000"/>
          <w:kern w:val="2"/>
          <w:sz w:val="21"/>
          <w:szCs w:val="22"/>
        </w:rPr>
        <w:fldChar w:fldCharType="begin"/>
      </w:r>
      <w:r w:rsidR="00897C2E">
        <w:rPr>
          <w:rFonts w:ascii="Times New Roman" w:eastAsiaTheme="minorEastAsia" w:hAnsi="Times New Roman" w:cs="Times New Roman"/>
          <w:color w:val="000000"/>
          <w:kern w:val="2"/>
          <w:sz w:val="21"/>
          <w:szCs w:val="22"/>
        </w:rPr>
        <w:instrText xml:space="preserve"> ADDIN EN.CITE &lt;EndNote&gt;&lt;Cite&gt;&lt;Author&gt;Tang&lt;/Author&gt;&lt;Year&gt;2017&lt;/Year&gt;&lt;RecNum&gt;61&lt;/RecNum&gt;&lt;DisplayText&gt;[14]&lt;/DisplayText&gt;&lt;record&gt;&lt;rec-number&gt;61&lt;/rec-number&gt;&lt;foreign-keys&gt;&lt;key app="EN" db-id="szfx5dfsu9vp99eaewxxwed7veaxwsdrrpsx" timestamp="1526818530"&gt;61&lt;/key&gt;&lt;/foreign-keys&gt;&lt;ref-type name="Journal Article"&gt;17&lt;/ref-type&gt;&lt;contributors&gt;&lt;authors&gt;&lt;author&gt;Tang, Z.&lt;/author&gt;&lt;author&gt;Li, C.&lt;/author&gt;&lt;author&gt;Kang, B.&lt;/author&gt;&lt;author&gt;Gao, G.&lt;/author&gt;&lt;author&gt;Li, C.&lt;/author&gt;&lt;author&gt;Zhang, Z.&lt;/author&gt;&lt;/authors&gt;&lt;/contributors&gt;&lt;auth-address&gt;BIOPIC, School of Life Sciences, Peking University, Beijing 100871, China.&amp;#xD;Peking-Tsinghua Center for Life Sciences, Academy for Advanced Interdisciplinary Studies, Peking University, Beijing 100871, China.&amp;#xD;School of Life Sciences, Peking University, Beijing 100871, China.&amp;#xD;Department of Biomolecular Engineering, University of California, Santa Cruz, CA 95064, USA.&amp;#xD;Beijing Advanced Innovation Center for Genomics, Peking University, Beijing 100871, China.&lt;/auth-address&gt;&lt;titles&gt;&lt;title&gt;GEPIA: a web server for cancer and normal gene expression profiling and interactive analyses&lt;/title&gt;&lt;secondary-title&gt;Nucleic Acids Res&lt;/secondary-title&gt;&lt;/titles&gt;&lt;periodical&gt;&lt;full-title&gt;Nucleic Acids Res&lt;/full-title&gt;&lt;/periodical&gt;&lt;pages&gt;W98-W102&lt;/pages&gt;&lt;volume&gt;45&lt;/volume&gt;&lt;number&gt;W1&lt;/number&gt;&lt;dates&gt;&lt;year&gt;2017&lt;/year&gt;&lt;pub-dates&gt;&lt;date&gt;Jul 3&lt;/date&gt;&lt;/pub-dates&gt;&lt;/dates&gt;&lt;isbn&gt;1362-4962 (Electronic)&amp;#xD;0305-1048 (Linking)&lt;/isbn&gt;&lt;accession-num&gt;28407145&lt;/accession-num&gt;&lt;urls&gt;&lt;related-urls&gt;&lt;url&gt;https://www.ncbi.nlm.nih.gov/pubmed/28407145&lt;/url&gt;&lt;/related-urls&gt;&lt;/urls&gt;&lt;custom2&gt;PMC5570223&lt;/custom2&gt;&lt;electronic-resource-num&gt;10.1093/nar/gkx247&lt;/electronic-resource-num&gt;&lt;/record&gt;&lt;/Cite&gt;&lt;/EndNote&gt;</w:instrText>
      </w:r>
      <w:r>
        <w:rPr>
          <w:rFonts w:ascii="Times New Roman" w:eastAsiaTheme="minorEastAsia" w:hAnsi="Times New Roman" w:cs="Times New Roman"/>
          <w:color w:val="000000"/>
          <w:kern w:val="2"/>
          <w:sz w:val="21"/>
          <w:szCs w:val="22"/>
        </w:rPr>
        <w:fldChar w:fldCharType="separate"/>
      </w:r>
      <w:r w:rsidR="00897C2E">
        <w:rPr>
          <w:rFonts w:ascii="Times New Roman" w:eastAsiaTheme="minorEastAsia" w:hAnsi="Times New Roman" w:cs="Times New Roman"/>
          <w:noProof/>
          <w:color w:val="000000"/>
          <w:kern w:val="2"/>
          <w:sz w:val="21"/>
          <w:szCs w:val="22"/>
        </w:rPr>
        <w:t>[14]</w:t>
      </w:r>
      <w:r>
        <w:rPr>
          <w:rFonts w:ascii="Times New Roman" w:eastAsiaTheme="minorEastAsia" w:hAnsi="Times New Roman" w:cs="Times New Roman"/>
          <w:color w:val="000000"/>
          <w:kern w:val="2"/>
          <w:sz w:val="21"/>
          <w:szCs w:val="22"/>
        </w:rPr>
        <w:fldChar w:fldCharType="end"/>
      </w:r>
      <w:r>
        <w:rPr>
          <w:rFonts w:ascii="Times New Roman" w:eastAsiaTheme="minorEastAsia" w:hAnsi="Times New Roman" w:cs="Times New Roman"/>
          <w:color w:val="000000"/>
          <w:kern w:val="2"/>
          <w:sz w:val="21"/>
          <w:szCs w:val="22"/>
        </w:rPr>
        <w:t>.</w:t>
      </w:r>
    </w:p>
    <w:p w:rsidR="00613B71" w:rsidRPr="000459FB" w:rsidRDefault="00613B71" w:rsidP="00613B71">
      <w:pPr>
        <w:pStyle w:val="3"/>
        <w:spacing w:before="329" w:beforeAutospacing="0" w:after="0" w:afterAutospacing="0" w:line="300" w:lineRule="atLeast"/>
        <w:rPr>
          <w:rFonts w:ascii="Times New Roman" w:eastAsiaTheme="minorEastAsia" w:hAnsi="Times New Roman" w:cs="Times New Roman"/>
          <w:bCs w:val="0"/>
          <w:color w:val="000000"/>
          <w:kern w:val="2"/>
          <w:sz w:val="21"/>
          <w:szCs w:val="22"/>
        </w:rPr>
      </w:pPr>
      <w:r w:rsidRPr="000459FB">
        <w:rPr>
          <w:rFonts w:ascii="Times New Roman" w:eastAsiaTheme="minorEastAsia" w:hAnsi="Times New Roman" w:cs="Times New Roman"/>
          <w:bCs w:val="0"/>
          <w:color w:val="000000"/>
          <w:kern w:val="2"/>
          <w:sz w:val="21"/>
          <w:szCs w:val="22"/>
        </w:rPr>
        <w:t>The Kaplan-Meier plotter</w:t>
      </w:r>
    </w:p>
    <w:p w:rsidR="00613B71" w:rsidRDefault="00613B71" w:rsidP="00613B71">
      <w:pPr>
        <w:pStyle w:val="af0"/>
        <w:spacing w:before="75" w:beforeAutospacing="0" w:after="495" w:afterAutospacing="0" w:line="338" w:lineRule="atLeast"/>
        <w:jc w:val="both"/>
        <w:rPr>
          <w:rFonts w:ascii="Times New Roman" w:eastAsiaTheme="minorEastAsia" w:hAnsi="Times New Roman" w:cs="Times New Roman"/>
          <w:color w:val="000000"/>
          <w:kern w:val="2"/>
          <w:sz w:val="21"/>
          <w:szCs w:val="22"/>
        </w:rPr>
      </w:pPr>
      <w:r w:rsidRPr="00033ABF">
        <w:rPr>
          <w:rFonts w:ascii="Times New Roman" w:eastAsiaTheme="minorEastAsia" w:hAnsi="Times New Roman" w:cs="Times New Roman"/>
          <w:color w:val="000000"/>
          <w:kern w:val="2"/>
          <w:sz w:val="21"/>
          <w:szCs w:val="22"/>
        </w:rPr>
        <w:t>The Kaplan Meier plotter</w:t>
      </w:r>
      <w:r>
        <w:rPr>
          <w:rFonts w:ascii="Times New Roman" w:eastAsiaTheme="minorEastAsia" w:hAnsi="Times New Roman" w:cs="Times New Roman"/>
          <w:color w:val="000000"/>
          <w:kern w:val="2"/>
          <w:sz w:val="21"/>
          <w:szCs w:val="22"/>
        </w:rPr>
        <w:t xml:space="preserve"> </w:t>
      </w:r>
      <w:r w:rsidRPr="00033ABF">
        <w:rPr>
          <w:rFonts w:ascii="Times New Roman" w:eastAsiaTheme="minorEastAsia" w:hAnsi="Times New Roman" w:cs="Times New Roman"/>
          <w:color w:val="000000"/>
          <w:kern w:val="2"/>
          <w:sz w:val="21"/>
          <w:szCs w:val="22"/>
        </w:rPr>
        <w:t>(http:// kmplot.com/analysis/), a</w:t>
      </w:r>
      <w:r>
        <w:rPr>
          <w:rFonts w:ascii="Times New Roman" w:eastAsiaTheme="minorEastAsia" w:hAnsi="Times New Roman" w:cs="Times New Roman"/>
          <w:color w:val="000000"/>
          <w:kern w:val="2"/>
          <w:sz w:val="21"/>
          <w:szCs w:val="22"/>
        </w:rPr>
        <w:t>n</w:t>
      </w:r>
      <w:r w:rsidRPr="00033ABF">
        <w:rPr>
          <w:rFonts w:ascii="Times New Roman" w:eastAsiaTheme="minorEastAsia" w:hAnsi="Times New Roman" w:cs="Times New Roman"/>
          <w:color w:val="000000"/>
          <w:kern w:val="2"/>
          <w:sz w:val="21"/>
          <w:szCs w:val="22"/>
        </w:rPr>
        <w:t xml:space="preserve"> online database including 2,437 lung cancer patients and 54,675 genes from GEO, EGA and TCGA, is capable to assess relapse free and overall survival</w:t>
      </w:r>
      <w:r w:rsidRPr="00DE3E99">
        <w:rPr>
          <w:rFonts w:ascii="Times New Roman" w:eastAsiaTheme="minorEastAsia" w:hAnsi="Times New Roman" w:cs="Times New Roman"/>
          <w:color w:val="000000"/>
          <w:kern w:val="2"/>
          <w:sz w:val="21"/>
          <w:szCs w:val="22"/>
        </w:rPr>
        <w:fldChar w:fldCharType="begin"/>
      </w:r>
      <w:r w:rsidR="00897C2E">
        <w:rPr>
          <w:rFonts w:ascii="Times New Roman" w:eastAsiaTheme="minorEastAsia" w:hAnsi="Times New Roman" w:cs="Times New Roman"/>
          <w:color w:val="000000"/>
          <w:kern w:val="2"/>
          <w:sz w:val="21"/>
          <w:szCs w:val="22"/>
        </w:rPr>
        <w:instrText xml:space="preserve"> ADDIN EN.CITE &lt;EndNote&gt;&lt;Cite&gt;&lt;Author&gt;Gyorffy&lt;/Author&gt;&lt;Year&gt;2013&lt;/Year&gt;&lt;RecNum&gt;53&lt;/RecNum&gt;&lt;DisplayText&gt;[15]&lt;/DisplayText&gt;&lt;record&gt;&lt;rec-number&gt;53&lt;/rec-number&gt;&lt;foreign-keys&gt;&lt;key app="EN" db-id="szfx5dfsu9vp99eaewxxwed7veaxwsdrrpsx" timestamp="1526379629"&gt;53&lt;/key&gt;&lt;/foreign-keys&gt;&lt;ref-type name="Journal Article"&gt;17&lt;/ref-type&gt;&lt;contributors&gt;&lt;authors&gt;&lt;author&gt;Gyorffy, B.&lt;/author&gt;&lt;author&gt;Surowiak, P.&lt;/author&gt;&lt;author&gt;Budczies, J.&lt;/author&gt;&lt;author&gt;Lanczky, A.&lt;/author&gt;&lt;/authors&gt;&lt;/contributors&gt;&lt;auth-address&gt;Research Laboratory of Pediatrics and Nephrology, Hungarian Academy of Sciences, Budapest, Hungary.&amp;#xD;Department of Histology and Embryology, Wroclaw Medical University, Wroclaw, Poland.&amp;#xD;Institut fur Pathologie, Charite - Universitatsmedizin Berlin, Berlin, Germany.&lt;/auth-address&gt;&lt;titles&gt;&lt;title&gt;Online survival analysis software to assess the prognostic value of biomarkers using transcriptomic data in non-small-cell lung cancer&lt;/title&gt;&lt;secondary-title&gt;PLoS One&lt;/secondary-title&gt;&lt;/titles&gt;&lt;periodical&gt;&lt;full-title&gt;PLoS One&lt;/full-title&gt;&lt;/periodical&gt;&lt;pages&gt;e82241&lt;/pages&gt;&lt;volume&gt;8&lt;/volume&gt;&lt;number&gt;12&lt;/number&gt;&lt;keywords&gt;&lt;keyword&gt;Biomarkers&lt;/keyword&gt;&lt;keyword&gt;Carcinoma, Non-Small-Cell Lung/*genetics&lt;/keyword&gt;&lt;keyword&gt;Humans&lt;/keyword&gt;&lt;keyword&gt;Kaplan-Meier Estimate&lt;/keyword&gt;&lt;keyword&gt;Lung Neoplasms/*genetics&lt;/keyword&gt;&lt;keyword&gt;Multivariate Analysis&lt;/keyword&gt;&lt;keyword&gt;Proportional Hazards Models&lt;/keyword&gt;&lt;keyword&gt;*Software&lt;/keyword&gt;&lt;keyword&gt;Transcriptome/genetics&lt;/keyword&gt;&lt;/keywords&gt;&lt;dates&gt;&lt;year&gt;2013&lt;/year&gt;&lt;/dates&gt;&lt;isbn&gt;1932-6203 (Electronic)&amp;#xD;1932-6203 (Linking)&lt;/isbn&gt;&lt;accession-num&gt;24367507&lt;/accession-num&gt;&lt;urls&gt;&lt;related-urls&gt;&lt;url&gt;https://www.ncbi.nlm.nih.gov/pubmed/24367507&lt;/url&gt;&lt;/related-urls&gt;&lt;/urls&gt;&lt;custom2&gt;PMC3867325&lt;/custom2&gt;&lt;electronic-resource-num&gt;10.1371/journal.pone.0082241&lt;/electronic-resource-num&gt;&lt;/record&gt;&lt;/Cite&gt;&lt;/EndNote&gt;</w:instrText>
      </w:r>
      <w:r w:rsidRPr="00DE3E99">
        <w:rPr>
          <w:rFonts w:ascii="Times New Roman" w:eastAsiaTheme="minorEastAsia" w:hAnsi="Times New Roman" w:cs="Times New Roman"/>
          <w:color w:val="000000"/>
          <w:kern w:val="2"/>
          <w:sz w:val="21"/>
          <w:szCs w:val="22"/>
        </w:rPr>
        <w:fldChar w:fldCharType="separate"/>
      </w:r>
      <w:r w:rsidR="00897C2E">
        <w:rPr>
          <w:rFonts w:ascii="Times New Roman" w:eastAsiaTheme="minorEastAsia" w:hAnsi="Times New Roman" w:cs="Times New Roman"/>
          <w:noProof/>
          <w:color w:val="000000"/>
          <w:kern w:val="2"/>
          <w:sz w:val="21"/>
          <w:szCs w:val="22"/>
        </w:rPr>
        <w:t>[15]</w:t>
      </w:r>
      <w:r w:rsidRPr="00DE3E99">
        <w:rPr>
          <w:rFonts w:ascii="Times New Roman" w:eastAsiaTheme="minorEastAsia" w:hAnsi="Times New Roman" w:cs="Times New Roman"/>
          <w:color w:val="000000"/>
          <w:kern w:val="2"/>
          <w:sz w:val="21"/>
          <w:szCs w:val="22"/>
        </w:rPr>
        <w:fldChar w:fldCharType="end"/>
      </w:r>
      <w:r w:rsidRPr="00033ABF">
        <w:rPr>
          <w:rFonts w:ascii="Times New Roman" w:eastAsiaTheme="minorEastAsia" w:hAnsi="Times New Roman" w:cs="Times New Roman"/>
          <w:color w:val="000000"/>
          <w:kern w:val="2"/>
          <w:sz w:val="21"/>
          <w:szCs w:val="22"/>
        </w:rPr>
        <w:t>.</w:t>
      </w:r>
      <w:r w:rsidRPr="000459FB">
        <w:rPr>
          <w:rFonts w:ascii="Times New Roman" w:eastAsiaTheme="minorEastAsia" w:hAnsi="Times New Roman" w:cs="Times New Roman"/>
          <w:color w:val="000000"/>
          <w:kern w:val="2"/>
          <w:sz w:val="21"/>
          <w:szCs w:val="22"/>
        </w:rPr>
        <w:t xml:space="preserve"> Patients were split into two cohorts by gene expression and were compared by a Kaplan-Meier survival plot, through which prognostic values</w:t>
      </w:r>
      <w:r w:rsidRPr="00DE3E99">
        <w:rPr>
          <w:rFonts w:ascii="Times New Roman" w:eastAsiaTheme="minorEastAsia" w:hAnsi="Times New Roman" w:cs="Times New Roman"/>
          <w:color w:val="000000"/>
          <w:kern w:val="2"/>
          <w:sz w:val="21"/>
          <w:szCs w:val="22"/>
        </w:rPr>
        <w:t xml:space="preserve"> of FOXM1 and UBE2C expressions were estimated</w:t>
      </w:r>
      <w:r w:rsidRPr="000459FB">
        <w:rPr>
          <w:rFonts w:ascii="Times New Roman" w:eastAsiaTheme="minorEastAsia" w:hAnsi="Times New Roman" w:cs="Times New Roman"/>
          <w:color w:val="000000"/>
          <w:kern w:val="2"/>
          <w:sz w:val="21"/>
          <w:szCs w:val="22"/>
        </w:rPr>
        <w:t>.</w:t>
      </w:r>
      <w:r>
        <w:rPr>
          <w:rFonts w:ascii="Times New Roman" w:eastAsiaTheme="minorEastAsia" w:hAnsi="Times New Roman" w:cs="Times New Roman"/>
          <w:color w:val="000000"/>
          <w:kern w:val="2"/>
          <w:sz w:val="21"/>
          <w:szCs w:val="22"/>
        </w:rPr>
        <w:t xml:space="preserve"> </w:t>
      </w:r>
      <w:r w:rsidRPr="000459FB">
        <w:rPr>
          <w:rFonts w:ascii="Times New Roman" w:eastAsiaTheme="minorEastAsia" w:hAnsi="Times New Roman" w:cs="Times New Roman"/>
          <w:color w:val="000000"/>
          <w:kern w:val="2"/>
          <w:sz w:val="21"/>
          <w:szCs w:val="22"/>
        </w:rPr>
        <w:t xml:space="preserve">The hazard ratio with 95% confidence intervals and </w:t>
      </w:r>
      <w:proofErr w:type="spellStart"/>
      <w:r w:rsidRPr="000459FB">
        <w:rPr>
          <w:rFonts w:ascii="Times New Roman" w:eastAsiaTheme="minorEastAsia" w:hAnsi="Times New Roman" w:cs="Times New Roman"/>
          <w:color w:val="000000"/>
          <w:kern w:val="2"/>
          <w:sz w:val="21"/>
          <w:szCs w:val="22"/>
        </w:rPr>
        <w:t>logrank</w:t>
      </w:r>
      <w:proofErr w:type="spellEnd"/>
      <w:r w:rsidRPr="000459FB">
        <w:rPr>
          <w:rFonts w:ascii="Times New Roman" w:eastAsiaTheme="minorEastAsia" w:hAnsi="Times New Roman" w:cs="Times New Roman"/>
          <w:color w:val="000000"/>
          <w:kern w:val="2"/>
          <w:sz w:val="21"/>
          <w:szCs w:val="22"/>
        </w:rPr>
        <w:t xml:space="preserve"> P value are calculated.</w:t>
      </w:r>
      <w:r w:rsidRPr="000459FB">
        <w:rPr>
          <w:rFonts w:ascii="Times New Roman" w:eastAsiaTheme="minorEastAsia" w:hAnsi="Times New Roman" w:cs="Times New Roman" w:hint="eastAsia"/>
          <w:color w:val="000000"/>
          <w:kern w:val="2"/>
          <w:sz w:val="21"/>
          <w:szCs w:val="22"/>
        </w:rPr>
        <w:t xml:space="preserve"> The</w:t>
      </w:r>
      <w:r w:rsidRPr="000459FB">
        <w:rPr>
          <w:rFonts w:ascii="Times New Roman" w:eastAsiaTheme="minorEastAsia" w:hAnsi="Times New Roman" w:cs="Times New Roman"/>
          <w:color w:val="000000"/>
          <w:kern w:val="2"/>
          <w:sz w:val="21"/>
          <w:szCs w:val="22"/>
        </w:rPr>
        <w:t xml:space="preserve"> difference was statistically significant in P-value &lt; 0.01</w:t>
      </w:r>
      <w:r>
        <w:rPr>
          <w:rFonts w:ascii="Times New Roman" w:eastAsiaTheme="minorEastAsia" w:hAnsi="Times New Roman" w:cs="Times New Roman"/>
          <w:color w:val="000000"/>
          <w:kern w:val="2"/>
          <w:sz w:val="21"/>
          <w:szCs w:val="22"/>
        </w:rPr>
        <w:t>.</w:t>
      </w:r>
    </w:p>
    <w:p w:rsidR="005969C1" w:rsidRPr="005969C1" w:rsidRDefault="005969C1" w:rsidP="00450E70">
      <w:pPr>
        <w:rPr>
          <w:sz w:val="36"/>
          <w:szCs w:val="36"/>
        </w:rPr>
      </w:pPr>
      <w:r w:rsidRPr="005969C1">
        <w:rPr>
          <w:sz w:val="36"/>
          <w:szCs w:val="36"/>
        </w:rPr>
        <w:t>RESULTS</w:t>
      </w:r>
    </w:p>
    <w:p w:rsidR="00FA6984" w:rsidRPr="00D04567" w:rsidRDefault="00FA6984" w:rsidP="00450E70">
      <w:pPr>
        <w:rPr>
          <w:rFonts w:ascii="Times New Roman" w:hAnsi="Times New Roman" w:cs="Times New Roman"/>
          <w:b/>
          <w:color w:val="000000"/>
        </w:rPr>
      </w:pPr>
      <w:r w:rsidRPr="00D04567">
        <w:rPr>
          <w:rFonts w:ascii="Times New Roman" w:hAnsi="Times New Roman" w:cs="Times New Roman" w:hint="eastAsia"/>
          <w:b/>
          <w:color w:val="000000"/>
        </w:rPr>
        <w:t>FOXM1</w:t>
      </w:r>
      <w:r w:rsidR="00951A02">
        <w:rPr>
          <w:rFonts w:ascii="Times New Roman" w:hAnsi="Times New Roman" w:cs="Times New Roman"/>
          <w:b/>
          <w:color w:val="000000"/>
        </w:rPr>
        <w:t xml:space="preserve">, FOXA1, FOXD1 </w:t>
      </w:r>
      <w:r w:rsidRPr="00D04567">
        <w:rPr>
          <w:rFonts w:ascii="Times New Roman" w:hAnsi="Times New Roman" w:cs="Times New Roman"/>
          <w:b/>
          <w:color w:val="000000"/>
        </w:rPr>
        <w:t>and UBE2C</w:t>
      </w:r>
      <w:r w:rsidR="00F56963" w:rsidRPr="00D04567">
        <w:rPr>
          <w:rFonts w:ascii="Times New Roman" w:hAnsi="Times New Roman" w:cs="Times New Roman"/>
          <w:b/>
          <w:color w:val="000000"/>
        </w:rPr>
        <w:t xml:space="preserve"> </w:t>
      </w:r>
      <w:r w:rsidR="00A7286F">
        <w:rPr>
          <w:rFonts w:ascii="Times New Roman" w:hAnsi="Times New Roman" w:cs="Times New Roman"/>
          <w:b/>
          <w:color w:val="000000"/>
        </w:rPr>
        <w:t>were</w:t>
      </w:r>
      <w:r w:rsidR="00F56963" w:rsidRPr="00D04567">
        <w:rPr>
          <w:rFonts w:ascii="Times New Roman" w:hAnsi="Times New Roman" w:cs="Times New Roman"/>
          <w:b/>
          <w:color w:val="000000"/>
        </w:rPr>
        <w:t xml:space="preserve"> </w:t>
      </w:r>
      <w:r w:rsidR="001A3787" w:rsidRPr="00D04567">
        <w:rPr>
          <w:rFonts w:ascii="Times New Roman" w:hAnsi="Times New Roman" w:cs="Times New Roman"/>
          <w:b/>
          <w:color w:val="000000"/>
        </w:rPr>
        <w:t>significantly</w:t>
      </w:r>
      <w:r w:rsidR="00F56963" w:rsidRPr="00D04567">
        <w:rPr>
          <w:rFonts w:ascii="Times New Roman" w:hAnsi="Times New Roman" w:cs="Times New Roman"/>
          <w:b/>
          <w:color w:val="000000"/>
        </w:rPr>
        <w:t xml:space="preserve"> overexpressed in </w:t>
      </w:r>
      <w:r w:rsidR="005E0AC7">
        <w:rPr>
          <w:rFonts w:ascii="Times New Roman" w:hAnsi="Times New Roman" w:cs="Times New Roman"/>
          <w:b/>
          <w:color w:val="000000"/>
        </w:rPr>
        <w:t>lung cancer</w:t>
      </w:r>
    </w:p>
    <w:p w:rsidR="001A3787" w:rsidRPr="00743C8E" w:rsidRDefault="00F423D5" w:rsidP="00450E70">
      <w:pPr>
        <w:rPr>
          <w:rFonts w:ascii="Times New Roman" w:hAnsi="Times New Roman" w:cs="Times New Roman"/>
        </w:rPr>
      </w:pPr>
      <w:r>
        <w:rPr>
          <w:rFonts w:ascii="Times New Roman" w:hAnsi="Times New Roman" w:cs="Times New Roman"/>
          <w:color w:val="000000"/>
        </w:rPr>
        <w:t>To e</w:t>
      </w:r>
      <w:r w:rsidR="00C16156">
        <w:rPr>
          <w:rFonts w:ascii="Times New Roman" w:hAnsi="Times New Roman" w:cs="Times New Roman"/>
          <w:color w:val="000000"/>
        </w:rPr>
        <w:t>xamine</w:t>
      </w:r>
      <w:r w:rsidRPr="00743C8E">
        <w:rPr>
          <w:rFonts w:ascii="Times New Roman" w:hAnsi="Times New Roman" w:cs="Times New Roman"/>
        </w:rPr>
        <w:t xml:space="preserve"> </w:t>
      </w:r>
      <w:r w:rsidR="00743C8E" w:rsidRPr="00743C8E">
        <w:rPr>
          <w:rFonts w:ascii="Times New Roman" w:hAnsi="Times New Roman" w:cs="Times New Roman"/>
        </w:rPr>
        <w:t>the transcription level</w:t>
      </w:r>
      <w:r w:rsidRPr="00743C8E">
        <w:rPr>
          <w:rFonts w:ascii="Times New Roman" w:hAnsi="Times New Roman" w:cs="Times New Roman"/>
        </w:rPr>
        <w:t xml:space="preserve"> </w:t>
      </w:r>
      <w:r w:rsidR="00743C8E">
        <w:rPr>
          <w:rFonts w:ascii="Times New Roman" w:hAnsi="Times New Roman" w:cs="Times New Roman"/>
        </w:rPr>
        <w:t>of</w:t>
      </w:r>
      <w:r>
        <w:rPr>
          <w:rFonts w:ascii="Times New Roman" w:hAnsi="Times New Roman" w:cs="Times New Roman"/>
          <w:color w:val="000000"/>
        </w:rPr>
        <w:t xml:space="preserve"> all the</w:t>
      </w:r>
      <w:r w:rsidR="00A75A5D">
        <w:rPr>
          <w:rFonts w:ascii="Times New Roman" w:hAnsi="Times New Roman" w:cs="Times New Roman"/>
          <w:color w:val="000000"/>
        </w:rPr>
        <w:t xml:space="preserve"> members</w:t>
      </w:r>
      <w:r w:rsidR="00743C8E">
        <w:rPr>
          <w:rFonts w:ascii="Times New Roman" w:hAnsi="Times New Roman" w:cs="Times New Roman"/>
          <w:color w:val="000000"/>
        </w:rPr>
        <w:t xml:space="preserve"> in</w:t>
      </w:r>
      <w:r>
        <w:rPr>
          <w:rFonts w:ascii="Times New Roman" w:hAnsi="Times New Roman" w:cs="Times New Roman"/>
          <w:color w:val="000000"/>
        </w:rPr>
        <w:t xml:space="preserve"> FOX gene</w:t>
      </w:r>
      <w:r w:rsidR="00A75A5D">
        <w:rPr>
          <w:rFonts w:ascii="Times New Roman" w:hAnsi="Times New Roman" w:cs="Times New Roman"/>
          <w:color w:val="000000"/>
        </w:rPr>
        <w:t xml:space="preserve"> family</w:t>
      </w:r>
      <w:r w:rsidR="000008C7">
        <w:rPr>
          <w:rFonts w:ascii="Times New Roman" w:hAnsi="Times New Roman" w:cs="Times New Roman"/>
          <w:color w:val="000000"/>
        </w:rPr>
        <w:t xml:space="preserve"> </w:t>
      </w:r>
      <w:r>
        <w:rPr>
          <w:rFonts w:ascii="Times New Roman" w:hAnsi="Times New Roman" w:cs="Times New Roman"/>
          <w:color w:val="000000"/>
        </w:rPr>
        <w:t>in lung cancer,</w:t>
      </w:r>
      <w:r w:rsidRPr="00F423D5">
        <w:rPr>
          <w:rFonts w:ascii="Times New Roman" w:hAnsi="Times New Roman" w:cs="Times New Roman"/>
          <w:color w:val="000000"/>
        </w:rPr>
        <w:t xml:space="preserve"> </w:t>
      </w:r>
      <w:r>
        <w:rPr>
          <w:rFonts w:ascii="Times New Roman" w:hAnsi="Times New Roman" w:cs="Times New Roman"/>
          <w:color w:val="000000"/>
        </w:rPr>
        <w:t>we performed</w:t>
      </w:r>
      <w:r w:rsidR="00A75A5D">
        <w:rPr>
          <w:rFonts w:ascii="Times New Roman" w:hAnsi="Times New Roman" w:cs="Times New Roman"/>
          <w:color w:val="000000"/>
        </w:rPr>
        <w:t xml:space="preserve"> </w:t>
      </w:r>
      <w:r>
        <w:rPr>
          <w:rFonts w:ascii="Times New Roman" w:hAnsi="Times New Roman" w:cs="Times New Roman"/>
          <w:color w:val="000000"/>
        </w:rPr>
        <w:t xml:space="preserve">concept analysis through </w:t>
      </w:r>
      <w:r w:rsidRPr="00064B08">
        <w:rPr>
          <w:rFonts w:ascii="Times New Roman" w:hAnsi="Times New Roman" w:cs="Times New Roman"/>
          <w:color w:val="000000"/>
        </w:rPr>
        <w:t>ONCOMINE databases</w:t>
      </w:r>
      <w:r>
        <w:rPr>
          <w:rFonts w:ascii="Times New Roman" w:hAnsi="Times New Roman" w:cs="Times New Roman"/>
          <w:color w:val="000000"/>
        </w:rPr>
        <w:t>,</w:t>
      </w:r>
      <w:r w:rsidR="00A75A5D">
        <w:rPr>
          <w:rFonts w:ascii="Times New Roman" w:hAnsi="Times New Roman" w:cs="Times New Roman"/>
          <w:color w:val="000000"/>
        </w:rPr>
        <w:t xml:space="preserve"> </w:t>
      </w:r>
      <w:r w:rsidR="00075576" w:rsidRPr="00064B08">
        <w:rPr>
          <w:rFonts w:ascii="Times New Roman" w:hAnsi="Times New Roman" w:cs="Times New Roman"/>
          <w:color w:val="000000"/>
        </w:rPr>
        <w:t xml:space="preserve">which revealed that </w:t>
      </w:r>
      <w:r w:rsidR="00C576C2">
        <w:rPr>
          <w:rFonts w:ascii="Times New Roman" w:hAnsi="Times New Roman" w:cs="Times New Roman"/>
          <w:color w:val="000000"/>
        </w:rPr>
        <w:t>FOXA1</w:t>
      </w:r>
      <w:r w:rsidR="00C576C2">
        <w:rPr>
          <w:rFonts w:ascii="Times New Roman" w:hAnsi="Times New Roman" w:cs="Times New Roman" w:hint="eastAsia"/>
          <w:color w:val="000000"/>
        </w:rPr>
        <w:t>,</w:t>
      </w:r>
      <w:r w:rsidR="00C576C2">
        <w:rPr>
          <w:rFonts w:ascii="Times New Roman" w:hAnsi="Times New Roman" w:cs="Times New Roman"/>
          <w:color w:val="000000"/>
        </w:rPr>
        <w:t xml:space="preserve"> FOXD1, </w:t>
      </w:r>
      <w:r w:rsidR="00075576" w:rsidRPr="00064B08">
        <w:rPr>
          <w:rFonts w:ascii="Times New Roman" w:hAnsi="Times New Roman" w:cs="Times New Roman"/>
          <w:color w:val="000000"/>
        </w:rPr>
        <w:t>FOXM1</w:t>
      </w:r>
      <w:r w:rsidR="00C576C2">
        <w:rPr>
          <w:rFonts w:ascii="Times New Roman" w:hAnsi="Times New Roman" w:cs="Times New Roman"/>
          <w:color w:val="000000"/>
        </w:rPr>
        <w:t>, FOXK2 and FOXC1</w:t>
      </w:r>
      <w:r w:rsidR="00075576" w:rsidRPr="00064B08">
        <w:rPr>
          <w:rFonts w:ascii="Times New Roman" w:hAnsi="Times New Roman" w:cs="Times New Roman"/>
          <w:color w:val="000000"/>
        </w:rPr>
        <w:t xml:space="preserve"> </w:t>
      </w:r>
      <w:r w:rsidR="00C576C2">
        <w:rPr>
          <w:rFonts w:ascii="Times New Roman" w:hAnsi="Times New Roman" w:cs="Times New Roman"/>
          <w:color w:val="000000"/>
        </w:rPr>
        <w:t>were</w:t>
      </w:r>
      <w:r w:rsidR="00075576" w:rsidRPr="00064B08">
        <w:rPr>
          <w:rFonts w:ascii="Times New Roman" w:hAnsi="Times New Roman" w:cs="Times New Roman"/>
          <w:color w:val="000000"/>
        </w:rPr>
        <w:t xml:space="preserve"> overexpressed in </w:t>
      </w:r>
      <w:r w:rsidR="001A3787" w:rsidRPr="00064B08">
        <w:rPr>
          <w:rFonts w:ascii="Times New Roman" w:hAnsi="Times New Roman" w:cs="Times New Roman"/>
          <w:color w:val="000000"/>
        </w:rPr>
        <w:t>lung cancer</w:t>
      </w:r>
      <w:r w:rsidR="00951A02">
        <w:rPr>
          <w:rFonts w:ascii="Times New Roman" w:hAnsi="Times New Roman" w:cs="Times New Roman"/>
          <w:color w:val="000000"/>
        </w:rPr>
        <w:t xml:space="preserve"> </w:t>
      </w:r>
      <w:r w:rsidR="00951A02" w:rsidRPr="00064B08">
        <w:rPr>
          <w:rFonts w:ascii="Times New Roman" w:hAnsi="Times New Roman" w:cs="Times New Roman"/>
          <w:color w:val="000000"/>
        </w:rPr>
        <w:t xml:space="preserve">in a database with </w:t>
      </w:r>
      <w:r w:rsidR="00951A02">
        <w:rPr>
          <w:rFonts w:ascii="Times New Roman" w:hAnsi="Times New Roman" w:cs="Times New Roman"/>
          <w:color w:val="000000"/>
        </w:rPr>
        <w:t>203</w:t>
      </w:r>
      <w:r w:rsidR="00951A02" w:rsidRPr="00064B08">
        <w:rPr>
          <w:rFonts w:ascii="Times New Roman" w:hAnsi="Times New Roman" w:cs="Times New Roman"/>
          <w:color w:val="000000"/>
        </w:rPr>
        <w:t xml:space="preserve"> samples</w:t>
      </w:r>
      <w:r w:rsidR="00C576C2">
        <w:rPr>
          <w:rFonts w:ascii="Times New Roman" w:hAnsi="Times New Roman" w:cs="Times New Roman"/>
          <w:i/>
          <w:color w:val="000000"/>
        </w:rPr>
        <w:t>.</w:t>
      </w:r>
      <w:r w:rsidR="00713E59">
        <w:rPr>
          <w:rFonts w:ascii="Times New Roman" w:hAnsi="Times New Roman" w:cs="Times New Roman"/>
          <w:i/>
          <w:color w:val="000000"/>
        </w:rPr>
        <w:t xml:space="preserve"> </w:t>
      </w:r>
      <w:r w:rsidR="005D18B1">
        <w:rPr>
          <w:rFonts w:ascii="Times New Roman" w:hAnsi="Times New Roman" w:cs="Times New Roman"/>
          <w:color w:val="000000"/>
        </w:rPr>
        <w:t xml:space="preserve">FOXA1 transcripts were </w:t>
      </w:r>
      <w:proofErr w:type="gramStart"/>
      <w:r w:rsidR="005D18B1">
        <w:rPr>
          <w:rFonts w:ascii="Times New Roman" w:hAnsi="Times New Roman" w:cs="Times New Roman"/>
          <w:color w:val="000000"/>
        </w:rPr>
        <w:t>7.19 fold</w:t>
      </w:r>
      <w:proofErr w:type="gramEnd"/>
      <w:r w:rsidR="005D18B1">
        <w:rPr>
          <w:rFonts w:ascii="Times New Roman" w:hAnsi="Times New Roman" w:cs="Times New Roman"/>
          <w:color w:val="000000"/>
        </w:rPr>
        <w:t xml:space="preserve"> elevated</w:t>
      </w:r>
      <w:r w:rsidR="00CA07E7" w:rsidRPr="00064B08">
        <w:rPr>
          <w:rFonts w:ascii="Times New Roman" w:hAnsi="Times New Roman" w:cs="Times New Roman"/>
          <w:color w:val="000000"/>
        </w:rPr>
        <w:t xml:space="preserve"> in </w:t>
      </w:r>
      <w:r w:rsidR="00B152F5">
        <w:rPr>
          <w:rFonts w:ascii="Times New Roman" w:hAnsi="Times New Roman" w:cs="Times New Roman" w:hint="eastAsia"/>
          <w:color w:val="000000"/>
        </w:rPr>
        <w:t>l</w:t>
      </w:r>
      <w:r w:rsidR="003312EC" w:rsidRPr="00B152F5">
        <w:rPr>
          <w:rFonts w:ascii="Times New Roman" w:hAnsi="Times New Roman" w:cs="Times New Roman"/>
          <w:color w:val="000000"/>
        </w:rPr>
        <w:t xml:space="preserve">ung </w:t>
      </w:r>
      <w:r w:rsidR="00B152F5">
        <w:rPr>
          <w:rFonts w:ascii="Times New Roman" w:hAnsi="Times New Roman" w:cs="Times New Roman" w:hint="eastAsia"/>
          <w:color w:val="000000"/>
        </w:rPr>
        <w:t>a</w:t>
      </w:r>
      <w:r w:rsidR="003312EC" w:rsidRPr="00B152F5">
        <w:rPr>
          <w:rFonts w:ascii="Times New Roman" w:hAnsi="Times New Roman" w:cs="Times New Roman"/>
          <w:color w:val="000000"/>
        </w:rPr>
        <w:t xml:space="preserve">denocarcinoma </w:t>
      </w:r>
      <w:r w:rsidR="00CA07E7" w:rsidRPr="00064B08">
        <w:rPr>
          <w:rFonts w:ascii="Times New Roman" w:hAnsi="Times New Roman" w:cs="Times New Roman"/>
          <w:color w:val="000000"/>
        </w:rPr>
        <w:t xml:space="preserve">comparing with normal lung tissue </w:t>
      </w:r>
      <w:r w:rsidR="00580494" w:rsidRPr="00064B08">
        <w:rPr>
          <w:rFonts w:ascii="Times New Roman" w:hAnsi="Times New Roman" w:cs="Times New Roman"/>
          <w:color w:val="000000"/>
        </w:rPr>
        <w:t>(p=</w:t>
      </w:r>
      <w:r w:rsidR="00B152F5">
        <w:rPr>
          <w:rFonts w:ascii="Times New Roman" w:hAnsi="Times New Roman" w:cs="Times New Roman"/>
          <w:color w:val="000000"/>
        </w:rPr>
        <w:t>2.55</w:t>
      </w:r>
      <w:r w:rsidR="00580494" w:rsidRPr="00064B08">
        <w:rPr>
          <w:rFonts w:ascii="Times New Roman" w:hAnsi="Times New Roman" w:cs="Times New Roman"/>
          <w:color w:val="000000"/>
        </w:rPr>
        <w:t>e-</w:t>
      </w:r>
      <w:r w:rsidR="00B152F5">
        <w:rPr>
          <w:rFonts w:ascii="Times New Roman" w:hAnsi="Times New Roman" w:cs="Times New Roman"/>
          <w:color w:val="000000"/>
        </w:rPr>
        <w:t>7</w:t>
      </w:r>
      <w:r w:rsidR="00580494" w:rsidRPr="00064B08">
        <w:rPr>
          <w:rFonts w:ascii="Times New Roman" w:hAnsi="Times New Roman" w:cs="Times New Roman"/>
          <w:color w:val="000000"/>
        </w:rPr>
        <w:t>)</w:t>
      </w:r>
      <w:r w:rsidR="00B152F5">
        <w:rPr>
          <w:rFonts w:ascii="Times New Roman" w:hAnsi="Times New Roman" w:cs="Times New Roman" w:hint="eastAsia"/>
          <w:color w:val="000000"/>
        </w:rPr>
        <w:t>.</w:t>
      </w:r>
      <w:r w:rsidR="00580494" w:rsidRPr="00064B08">
        <w:rPr>
          <w:rFonts w:ascii="Times New Roman" w:hAnsi="Times New Roman" w:cs="Times New Roman"/>
          <w:color w:val="000000"/>
        </w:rPr>
        <w:t xml:space="preserve"> </w:t>
      </w:r>
      <w:r w:rsidR="00064B08">
        <w:rPr>
          <w:rFonts w:ascii="Times New Roman" w:hAnsi="Times New Roman" w:cs="Times New Roman"/>
          <w:color w:val="000000"/>
        </w:rPr>
        <w:t>FOX</w:t>
      </w:r>
      <w:r w:rsidR="00B152F5">
        <w:rPr>
          <w:rFonts w:ascii="Times New Roman" w:hAnsi="Times New Roman" w:cs="Times New Roman"/>
          <w:color w:val="000000"/>
        </w:rPr>
        <w:t>D</w:t>
      </w:r>
      <w:r w:rsidR="00064B08">
        <w:rPr>
          <w:rFonts w:ascii="Times New Roman" w:hAnsi="Times New Roman" w:cs="Times New Roman"/>
          <w:color w:val="000000"/>
        </w:rPr>
        <w:t>1</w:t>
      </w:r>
      <w:r w:rsidR="00F16ABE">
        <w:rPr>
          <w:rFonts w:ascii="Times New Roman" w:hAnsi="Times New Roman" w:cs="Times New Roman"/>
          <w:color w:val="000000"/>
        </w:rPr>
        <w:t xml:space="preserve"> transcripts</w:t>
      </w:r>
      <w:r w:rsidR="00064B08">
        <w:rPr>
          <w:rFonts w:ascii="Times New Roman" w:hAnsi="Times New Roman" w:cs="Times New Roman"/>
          <w:color w:val="000000"/>
        </w:rPr>
        <w:t xml:space="preserve"> were </w:t>
      </w:r>
      <w:proofErr w:type="gramStart"/>
      <w:r w:rsidR="00B152F5">
        <w:rPr>
          <w:rFonts w:ascii="Times New Roman" w:hAnsi="Times New Roman" w:cs="Times New Roman"/>
          <w:color w:val="000000"/>
        </w:rPr>
        <w:t>2.22</w:t>
      </w:r>
      <w:r w:rsidR="00064B08">
        <w:rPr>
          <w:rFonts w:ascii="Times New Roman" w:hAnsi="Times New Roman" w:cs="Times New Roman"/>
          <w:color w:val="000000"/>
        </w:rPr>
        <w:t xml:space="preserve"> fold</w:t>
      </w:r>
      <w:proofErr w:type="gramEnd"/>
      <w:r w:rsidR="00064B08">
        <w:rPr>
          <w:rFonts w:ascii="Times New Roman" w:hAnsi="Times New Roman" w:cs="Times New Roman"/>
          <w:color w:val="000000"/>
        </w:rPr>
        <w:t xml:space="preserve"> elevated in comparing with normal lung tissue</w:t>
      </w:r>
      <w:r w:rsidR="00B152F5">
        <w:rPr>
          <w:rFonts w:ascii="Times New Roman" w:hAnsi="Times New Roman" w:cs="Times New Roman"/>
          <w:color w:val="000000"/>
        </w:rPr>
        <w:t xml:space="preserve"> </w:t>
      </w:r>
      <w:r w:rsidR="00064B08">
        <w:rPr>
          <w:rFonts w:ascii="Times New Roman" w:hAnsi="Times New Roman" w:cs="Times New Roman"/>
          <w:color w:val="000000"/>
        </w:rPr>
        <w:t>(</w:t>
      </w:r>
      <w:r w:rsidR="00B152F5">
        <w:rPr>
          <w:rFonts w:ascii="Times New Roman" w:hAnsi="Times New Roman" w:cs="Times New Roman"/>
          <w:color w:val="000000"/>
        </w:rPr>
        <w:t>p</w:t>
      </w:r>
      <w:r w:rsidR="00B152F5">
        <w:rPr>
          <w:rFonts w:ascii="Times New Roman" w:hAnsi="Times New Roman" w:cs="Times New Roman" w:hint="eastAsia"/>
          <w:color w:val="000000"/>
        </w:rPr>
        <w:t>=</w:t>
      </w:r>
      <w:r w:rsidR="00B152F5">
        <w:rPr>
          <w:rFonts w:ascii="Times New Roman" w:hAnsi="Times New Roman" w:cs="Times New Roman"/>
          <w:color w:val="000000"/>
        </w:rPr>
        <w:t>0.003</w:t>
      </w:r>
      <w:r w:rsidR="00064B08">
        <w:rPr>
          <w:rFonts w:ascii="Times New Roman" w:hAnsi="Times New Roman" w:cs="Times New Roman"/>
          <w:color w:val="000000"/>
        </w:rPr>
        <w:t>)</w:t>
      </w:r>
      <w:r w:rsidR="00B152F5">
        <w:rPr>
          <w:rFonts w:ascii="Times New Roman" w:hAnsi="Times New Roman" w:cs="Times New Roman"/>
          <w:color w:val="000000"/>
        </w:rPr>
        <w:t>.</w:t>
      </w:r>
      <w:r w:rsidR="00F16ABE">
        <w:rPr>
          <w:rFonts w:ascii="Times New Roman" w:hAnsi="Times New Roman" w:cs="Times New Roman"/>
          <w:color w:val="000000"/>
        </w:rPr>
        <w:t xml:space="preserve"> FOXM1</w:t>
      </w:r>
      <w:r w:rsidR="00B152F5">
        <w:rPr>
          <w:rFonts w:ascii="Times New Roman" w:hAnsi="Times New Roman" w:cs="Times New Roman"/>
          <w:color w:val="000000"/>
        </w:rPr>
        <w:t>,</w:t>
      </w:r>
      <w:r w:rsidR="00713E59">
        <w:rPr>
          <w:rFonts w:ascii="Times New Roman" w:hAnsi="Times New Roman" w:cs="Times New Roman"/>
          <w:color w:val="000000"/>
        </w:rPr>
        <w:t xml:space="preserve"> </w:t>
      </w:r>
      <w:r w:rsidR="00B152F5">
        <w:rPr>
          <w:rFonts w:ascii="Times New Roman" w:hAnsi="Times New Roman" w:cs="Times New Roman"/>
          <w:color w:val="000000"/>
        </w:rPr>
        <w:t>FOXK2 and FOXC1 were</w:t>
      </w:r>
      <w:r w:rsidR="00F16ABE">
        <w:rPr>
          <w:rFonts w:ascii="Times New Roman" w:hAnsi="Times New Roman" w:cs="Times New Roman"/>
          <w:color w:val="000000"/>
        </w:rPr>
        <w:t xml:space="preserve"> also </w:t>
      </w:r>
      <w:r w:rsidR="00B152F5">
        <w:rPr>
          <w:rFonts w:ascii="Times New Roman" w:hAnsi="Times New Roman" w:cs="Times New Roman"/>
          <w:color w:val="000000"/>
        </w:rPr>
        <w:t xml:space="preserve">distinctively </w:t>
      </w:r>
      <w:r w:rsidR="00F16ABE">
        <w:rPr>
          <w:rFonts w:ascii="Times New Roman" w:hAnsi="Times New Roman" w:cs="Times New Roman"/>
          <w:color w:val="000000"/>
        </w:rPr>
        <w:t>overexpressed in lung cancer contrasting with normal lung</w:t>
      </w:r>
      <w:r w:rsidR="00743C8E">
        <w:rPr>
          <w:rFonts w:ascii="Times New Roman" w:hAnsi="Times New Roman" w:cs="Times New Roman"/>
          <w:color w:val="000000"/>
        </w:rPr>
        <w:t xml:space="preserve"> </w:t>
      </w:r>
      <w:r w:rsidR="00743C8E" w:rsidRPr="00064B08">
        <w:rPr>
          <w:rFonts w:ascii="Times New Roman" w:hAnsi="Times New Roman" w:cs="Times New Roman"/>
          <w:color w:val="000000"/>
        </w:rPr>
        <w:t xml:space="preserve">in a database with </w:t>
      </w:r>
      <w:r w:rsidR="00743C8E">
        <w:rPr>
          <w:rFonts w:ascii="Times New Roman" w:hAnsi="Times New Roman" w:cs="Times New Roman"/>
          <w:color w:val="000000"/>
        </w:rPr>
        <w:t>203</w:t>
      </w:r>
      <w:r w:rsidR="00743C8E" w:rsidRPr="00064B08">
        <w:rPr>
          <w:rFonts w:ascii="Times New Roman" w:hAnsi="Times New Roman" w:cs="Times New Roman"/>
          <w:color w:val="000000"/>
        </w:rPr>
        <w:t xml:space="preserve"> samples</w:t>
      </w:r>
      <w:r w:rsidR="00F16ABE" w:rsidRPr="00743C8E">
        <w:rPr>
          <w:rFonts w:ascii="Times New Roman" w:hAnsi="Times New Roman" w:cs="Times New Roman"/>
        </w:rPr>
        <w:t>.</w:t>
      </w:r>
      <w:r w:rsidR="00C76B5B" w:rsidRPr="00743C8E">
        <w:rPr>
          <w:rFonts w:ascii="Times New Roman" w:hAnsi="Times New Roman" w:cs="Times New Roman"/>
        </w:rPr>
        <w:t xml:space="preserve"> </w:t>
      </w:r>
      <w:r w:rsidR="00B96285" w:rsidRPr="00743C8E">
        <w:rPr>
          <w:rFonts w:ascii="Times New Roman" w:hAnsi="Times New Roman" w:cs="Times New Roman"/>
        </w:rPr>
        <w:t>(</w:t>
      </w:r>
      <w:r w:rsidR="00B96285" w:rsidRPr="00743C8E">
        <w:rPr>
          <w:rFonts w:ascii="Times New Roman" w:hAnsi="Times New Roman" w:cs="Times New Roman"/>
          <w:i/>
        </w:rPr>
        <w:t>Figure 1</w:t>
      </w:r>
      <w:r w:rsidR="004B7DFF">
        <w:rPr>
          <w:rFonts w:ascii="Times New Roman" w:hAnsi="Times New Roman" w:cs="Times New Roman"/>
          <w:i/>
        </w:rPr>
        <w:t xml:space="preserve"> </w:t>
      </w:r>
      <w:r w:rsidR="00B96285" w:rsidRPr="00743C8E">
        <w:rPr>
          <w:rFonts w:ascii="Times New Roman" w:hAnsi="Times New Roman" w:cs="Times New Roman"/>
          <w:i/>
        </w:rPr>
        <w:t>A</w:t>
      </w:r>
      <w:r w:rsidR="00B96285" w:rsidRPr="00743C8E">
        <w:rPr>
          <w:rFonts w:ascii="Times New Roman" w:hAnsi="Times New Roman" w:cs="Times New Roman"/>
        </w:rPr>
        <w:t>)</w:t>
      </w:r>
    </w:p>
    <w:p w:rsidR="00120E2D" w:rsidRDefault="00120E2D" w:rsidP="00450E70">
      <w:pPr>
        <w:rPr>
          <w:rFonts w:ascii="Times New Roman" w:hAnsi="Times New Roman" w:cs="Times New Roman"/>
          <w:color w:val="000000"/>
        </w:rPr>
      </w:pPr>
    </w:p>
    <w:p w:rsidR="00B96285" w:rsidRPr="00064B08" w:rsidRDefault="00B96285" w:rsidP="00450E70">
      <w:pPr>
        <w:rPr>
          <w:rFonts w:ascii="Times New Roman" w:hAnsi="Times New Roman" w:cs="Times New Roman"/>
          <w:color w:val="000000"/>
        </w:rPr>
      </w:pPr>
      <w:r w:rsidRPr="00DB6134">
        <w:rPr>
          <w:rFonts w:ascii="Times New Roman" w:hAnsi="Times New Roman" w:cs="Times New Roman" w:hint="eastAsia"/>
          <w:color w:val="000000"/>
        </w:rPr>
        <w:t>A</w:t>
      </w:r>
      <w:r w:rsidRPr="00DB6134">
        <w:rPr>
          <w:rFonts w:ascii="Times New Roman" w:hAnsi="Times New Roman" w:cs="Times New Roman"/>
          <w:color w:val="000000"/>
        </w:rPr>
        <w:t>dditionally,</w:t>
      </w:r>
      <w:r w:rsidRPr="00743C8E">
        <w:rPr>
          <w:rFonts w:ascii="Times New Roman" w:hAnsi="Times New Roman" w:cs="Times New Roman"/>
        </w:rPr>
        <w:t xml:space="preserve"> </w:t>
      </w:r>
      <w:r w:rsidR="00743C8E" w:rsidRPr="00743C8E">
        <w:rPr>
          <w:rFonts w:ascii="Times New Roman" w:hAnsi="Times New Roman" w:cs="Times New Roman"/>
        </w:rPr>
        <w:t xml:space="preserve">the expression of </w:t>
      </w:r>
      <w:r w:rsidRPr="00743C8E">
        <w:rPr>
          <w:rFonts w:ascii="Times New Roman" w:hAnsi="Times New Roman" w:cs="Times New Roman"/>
        </w:rPr>
        <w:t>FOX</w:t>
      </w:r>
      <w:r>
        <w:rPr>
          <w:rFonts w:ascii="Times New Roman" w:hAnsi="Times New Roman" w:cs="Times New Roman"/>
          <w:color w:val="000000"/>
        </w:rPr>
        <w:t>A1</w:t>
      </w:r>
      <w:r>
        <w:rPr>
          <w:rFonts w:ascii="Times New Roman" w:hAnsi="Times New Roman" w:cs="Times New Roman" w:hint="eastAsia"/>
          <w:color w:val="000000"/>
        </w:rPr>
        <w:t>,</w:t>
      </w:r>
      <w:r>
        <w:rPr>
          <w:rFonts w:ascii="Times New Roman" w:hAnsi="Times New Roman" w:cs="Times New Roman"/>
          <w:color w:val="000000"/>
        </w:rPr>
        <w:t xml:space="preserve"> FOXD1, </w:t>
      </w:r>
      <w:r w:rsidRPr="00064B08">
        <w:rPr>
          <w:rFonts w:ascii="Times New Roman" w:hAnsi="Times New Roman" w:cs="Times New Roman"/>
          <w:color w:val="000000"/>
        </w:rPr>
        <w:t>FOXM1</w:t>
      </w:r>
      <w:r>
        <w:rPr>
          <w:rFonts w:ascii="Times New Roman" w:hAnsi="Times New Roman" w:cs="Times New Roman"/>
          <w:color w:val="000000"/>
        </w:rPr>
        <w:t>, FOXK2, FOXC1 and UBE2C in a range of cancers were further explored through ONCOMINE analysis. It was found out that FOXM1 and UBE2C were significantly high expressed in a variety includi</w:t>
      </w:r>
      <w:r w:rsidR="00743C8E">
        <w:rPr>
          <w:rFonts w:ascii="Times New Roman" w:hAnsi="Times New Roman" w:cs="Times New Roman" w:hint="eastAsia"/>
          <w:color w:val="000000"/>
        </w:rPr>
        <w:t>n</w:t>
      </w:r>
      <w:r>
        <w:rPr>
          <w:rFonts w:ascii="Times New Roman" w:hAnsi="Times New Roman" w:cs="Times New Roman"/>
          <w:color w:val="000000"/>
        </w:rPr>
        <w:t>g brain and CNS cancer, breast cancer, colorectal cancer, sarcoma and especially lung cancer. FOXA1 and FOXD1 were comparatively high expressed in lung cancer. However, FOXK2 and FOXC1 had no significant different expression in lung cancer. (</w:t>
      </w:r>
      <w:r w:rsidRPr="00B96285">
        <w:rPr>
          <w:rFonts w:ascii="Times New Roman" w:hAnsi="Times New Roman" w:cs="Times New Roman"/>
          <w:i/>
          <w:color w:val="000000"/>
        </w:rPr>
        <w:t>Figure 1</w:t>
      </w:r>
      <w:r w:rsidR="004B7DFF">
        <w:rPr>
          <w:rFonts w:ascii="Times New Roman" w:hAnsi="Times New Roman" w:cs="Times New Roman"/>
          <w:i/>
          <w:color w:val="000000"/>
        </w:rPr>
        <w:t xml:space="preserve"> </w:t>
      </w:r>
      <w:r w:rsidRPr="00B96285">
        <w:rPr>
          <w:rFonts w:ascii="Times New Roman" w:hAnsi="Times New Roman" w:cs="Times New Roman"/>
          <w:i/>
          <w:color w:val="000000"/>
        </w:rPr>
        <w:t>B</w:t>
      </w:r>
      <w:r>
        <w:rPr>
          <w:rFonts w:ascii="Times New Roman" w:hAnsi="Times New Roman" w:cs="Times New Roman"/>
          <w:color w:val="000000"/>
        </w:rPr>
        <w:t>)</w:t>
      </w:r>
    </w:p>
    <w:p w:rsidR="00DB6134" w:rsidRDefault="00713E59" w:rsidP="00450E70">
      <w:pPr>
        <w:rPr>
          <w:rFonts w:ascii="Times New Roman" w:hAnsi="Times New Roman" w:cs="Times New Roman"/>
          <w:color w:val="000000"/>
        </w:rPr>
      </w:pPr>
      <w:r>
        <w:rPr>
          <w:noProof/>
        </w:rPr>
        <w:lastRenderedPageBreak/>
        <w:drawing>
          <wp:inline distT="0" distB="0" distL="0" distR="0" wp14:anchorId="0542E768" wp14:editId="6BC0BE90">
            <wp:extent cx="5274310" cy="58889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5888990"/>
                    </a:xfrm>
                    <a:prstGeom prst="rect">
                      <a:avLst/>
                    </a:prstGeom>
                  </pic:spPr>
                </pic:pic>
              </a:graphicData>
            </a:graphic>
          </wp:inline>
        </w:drawing>
      </w:r>
    </w:p>
    <w:p w:rsidR="00163DB1" w:rsidRDefault="00056B42" w:rsidP="00450E70">
      <w:pPr>
        <w:rPr>
          <w:rFonts w:ascii="Times New Roman" w:hAnsi="Times New Roman" w:cs="Times New Roman"/>
          <w:b/>
          <w:i/>
          <w:color w:val="000000"/>
          <w:sz w:val="18"/>
          <w:szCs w:val="18"/>
        </w:rPr>
      </w:pPr>
      <w:r w:rsidRPr="00743C8E">
        <w:rPr>
          <w:rFonts w:ascii="Times New Roman" w:hAnsi="Times New Roman" w:cs="Times New Roman"/>
          <w:i/>
        </w:rPr>
        <w:t>Figure 1</w:t>
      </w:r>
      <w:r>
        <w:rPr>
          <w:rFonts w:ascii="Times New Roman" w:hAnsi="Times New Roman" w:cs="Times New Roman"/>
          <w:i/>
        </w:rPr>
        <w:t xml:space="preserve"> </w:t>
      </w:r>
      <w:r w:rsidRPr="00743C8E">
        <w:rPr>
          <w:rFonts w:ascii="Times New Roman" w:hAnsi="Times New Roman" w:cs="Times New Roman"/>
          <w:i/>
        </w:rPr>
        <w:t>A</w:t>
      </w:r>
      <w:r w:rsidR="00B152F5" w:rsidRPr="008C3CE3">
        <w:rPr>
          <w:rFonts w:ascii="Times New Roman" w:hAnsi="Times New Roman" w:cs="Times New Roman"/>
          <w:b/>
          <w:i/>
          <w:color w:val="000000"/>
          <w:sz w:val="18"/>
          <w:szCs w:val="18"/>
        </w:rPr>
        <w:t>: A</w:t>
      </w:r>
      <w:r w:rsidR="00B152F5" w:rsidRPr="00951A02">
        <w:rPr>
          <w:rFonts w:ascii="Times New Roman" w:hAnsi="Times New Roman" w:cs="Times New Roman"/>
          <w:b/>
          <w:i/>
          <w:color w:val="000000"/>
          <w:sz w:val="18"/>
          <w:szCs w:val="18"/>
        </w:rPr>
        <w:t>:</w:t>
      </w:r>
      <w:r w:rsidR="004C6D44" w:rsidRPr="00951A02">
        <w:rPr>
          <w:rFonts w:ascii="Times New Roman" w:hAnsi="Times New Roman" w:cs="Times New Roman"/>
          <w:b/>
          <w:i/>
          <w:color w:val="000000"/>
          <w:sz w:val="18"/>
          <w:szCs w:val="18"/>
        </w:rPr>
        <w:t xml:space="preserve"> </w:t>
      </w:r>
      <w:r w:rsidR="006436FF" w:rsidRPr="008C3CE3">
        <w:rPr>
          <w:rFonts w:ascii="Times New Roman" w:hAnsi="Times New Roman" w:cs="Times New Roman"/>
          <w:b/>
          <w:i/>
          <w:color w:val="000000"/>
          <w:sz w:val="18"/>
          <w:szCs w:val="18"/>
        </w:rPr>
        <w:t>The transcription level of all the members in FOX gene family in lung cancer</w:t>
      </w:r>
      <w:r w:rsidR="00B152F5" w:rsidRPr="006436FF">
        <w:rPr>
          <w:rFonts w:ascii="Times New Roman" w:hAnsi="Times New Roman" w:cs="Times New Roman"/>
          <w:b/>
          <w:i/>
          <w:color w:val="000000"/>
          <w:sz w:val="18"/>
          <w:szCs w:val="18"/>
        </w:rPr>
        <w:t>.</w:t>
      </w:r>
      <w:r w:rsidR="004C6D44" w:rsidRPr="008C3CE3">
        <w:rPr>
          <w:rFonts w:ascii="Times New Roman" w:hAnsi="Times New Roman" w:cs="Times New Roman"/>
          <w:b/>
          <w:i/>
          <w:color w:val="000000"/>
          <w:sz w:val="18"/>
          <w:szCs w:val="18"/>
        </w:rPr>
        <w:t xml:space="preserve"> </w:t>
      </w:r>
    </w:p>
    <w:p w:rsidR="00163DB1" w:rsidRDefault="008C3CE3" w:rsidP="00450E70">
      <w:pPr>
        <w:rPr>
          <w:rFonts w:ascii="Times New Roman" w:hAnsi="Times New Roman" w:cs="Times New Roman"/>
          <w:i/>
          <w:color w:val="000000"/>
          <w:sz w:val="18"/>
          <w:szCs w:val="18"/>
        </w:rPr>
      </w:pPr>
      <w:r>
        <w:rPr>
          <w:rFonts w:ascii="Times New Roman" w:hAnsi="Times New Roman" w:cs="Times New Roman"/>
          <w:i/>
          <w:color w:val="000000"/>
          <w:sz w:val="18"/>
          <w:szCs w:val="18"/>
        </w:rPr>
        <w:t>The</w:t>
      </w:r>
      <w:r w:rsidR="0096455E">
        <w:rPr>
          <w:rFonts w:ascii="Times New Roman" w:hAnsi="Times New Roman" w:cs="Times New Roman"/>
          <w:i/>
          <w:color w:val="000000"/>
          <w:sz w:val="18"/>
          <w:szCs w:val="18"/>
        </w:rPr>
        <w:t xml:space="preserve"> </w:t>
      </w:r>
      <w:r w:rsidR="003467AA">
        <w:rPr>
          <w:rFonts w:ascii="Times New Roman" w:hAnsi="Times New Roman" w:cs="Times New Roman"/>
          <w:i/>
          <w:color w:val="000000"/>
          <w:sz w:val="18"/>
          <w:szCs w:val="18"/>
        </w:rPr>
        <w:t>top</w:t>
      </w:r>
      <w:r>
        <w:rPr>
          <w:rFonts w:ascii="Times New Roman" w:hAnsi="Times New Roman" w:cs="Times New Roman"/>
          <w:i/>
          <w:color w:val="000000"/>
          <w:sz w:val="18"/>
          <w:szCs w:val="18"/>
        </w:rPr>
        <w:t xml:space="preserve"> highly expressed</w:t>
      </w:r>
      <w:r w:rsidR="003467AA">
        <w:rPr>
          <w:rFonts w:ascii="Times New Roman" w:hAnsi="Times New Roman" w:cs="Times New Roman"/>
          <w:i/>
          <w:color w:val="000000"/>
          <w:sz w:val="18"/>
          <w:szCs w:val="18"/>
        </w:rPr>
        <w:t xml:space="preserve"> </w:t>
      </w:r>
      <w:r w:rsidR="0096455E">
        <w:rPr>
          <w:rFonts w:ascii="Times New Roman" w:hAnsi="Times New Roman" w:cs="Times New Roman"/>
          <w:i/>
          <w:color w:val="000000"/>
          <w:sz w:val="18"/>
          <w:szCs w:val="18"/>
        </w:rPr>
        <w:t>FOX family members</w:t>
      </w:r>
      <w:r w:rsidR="003467AA" w:rsidRPr="003467AA">
        <w:rPr>
          <w:rFonts w:ascii="Times New Roman" w:hAnsi="Times New Roman" w:cs="Times New Roman"/>
          <w:i/>
          <w:color w:val="000000"/>
          <w:sz w:val="18"/>
          <w:szCs w:val="18"/>
        </w:rPr>
        <w:t xml:space="preserve"> in lung cancer</w:t>
      </w:r>
      <w:r w:rsidR="003467AA">
        <w:rPr>
          <w:rFonts w:ascii="Times New Roman" w:hAnsi="Times New Roman" w:cs="Times New Roman"/>
          <w:i/>
          <w:color w:val="000000"/>
          <w:sz w:val="18"/>
          <w:szCs w:val="18"/>
        </w:rPr>
        <w:t xml:space="preserve"> in a research including 203 samples</w:t>
      </w:r>
      <w:r>
        <w:rPr>
          <w:rFonts w:ascii="Times New Roman" w:hAnsi="Times New Roman" w:cs="Times New Roman"/>
          <w:i/>
          <w:color w:val="000000"/>
          <w:sz w:val="18"/>
          <w:szCs w:val="18"/>
        </w:rPr>
        <w:t xml:space="preserve"> was showed in this figure</w:t>
      </w:r>
      <w:r w:rsidR="003467AA">
        <w:rPr>
          <w:rFonts w:ascii="Times New Roman" w:hAnsi="Times New Roman" w:cs="Times New Roman"/>
          <w:i/>
          <w:color w:val="000000"/>
          <w:sz w:val="18"/>
          <w:szCs w:val="18"/>
        </w:rPr>
        <w:t>.</w:t>
      </w:r>
      <w:r w:rsidR="0096455E">
        <w:rPr>
          <w:rFonts w:ascii="Times New Roman" w:hAnsi="Times New Roman" w:cs="Times New Roman"/>
          <w:i/>
          <w:color w:val="000000"/>
          <w:sz w:val="18"/>
          <w:szCs w:val="18"/>
        </w:rPr>
        <w:t xml:space="preserve"> </w:t>
      </w:r>
      <w:r w:rsidR="003467AA">
        <w:rPr>
          <w:rFonts w:ascii="Times New Roman" w:hAnsi="Times New Roman" w:cs="Times New Roman"/>
          <w:i/>
          <w:color w:val="000000"/>
          <w:sz w:val="18"/>
          <w:szCs w:val="18"/>
        </w:rPr>
        <w:t xml:space="preserve"> </w:t>
      </w:r>
    </w:p>
    <w:p w:rsidR="002B75F7" w:rsidRPr="007016B6" w:rsidRDefault="00056B42" w:rsidP="00450E70">
      <w:pPr>
        <w:rPr>
          <w:rFonts w:ascii="Times New Roman" w:hAnsi="Times New Roman" w:cs="Times New Roman"/>
          <w:b/>
          <w:color w:val="000000"/>
        </w:rPr>
      </w:pPr>
      <w:r w:rsidRPr="00B96285">
        <w:rPr>
          <w:rFonts w:ascii="Times New Roman" w:hAnsi="Times New Roman" w:cs="Times New Roman"/>
          <w:i/>
          <w:color w:val="000000"/>
        </w:rPr>
        <w:t>Figure 1</w:t>
      </w:r>
      <w:r>
        <w:rPr>
          <w:rFonts w:ascii="Times New Roman" w:hAnsi="Times New Roman" w:cs="Times New Roman"/>
          <w:i/>
          <w:color w:val="000000"/>
        </w:rPr>
        <w:t xml:space="preserve"> </w:t>
      </w:r>
      <w:r w:rsidRPr="00B96285">
        <w:rPr>
          <w:rFonts w:ascii="Times New Roman" w:hAnsi="Times New Roman" w:cs="Times New Roman"/>
          <w:i/>
          <w:color w:val="000000"/>
        </w:rPr>
        <w:t>B</w:t>
      </w:r>
      <w:r w:rsidR="004C6D44" w:rsidRPr="00951A02">
        <w:rPr>
          <w:rFonts w:ascii="Times New Roman" w:hAnsi="Times New Roman" w:cs="Times New Roman"/>
          <w:b/>
          <w:i/>
          <w:color w:val="000000"/>
          <w:sz w:val="18"/>
          <w:szCs w:val="18"/>
        </w:rPr>
        <w:t>:</w:t>
      </w:r>
      <w:r w:rsidR="00C76B5B" w:rsidRPr="00951A02">
        <w:rPr>
          <w:rFonts w:ascii="Times New Roman" w:hAnsi="Times New Roman" w:cs="Times New Roman"/>
          <w:b/>
          <w:i/>
          <w:color w:val="000000"/>
          <w:sz w:val="18"/>
          <w:szCs w:val="18"/>
        </w:rPr>
        <w:t xml:space="preserve"> The expression</w:t>
      </w:r>
      <w:r w:rsidR="008C3CE3">
        <w:rPr>
          <w:rFonts w:ascii="Times New Roman" w:hAnsi="Times New Roman" w:cs="Times New Roman"/>
          <w:b/>
          <w:i/>
          <w:color w:val="000000"/>
          <w:sz w:val="18"/>
          <w:szCs w:val="18"/>
        </w:rPr>
        <w:t xml:space="preserve"> level</w:t>
      </w:r>
      <w:r w:rsidR="00C76B5B" w:rsidRPr="00951A02">
        <w:rPr>
          <w:rFonts w:ascii="Times New Roman" w:hAnsi="Times New Roman" w:cs="Times New Roman"/>
          <w:b/>
          <w:i/>
          <w:color w:val="000000"/>
          <w:sz w:val="18"/>
          <w:szCs w:val="18"/>
        </w:rPr>
        <w:t xml:space="preserve"> of</w:t>
      </w:r>
      <w:r w:rsidR="00B152F5" w:rsidRPr="00951A02">
        <w:rPr>
          <w:rFonts w:ascii="Times New Roman" w:hAnsi="Times New Roman" w:cs="Times New Roman"/>
          <w:b/>
          <w:i/>
          <w:color w:val="000000"/>
          <w:sz w:val="18"/>
          <w:szCs w:val="18"/>
        </w:rPr>
        <w:t xml:space="preserve"> </w:t>
      </w:r>
      <w:r w:rsidR="00C76B5B" w:rsidRPr="00951A02">
        <w:rPr>
          <w:rFonts w:ascii="Times New Roman" w:hAnsi="Times New Roman" w:cs="Times New Roman"/>
          <w:b/>
          <w:i/>
          <w:color w:val="000000"/>
          <w:sz w:val="18"/>
          <w:szCs w:val="18"/>
        </w:rPr>
        <w:t>FOXA1</w:t>
      </w:r>
      <w:r w:rsidR="00C76B5B" w:rsidRPr="00951A02">
        <w:rPr>
          <w:rFonts w:ascii="Times New Roman" w:hAnsi="Times New Roman" w:cs="Times New Roman" w:hint="eastAsia"/>
          <w:b/>
          <w:i/>
          <w:color w:val="000000"/>
          <w:sz w:val="18"/>
          <w:szCs w:val="18"/>
        </w:rPr>
        <w:t>,</w:t>
      </w:r>
      <w:r w:rsidR="00C76B5B" w:rsidRPr="00951A02">
        <w:rPr>
          <w:rFonts w:ascii="Times New Roman" w:hAnsi="Times New Roman" w:cs="Times New Roman"/>
          <w:b/>
          <w:i/>
          <w:color w:val="000000"/>
          <w:sz w:val="18"/>
          <w:szCs w:val="18"/>
        </w:rPr>
        <w:t xml:space="preserve"> FOXD1, FOXM1, FOXK2 and FOXC</w:t>
      </w:r>
      <w:r w:rsidR="00C76B5B" w:rsidRPr="00322412">
        <w:rPr>
          <w:rFonts w:ascii="Times New Roman" w:hAnsi="Times New Roman" w:cs="Times New Roman"/>
          <w:b/>
          <w:i/>
          <w:color w:val="000000" w:themeColor="text1"/>
          <w:sz w:val="18"/>
          <w:szCs w:val="18"/>
        </w:rPr>
        <w:t>1 in</w:t>
      </w:r>
      <w:r w:rsidR="00322412" w:rsidRPr="00322412">
        <w:rPr>
          <w:rFonts w:ascii="Times New Roman" w:hAnsi="Times New Roman" w:cs="Times New Roman"/>
          <w:b/>
          <w:i/>
          <w:color w:val="000000" w:themeColor="text1"/>
          <w:sz w:val="18"/>
          <w:szCs w:val="18"/>
        </w:rPr>
        <w:t xml:space="preserve"> diverse cancers versus normal</w:t>
      </w:r>
      <w:r w:rsidR="00184740">
        <w:rPr>
          <w:rFonts w:ascii="Times New Roman" w:hAnsi="Times New Roman" w:cs="Times New Roman"/>
          <w:b/>
          <w:i/>
          <w:color w:val="000000" w:themeColor="text1"/>
          <w:sz w:val="18"/>
          <w:szCs w:val="18"/>
        </w:rPr>
        <w:t xml:space="preserve"> tissue</w:t>
      </w:r>
      <w:r w:rsidR="00C76B5B" w:rsidRPr="00322412">
        <w:rPr>
          <w:rFonts w:ascii="Times New Roman" w:hAnsi="Times New Roman" w:cs="Times New Roman"/>
          <w:i/>
          <w:color w:val="000000" w:themeColor="text1"/>
          <w:sz w:val="18"/>
          <w:szCs w:val="18"/>
        </w:rPr>
        <w:t xml:space="preserve">. </w:t>
      </w:r>
      <w:r w:rsidR="00184740">
        <w:rPr>
          <w:rFonts w:ascii="Times New Roman" w:hAnsi="Times New Roman" w:cs="Times New Roman"/>
          <w:i/>
          <w:color w:val="000000" w:themeColor="text1"/>
          <w:sz w:val="18"/>
          <w:szCs w:val="18"/>
        </w:rPr>
        <w:t>Overexpressed was in red, while low expressed was in blue. The number represents the number of studies meet the threshold in the ONCOMINE database.</w:t>
      </w:r>
    </w:p>
    <w:p w:rsidR="00CE0016" w:rsidRDefault="00CE0016" w:rsidP="00450E70">
      <w:pPr>
        <w:rPr>
          <w:rFonts w:ascii="Times New Roman" w:hAnsi="Times New Roman" w:cs="Times New Roman"/>
          <w:b/>
          <w:color w:val="000000"/>
        </w:rPr>
      </w:pPr>
    </w:p>
    <w:p w:rsidR="00481956" w:rsidRPr="00797E24" w:rsidRDefault="00A7286F" w:rsidP="00450E70">
      <w:pPr>
        <w:rPr>
          <w:rFonts w:ascii="Times New Roman" w:hAnsi="Times New Roman" w:cs="Times New Roman"/>
          <w:b/>
        </w:rPr>
      </w:pPr>
      <w:r w:rsidRPr="00797E24">
        <w:rPr>
          <w:rFonts w:ascii="Times New Roman" w:hAnsi="Times New Roman" w:cs="Times New Roman" w:hint="eastAsia"/>
          <w:b/>
        </w:rPr>
        <w:t>Th</w:t>
      </w:r>
      <w:r w:rsidRPr="00797E24">
        <w:rPr>
          <w:rFonts w:ascii="Times New Roman" w:hAnsi="Times New Roman" w:cs="Times New Roman"/>
          <w:b/>
        </w:rPr>
        <w:t xml:space="preserve">e overexpression of UBE2C was distinctly associated with </w:t>
      </w:r>
      <w:r w:rsidR="00481956" w:rsidRPr="00797E24">
        <w:rPr>
          <w:rFonts w:ascii="Times New Roman" w:hAnsi="Times New Roman" w:cs="Times New Roman"/>
          <w:b/>
        </w:rPr>
        <w:t>FOXM1 expression</w:t>
      </w:r>
    </w:p>
    <w:p w:rsidR="005D18B1" w:rsidRPr="00452FDB" w:rsidRDefault="00F56963" w:rsidP="005D18B1">
      <w:pPr>
        <w:rPr>
          <w:szCs w:val="21"/>
        </w:rPr>
      </w:pPr>
      <w:r w:rsidRPr="00797E24">
        <w:rPr>
          <w:rFonts w:ascii="Times New Roman" w:hAnsi="Times New Roman" w:cs="Times New Roman"/>
        </w:rPr>
        <w:t xml:space="preserve">Since </w:t>
      </w:r>
      <w:r w:rsidR="006E6CE7">
        <w:rPr>
          <w:rFonts w:ascii="Times New Roman" w:hAnsi="Times New Roman" w:cs="Times New Roman"/>
        </w:rPr>
        <w:t xml:space="preserve">it was </w:t>
      </w:r>
      <w:r w:rsidR="009A2455" w:rsidRPr="00797E24">
        <w:rPr>
          <w:rFonts w:ascii="Times New Roman" w:hAnsi="Times New Roman" w:cs="Times New Roman"/>
        </w:rPr>
        <w:t xml:space="preserve">found out that </w:t>
      </w:r>
      <w:r w:rsidR="007016B6" w:rsidRPr="00797E24">
        <w:rPr>
          <w:rFonts w:ascii="Times New Roman" w:hAnsi="Times New Roman" w:cs="Times New Roman"/>
        </w:rPr>
        <w:t>FOXM1</w:t>
      </w:r>
      <w:r w:rsidR="00764295" w:rsidRPr="00797E24">
        <w:rPr>
          <w:rFonts w:ascii="Times New Roman" w:hAnsi="Times New Roman" w:cs="Times New Roman"/>
        </w:rPr>
        <w:t xml:space="preserve"> </w:t>
      </w:r>
      <w:r w:rsidR="00F22463" w:rsidRPr="00797E24">
        <w:rPr>
          <w:rFonts w:ascii="Times New Roman" w:hAnsi="Times New Roman" w:cs="Times New Roman"/>
        </w:rPr>
        <w:t>was</w:t>
      </w:r>
      <w:r w:rsidRPr="00797E24">
        <w:rPr>
          <w:rFonts w:ascii="Times New Roman" w:hAnsi="Times New Roman" w:cs="Times New Roman"/>
        </w:rPr>
        <w:t xml:space="preserve"> </w:t>
      </w:r>
      <w:r w:rsidR="007016B6" w:rsidRPr="00797E24">
        <w:rPr>
          <w:rFonts w:ascii="Times New Roman" w:hAnsi="Times New Roman" w:cs="Times New Roman"/>
        </w:rPr>
        <w:t xml:space="preserve">distinctively </w:t>
      </w:r>
      <w:r w:rsidR="009A2455" w:rsidRPr="00797E24">
        <w:rPr>
          <w:rFonts w:ascii="Times New Roman" w:hAnsi="Times New Roman" w:cs="Times New Roman"/>
        </w:rPr>
        <w:t>over</w:t>
      </w:r>
      <w:r w:rsidRPr="00797E24">
        <w:rPr>
          <w:rFonts w:ascii="Times New Roman" w:hAnsi="Times New Roman" w:cs="Times New Roman"/>
        </w:rPr>
        <w:t>express</w:t>
      </w:r>
      <w:r w:rsidR="009A2455" w:rsidRPr="00797E24">
        <w:rPr>
          <w:rFonts w:ascii="Times New Roman" w:hAnsi="Times New Roman" w:cs="Times New Roman"/>
        </w:rPr>
        <w:t>ed</w:t>
      </w:r>
      <w:r w:rsidRPr="00797E24">
        <w:rPr>
          <w:rFonts w:ascii="Times New Roman" w:hAnsi="Times New Roman" w:cs="Times New Roman"/>
        </w:rPr>
        <w:t xml:space="preserve"> in </w:t>
      </w:r>
      <w:r w:rsidR="007016B6" w:rsidRPr="00797E24">
        <w:rPr>
          <w:rFonts w:ascii="Times New Roman" w:hAnsi="Times New Roman" w:cs="Times New Roman"/>
        </w:rPr>
        <w:t xml:space="preserve">lung </w:t>
      </w:r>
      <w:r w:rsidR="009A2455" w:rsidRPr="00797E24">
        <w:rPr>
          <w:rFonts w:ascii="Times New Roman" w:hAnsi="Times New Roman" w:cs="Times New Roman"/>
        </w:rPr>
        <w:t xml:space="preserve">carcinoma </w:t>
      </w:r>
      <w:r w:rsidR="00F22463" w:rsidRPr="00797E24">
        <w:rPr>
          <w:rFonts w:ascii="Times New Roman" w:hAnsi="Times New Roman" w:cs="Times New Roman"/>
        </w:rPr>
        <w:t xml:space="preserve">and a </w:t>
      </w:r>
      <w:r w:rsidR="003A1E3F" w:rsidRPr="00797E24">
        <w:rPr>
          <w:rFonts w:ascii="Times New Roman" w:hAnsi="Times New Roman" w:cs="Times New Roman"/>
        </w:rPr>
        <w:t>variety of other cancers</w:t>
      </w:r>
      <w:r w:rsidRPr="00797E24">
        <w:rPr>
          <w:rFonts w:ascii="Times New Roman" w:hAnsi="Times New Roman" w:cs="Times New Roman"/>
        </w:rPr>
        <w:t xml:space="preserve">, we next </w:t>
      </w:r>
      <w:r w:rsidR="00D04567" w:rsidRPr="00797E24">
        <w:rPr>
          <w:rFonts w:ascii="Times New Roman" w:hAnsi="Times New Roman" w:cs="Times New Roman"/>
        </w:rPr>
        <w:t xml:space="preserve">carried out </w:t>
      </w:r>
      <w:r w:rsidRPr="00797E24">
        <w:rPr>
          <w:rFonts w:ascii="Times New Roman" w:hAnsi="Times New Roman" w:cs="Times New Roman"/>
        </w:rPr>
        <w:t xml:space="preserve">further exploration on the </w:t>
      </w:r>
      <w:r w:rsidR="00D04567" w:rsidRPr="00797E24">
        <w:rPr>
          <w:rFonts w:ascii="Times New Roman" w:hAnsi="Times New Roman" w:cs="Times New Roman"/>
        </w:rPr>
        <w:t xml:space="preserve">co-expression </w:t>
      </w:r>
      <w:r w:rsidR="009A2455" w:rsidRPr="00797E24">
        <w:rPr>
          <w:rFonts w:ascii="Times New Roman" w:hAnsi="Times New Roman" w:cs="Times New Roman"/>
        </w:rPr>
        <w:t xml:space="preserve">gene of FOXM1 </w:t>
      </w:r>
      <w:r w:rsidR="00D04567" w:rsidRPr="00452FDB">
        <w:rPr>
          <w:rFonts w:ascii="Times New Roman" w:hAnsi="Times New Roman" w:cs="Times New Roman"/>
        </w:rPr>
        <w:t>through ONCOMINE</w:t>
      </w:r>
      <w:r w:rsidR="009A2455" w:rsidRPr="00452FDB">
        <w:rPr>
          <w:rFonts w:ascii="Times New Roman" w:hAnsi="Times New Roman" w:cs="Times New Roman"/>
        </w:rPr>
        <w:t xml:space="preserve"> database, which indicated</w:t>
      </w:r>
      <w:r w:rsidR="00D04567" w:rsidRPr="00452FDB">
        <w:rPr>
          <w:rFonts w:ascii="Times New Roman" w:hAnsi="Times New Roman" w:cs="Times New Roman"/>
        </w:rPr>
        <w:t xml:space="preserve"> that </w:t>
      </w:r>
      <w:r w:rsidR="009A2455" w:rsidRPr="00452FDB">
        <w:rPr>
          <w:rFonts w:ascii="Times New Roman" w:hAnsi="Times New Roman" w:cs="Times New Roman"/>
        </w:rPr>
        <w:t xml:space="preserve">the </w:t>
      </w:r>
      <w:r w:rsidR="00D04567" w:rsidRPr="00452FDB">
        <w:rPr>
          <w:rFonts w:ascii="Times New Roman" w:hAnsi="Times New Roman" w:cs="Times New Roman"/>
        </w:rPr>
        <w:t>expression</w:t>
      </w:r>
      <w:r w:rsidR="009A2455" w:rsidRPr="00452FDB">
        <w:rPr>
          <w:rFonts w:ascii="Times New Roman" w:hAnsi="Times New Roman" w:cs="Times New Roman"/>
        </w:rPr>
        <w:t xml:space="preserve"> of UBE2C</w:t>
      </w:r>
      <w:r w:rsidR="00D04567" w:rsidRPr="00452FDB">
        <w:rPr>
          <w:rFonts w:ascii="Times New Roman" w:hAnsi="Times New Roman" w:cs="Times New Roman"/>
        </w:rPr>
        <w:t xml:space="preserve"> was significantly </w:t>
      </w:r>
      <w:r w:rsidR="00797E24" w:rsidRPr="00452FDB">
        <w:rPr>
          <w:rFonts w:ascii="Times New Roman" w:hAnsi="Times New Roman" w:cs="Times New Roman"/>
        </w:rPr>
        <w:t xml:space="preserve">related to </w:t>
      </w:r>
      <w:r w:rsidR="00D04567" w:rsidRPr="00452FDB">
        <w:rPr>
          <w:rFonts w:ascii="Times New Roman" w:hAnsi="Times New Roman" w:cs="Times New Roman"/>
        </w:rPr>
        <w:t>FOXM1(r</w:t>
      </w:r>
      <w:r w:rsidR="00D04567" w:rsidRPr="00452FDB">
        <w:rPr>
          <w:rFonts w:ascii="Times New Roman" w:hAnsi="Times New Roman" w:cs="Times New Roman" w:hint="eastAsia"/>
        </w:rPr>
        <w:t>=</w:t>
      </w:r>
      <w:r w:rsidR="008E0549" w:rsidRPr="00452FDB">
        <w:rPr>
          <w:rFonts w:ascii="Times New Roman" w:hAnsi="Times New Roman" w:cs="Times New Roman"/>
        </w:rPr>
        <w:t>0.789</w:t>
      </w:r>
      <w:r w:rsidR="00D04567" w:rsidRPr="00452FDB">
        <w:rPr>
          <w:rFonts w:ascii="Times New Roman" w:hAnsi="Times New Roman" w:cs="Times New Roman"/>
        </w:rPr>
        <w:t>)</w:t>
      </w:r>
      <w:r w:rsidR="008E0549" w:rsidRPr="00452FDB">
        <w:rPr>
          <w:rFonts w:ascii="Times New Roman" w:hAnsi="Times New Roman" w:cs="Times New Roman"/>
        </w:rPr>
        <w:t>.</w:t>
      </w:r>
      <w:r w:rsidR="008E0549" w:rsidRPr="00452FDB">
        <w:rPr>
          <w:szCs w:val="21"/>
        </w:rPr>
        <w:t xml:space="preserve"> </w:t>
      </w:r>
      <w:r w:rsidR="003A1E3F" w:rsidRPr="00452FDB">
        <w:rPr>
          <w:rFonts w:ascii="Times New Roman" w:hAnsi="Times New Roman" w:cs="Times New Roman"/>
        </w:rPr>
        <w:t>(</w:t>
      </w:r>
      <w:r w:rsidR="003A1E3F" w:rsidRPr="00452FDB">
        <w:rPr>
          <w:rFonts w:ascii="Times New Roman" w:hAnsi="Times New Roman" w:cs="Times New Roman"/>
          <w:i/>
        </w:rPr>
        <w:t>Figure 2</w:t>
      </w:r>
      <w:r w:rsidR="004B7DFF">
        <w:rPr>
          <w:rFonts w:ascii="Times New Roman" w:hAnsi="Times New Roman" w:cs="Times New Roman"/>
          <w:i/>
        </w:rPr>
        <w:t xml:space="preserve"> </w:t>
      </w:r>
      <w:r w:rsidR="003A1E3F" w:rsidRPr="00452FDB">
        <w:rPr>
          <w:rFonts w:ascii="Times New Roman" w:hAnsi="Times New Roman" w:cs="Times New Roman"/>
          <w:i/>
        </w:rPr>
        <w:t>A</w:t>
      </w:r>
      <w:r w:rsidR="003A1E3F" w:rsidRPr="00452FDB">
        <w:rPr>
          <w:rFonts w:ascii="Times New Roman" w:hAnsi="Times New Roman" w:cs="Times New Roman"/>
        </w:rPr>
        <w:t>)</w:t>
      </w:r>
      <w:r w:rsidR="00452FDB" w:rsidRPr="00452FDB">
        <w:rPr>
          <w:rFonts w:hint="eastAsia"/>
          <w:szCs w:val="21"/>
        </w:rPr>
        <w:t xml:space="preserve"> </w:t>
      </w:r>
      <w:r w:rsidR="00797E24" w:rsidRPr="00452FDB">
        <w:rPr>
          <w:rFonts w:ascii="Times New Roman" w:hAnsi="Times New Roman" w:cs="Times New Roman"/>
        </w:rPr>
        <w:t>The result was demonstrated through</w:t>
      </w:r>
      <w:r w:rsidR="005D18B1" w:rsidRPr="00452FDB">
        <w:rPr>
          <w:rFonts w:ascii="Times New Roman" w:hAnsi="Times New Roman" w:cs="Times New Roman"/>
        </w:rPr>
        <w:t xml:space="preserve"> CCLE analysis that FOXM1 and UBE2C were </w:t>
      </w:r>
      <w:r w:rsidR="00797E24" w:rsidRPr="00452FDB">
        <w:rPr>
          <w:rFonts w:ascii="Times New Roman" w:hAnsi="Times New Roman" w:cs="Times New Roman"/>
        </w:rPr>
        <w:t xml:space="preserve">significantly high </w:t>
      </w:r>
      <w:r w:rsidR="005D18B1" w:rsidRPr="00452FDB">
        <w:rPr>
          <w:rFonts w:ascii="Times New Roman" w:hAnsi="Times New Roman" w:cs="Times New Roman"/>
        </w:rPr>
        <w:t>expressed in lung ca</w:t>
      </w:r>
      <w:r w:rsidR="00797E24" w:rsidRPr="00452FDB">
        <w:rPr>
          <w:rFonts w:ascii="Times New Roman" w:hAnsi="Times New Roman" w:cs="Times New Roman"/>
        </w:rPr>
        <w:t>rcinoma</w:t>
      </w:r>
      <w:r w:rsidR="005D18B1" w:rsidRPr="00452FDB">
        <w:rPr>
          <w:rFonts w:ascii="Times New Roman" w:hAnsi="Times New Roman" w:cs="Times New Roman"/>
        </w:rPr>
        <w:t xml:space="preserve"> cell</w:t>
      </w:r>
      <w:r w:rsidR="00797E24" w:rsidRPr="00452FDB">
        <w:rPr>
          <w:rFonts w:ascii="Times New Roman" w:hAnsi="Times New Roman" w:cs="Times New Roman"/>
        </w:rPr>
        <w:t xml:space="preserve"> </w:t>
      </w:r>
      <w:r w:rsidR="00452FDB" w:rsidRPr="00452FDB">
        <w:rPr>
          <w:rFonts w:ascii="Times New Roman" w:hAnsi="Times New Roman" w:cs="Times New Roman"/>
        </w:rPr>
        <w:t>comparing with other tumor cell lines</w:t>
      </w:r>
      <w:r w:rsidR="005D18B1" w:rsidRPr="00452FDB">
        <w:rPr>
          <w:rFonts w:ascii="Times New Roman" w:hAnsi="Times New Roman" w:cs="Times New Roman"/>
        </w:rPr>
        <w:t xml:space="preserve">. </w:t>
      </w:r>
      <w:r w:rsidR="00452FDB" w:rsidRPr="00452FDB">
        <w:rPr>
          <w:rFonts w:ascii="Times New Roman" w:hAnsi="Times New Roman" w:cs="Times New Roman"/>
        </w:rPr>
        <w:t>(</w:t>
      </w:r>
      <w:r w:rsidR="00452FDB" w:rsidRPr="00452FDB">
        <w:rPr>
          <w:rFonts w:ascii="Times New Roman" w:hAnsi="Times New Roman" w:cs="Times New Roman"/>
          <w:i/>
        </w:rPr>
        <w:t>Figure 2</w:t>
      </w:r>
      <w:r w:rsidR="004B7DFF">
        <w:rPr>
          <w:rFonts w:ascii="Times New Roman" w:hAnsi="Times New Roman" w:cs="Times New Roman"/>
          <w:i/>
        </w:rPr>
        <w:t xml:space="preserve"> </w:t>
      </w:r>
      <w:r w:rsidR="00452FDB" w:rsidRPr="00452FDB">
        <w:rPr>
          <w:rFonts w:ascii="Times New Roman" w:hAnsi="Times New Roman" w:cs="Times New Roman"/>
          <w:i/>
        </w:rPr>
        <w:t>B</w:t>
      </w:r>
      <w:r w:rsidR="00452FDB" w:rsidRPr="00452FDB">
        <w:rPr>
          <w:rFonts w:ascii="Times New Roman" w:hAnsi="Times New Roman" w:cs="Times New Roman"/>
        </w:rPr>
        <w:t>)</w:t>
      </w:r>
    </w:p>
    <w:p w:rsidR="00764295" w:rsidRPr="005D18B1" w:rsidRDefault="00D14F90" w:rsidP="00450E70">
      <w:pPr>
        <w:rPr>
          <w:szCs w:val="21"/>
        </w:rPr>
      </w:pPr>
      <w:r>
        <w:rPr>
          <w:noProof/>
        </w:rPr>
        <w:lastRenderedPageBreak/>
        <w:drawing>
          <wp:inline distT="0" distB="0" distL="0" distR="0" wp14:anchorId="13EBC044" wp14:editId="2B24090E">
            <wp:extent cx="5455920" cy="48310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5920" cy="4831080"/>
                    </a:xfrm>
                    <a:prstGeom prst="rect">
                      <a:avLst/>
                    </a:prstGeom>
                  </pic:spPr>
                </pic:pic>
              </a:graphicData>
            </a:graphic>
          </wp:inline>
        </w:drawing>
      </w:r>
    </w:p>
    <w:p w:rsidR="00163DB1" w:rsidRDefault="00056B42" w:rsidP="00450E70">
      <w:pPr>
        <w:rPr>
          <w:rFonts w:ascii="Times New Roman" w:hAnsi="Times New Roman" w:cs="Times New Roman"/>
          <w:i/>
          <w:color w:val="FF0000"/>
          <w:sz w:val="18"/>
          <w:szCs w:val="18"/>
        </w:rPr>
      </w:pPr>
      <w:r w:rsidRPr="00452FDB">
        <w:rPr>
          <w:rFonts w:ascii="Times New Roman" w:hAnsi="Times New Roman" w:cs="Times New Roman"/>
          <w:i/>
        </w:rPr>
        <w:t>Figure 2</w:t>
      </w:r>
      <w:r>
        <w:rPr>
          <w:rFonts w:ascii="Times New Roman" w:hAnsi="Times New Roman" w:cs="Times New Roman"/>
          <w:i/>
        </w:rPr>
        <w:t xml:space="preserve"> </w:t>
      </w:r>
      <w:r w:rsidRPr="00452FDB">
        <w:rPr>
          <w:rFonts w:ascii="Times New Roman" w:hAnsi="Times New Roman" w:cs="Times New Roman"/>
          <w:i/>
        </w:rPr>
        <w:t>A</w:t>
      </w:r>
      <w:r w:rsidR="00163DB1">
        <w:rPr>
          <w:rFonts w:ascii="Times New Roman" w:hAnsi="Times New Roman" w:cs="Times New Roman"/>
          <w:b/>
          <w:i/>
          <w:sz w:val="18"/>
          <w:szCs w:val="18"/>
        </w:rPr>
        <w:t>:</w:t>
      </w:r>
      <w:r>
        <w:rPr>
          <w:rFonts w:ascii="Times New Roman" w:hAnsi="Times New Roman" w:cs="Times New Roman"/>
          <w:b/>
          <w:i/>
          <w:sz w:val="18"/>
          <w:szCs w:val="18"/>
        </w:rPr>
        <w:t xml:space="preserve"> </w:t>
      </w:r>
      <w:r w:rsidR="00D14F90" w:rsidRPr="00452FDB">
        <w:rPr>
          <w:rFonts w:ascii="Times New Roman" w:hAnsi="Times New Roman" w:cs="Times New Roman"/>
          <w:b/>
          <w:i/>
          <w:sz w:val="18"/>
          <w:szCs w:val="18"/>
        </w:rPr>
        <w:t xml:space="preserve">The </w:t>
      </w:r>
      <w:r w:rsidR="00452FDB">
        <w:rPr>
          <w:rFonts w:ascii="Times New Roman" w:hAnsi="Times New Roman" w:cs="Times New Roman"/>
          <w:b/>
          <w:i/>
          <w:sz w:val="18"/>
          <w:szCs w:val="18"/>
        </w:rPr>
        <w:t xml:space="preserve">co-expression </w:t>
      </w:r>
      <w:r w:rsidR="00D14F90" w:rsidRPr="00452FDB">
        <w:rPr>
          <w:rFonts w:ascii="Times New Roman" w:hAnsi="Times New Roman" w:cs="Times New Roman"/>
          <w:b/>
          <w:i/>
          <w:sz w:val="18"/>
          <w:szCs w:val="18"/>
        </w:rPr>
        <w:t>analysis of FOXM1 and UBE2C</w:t>
      </w:r>
    </w:p>
    <w:p w:rsidR="009E6611" w:rsidRDefault="009E6611" w:rsidP="00595FED">
      <w:pPr>
        <w:rPr>
          <w:rFonts w:ascii="Times New Roman" w:hAnsi="Times New Roman" w:cs="Times New Roman"/>
          <w:i/>
          <w:color w:val="FF0000"/>
          <w:sz w:val="18"/>
          <w:szCs w:val="18"/>
        </w:rPr>
      </w:pPr>
      <w:r>
        <w:rPr>
          <w:rFonts w:ascii="Times New Roman" w:hAnsi="Times New Roman" w:cs="Times New Roman"/>
          <w:i/>
          <w:sz w:val="18"/>
          <w:szCs w:val="18"/>
        </w:rPr>
        <w:t>In ONCOMINE database, t</w:t>
      </w:r>
      <w:r w:rsidR="00D14F90" w:rsidRPr="00163DB1">
        <w:rPr>
          <w:rFonts w:ascii="Times New Roman" w:hAnsi="Times New Roman" w:cs="Times New Roman"/>
          <w:i/>
          <w:sz w:val="18"/>
          <w:szCs w:val="18"/>
        </w:rPr>
        <w:t xml:space="preserve">he </w:t>
      </w:r>
      <w:r w:rsidR="00163DB1" w:rsidRPr="00163DB1">
        <w:rPr>
          <w:rFonts w:ascii="Times New Roman" w:hAnsi="Times New Roman" w:cs="Times New Roman"/>
          <w:i/>
          <w:sz w:val="18"/>
          <w:szCs w:val="18"/>
        </w:rPr>
        <w:t>co-</w:t>
      </w:r>
      <w:r w:rsidR="00D14F90" w:rsidRPr="00163DB1">
        <w:rPr>
          <w:rFonts w:ascii="Times New Roman" w:hAnsi="Times New Roman" w:cs="Times New Roman"/>
          <w:i/>
          <w:sz w:val="18"/>
          <w:szCs w:val="18"/>
        </w:rPr>
        <w:t>expression</w:t>
      </w:r>
      <w:r w:rsidR="00163DB1" w:rsidRPr="00163DB1">
        <w:rPr>
          <w:rFonts w:ascii="Times New Roman" w:hAnsi="Times New Roman" w:cs="Times New Roman"/>
          <w:i/>
          <w:sz w:val="18"/>
          <w:szCs w:val="18"/>
        </w:rPr>
        <w:t xml:space="preserve"> genes</w:t>
      </w:r>
      <w:r w:rsidR="00D14F90" w:rsidRPr="00163DB1">
        <w:rPr>
          <w:rFonts w:ascii="Times New Roman" w:hAnsi="Times New Roman" w:cs="Times New Roman"/>
          <w:i/>
          <w:sz w:val="18"/>
          <w:szCs w:val="18"/>
        </w:rPr>
        <w:t xml:space="preserve"> of FOXM1</w:t>
      </w:r>
      <w:r w:rsidR="00163DB1" w:rsidRPr="00163DB1">
        <w:rPr>
          <w:rFonts w:ascii="Times New Roman" w:hAnsi="Times New Roman" w:cs="Times New Roman"/>
          <w:i/>
          <w:sz w:val="18"/>
          <w:szCs w:val="18"/>
        </w:rPr>
        <w:t xml:space="preserve"> in lung cancer within a database including 73 samples</w:t>
      </w:r>
      <w:r w:rsidR="00D14F90" w:rsidRPr="00163DB1">
        <w:rPr>
          <w:rFonts w:ascii="Times New Roman" w:hAnsi="Times New Roman" w:cs="Times New Roman"/>
          <w:i/>
          <w:sz w:val="18"/>
          <w:szCs w:val="18"/>
        </w:rPr>
        <w:t xml:space="preserve"> was </w:t>
      </w:r>
      <w:r w:rsidR="00163DB1" w:rsidRPr="00163DB1">
        <w:rPr>
          <w:rFonts w:ascii="Times New Roman" w:hAnsi="Times New Roman" w:cs="Times New Roman"/>
          <w:i/>
          <w:sz w:val="18"/>
          <w:szCs w:val="18"/>
        </w:rPr>
        <w:t>shown in this figure.</w:t>
      </w:r>
    </w:p>
    <w:p w:rsidR="009E6611" w:rsidRDefault="00056B42" w:rsidP="00450E70">
      <w:pPr>
        <w:rPr>
          <w:rFonts w:ascii="Times New Roman" w:hAnsi="Times New Roman" w:cs="Times New Roman"/>
          <w:b/>
          <w:i/>
          <w:sz w:val="18"/>
          <w:szCs w:val="18"/>
        </w:rPr>
      </w:pPr>
      <w:r w:rsidRPr="00452FDB">
        <w:rPr>
          <w:rFonts w:ascii="Times New Roman" w:hAnsi="Times New Roman" w:cs="Times New Roman"/>
          <w:i/>
        </w:rPr>
        <w:t>Figure 2</w:t>
      </w:r>
      <w:r>
        <w:rPr>
          <w:rFonts w:ascii="Times New Roman" w:hAnsi="Times New Roman" w:cs="Times New Roman"/>
          <w:i/>
        </w:rPr>
        <w:t xml:space="preserve"> </w:t>
      </w:r>
      <w:r w:rsidRPr="00452FDB">
        <w:rPr>
          <w:rFonts w:ascii="Times New Roman" w:hAnsi="Times New Roman" w:cs="Times New Roman"/>
          <w:i/>
        </w:rPr>
        <w:t>B</w:t>
      </w:r>
      <w:r>
        <w:rPr>
          <w:rFonts w:ascii="Times New Roman" w:hAnsi="Times New Roman" w:cs="Times New Roman" w:hint="eastAsia"/>
          <w:i/>
        </w:rPr>
        <w:t>：</w:t>
      </w:r>
      <w:r w:rsidR="00C62EA0" w:rsidRPr="009E6611">
        <w:rPr>
          <w:rFonts w:ascii="Times New Roman" w:hAnsi="Times New Roman" w:cs="Times New Roman"/>
          <w:b/>
          <w:i/>
          <w:sz w:val="18"/>
          <w:szCs w:val="18"/>
        </w:rPr>
        <w:t>The expression level of FOX</w:t>
      </w:r>
      <w:r w:rsidR="00C62EA0" w:rsidRPr="009E6611">
        <w:rPr>
          <w:rFonts w:ascii="Times New Roman" w:hAnsi="Times New Roman" w:cs="Times New Roman" w:hint="eastAsia"/>
          <w:b/>
          <w:i/>
          <w:sz w:val="18"/>
          <w:szCs w:val="18"/>
        </w:rPr>
        <w:t>M</w:t>
      </w:r>
      <w:r w:rsidR="00C62EA0" w:rsidRPr="009E6611">
        <w:rPr>
          <w:rFonts w:ascii="Times New Roman" w:hAnsi="Times New Roman" w:cs="Times New Roman"/>
          <w:b/>
          <w:i/>
          <w:sz w:val="18"/>
          <w:szCs w:val="18"/>
        </w:rPr>
        <w:t xml:space="preserve">1 </w:t>
      </w:r>
      <w:r w:rsidR="00C62EA0" w:rsidRPr="009E6611">
        <w:rPr>
          <w:rFonts w:ascii="Times New Roman" w:hAnsi="Times New Roman" w:cs="Times New Roman" w:hint="eastAsia"/>
          <w:b/>
          <w:i/>
          <w:sz w:val="18"/>
          <w:szCs w:val="18"/>
        </w:rPr>
        <w:t>and</w:t>
      </w:r>
      <w:r w:rsidR="00C62EA0" w:rsidRPr="009E6611">
        <w:rPr>
          <w:rFonts w:ascii="Times New Roman" w:hAnsi="Times New Roman" w:cs="Times New Roman"/>
          <w:b/>
          <w:i/>
          <w:sz w:val="18"/>
          <w:szCs w:val="18"/>
        </w:rPr>
        <w:t xml:space="preserve"> </w:t>
      </w:r>
      <w:r w:rsidR="00C62EA0" w:rsidRPr="009E6611">
        <w:rPr>
          <w:rFonts w:ascii="Times New Roman" w:hAnsi="Times New Roman" w:cs="Times New Roman" w:hint="eastAsia"/>
          <w:b/>
          <w:i/>
          <w:sz w:val="18"/>
          <w:szCs w:val="18"/>
        </w:rPr>
        <w:t>UBE2C</w:t>
      </w:r>
      <w:r w:rsidR="00C62EA0" w:rsidRPr="009E6611">
        <w:rPr>
          <w:rFonts w:ascii="Times New Roman" w:hAnsi="Times New Roman" w:cs="Times New Roman"/>
          <w:b/>
          <w:i/>
          <w:sz w:val="18"/>
          <w:szCs w:val="18"/>
        </w:rPr>
        <w:t xml:space="preserve"> in a variety of cancer cell line</w:t>
      </w:r>
      <w:r w:rsidR="00C62EA0" w:rsidRPr="009E6611">
        <w:rPr>
          <w:rFonts w:ascii="Times New Roman" w:hAnsi="Times New Roman" w:cs="Times New Roman" w:hint="eastAsia"/>
          <w:b/>
          <w:i/>
          <w:sz w:val="18"/>
          <w:szCs w:val="18"/>
        </w:rPr>
        <w:t>s</w:t>
      </w:r>
      <w:r w:rsidR="00C946D8">
        <w:rPr>
          <w:rFonts w:ascii="Times New Roman" w:hAnsi="Times New Roman" w:cs="Times New Roman"/>
          <w:b/>
          <w:i/>
          <w:sz w:val="18"/>
          <w:szCs w:val="18"/>
        </w:rPr>
        <w:t xml:space="preserve"> through CCLE analysis</w:t>
      </w:r>
    </w:p>
    <w:p w:rsidR="00C946D8" w:rsidRPr="007D6D26" w:rsidRDefault="00C946D8" w:rsidP="00450E70">
      <w:pPr>
        <w:rPr>
          <w:rFonts w:ascii="Times New Roman" w:hAnsi="Times New Roman" w:cs="Times New Roman"/>
          <w:i/>
          <w:sz w:val="18"/>
          <w:szCs w:val="18"/>
        </w:rPr>
      </w:pPr>
      <w:r w:rsidRPr="007D6D26">
        <w:rPr>
          <w:rFonts w:ascii="Times New Roman" w:hAnsi="Times New Roman" w:cs="Times New Roman" w:hint="eastAsia"/>
          <w:i/>
          <w:sz w:val="18"/>
          <w:szCs w:val="18"/>
        </w:rPr>
        <w:t>F</w:t>
      </w:r>
      <w:r w:rsidRPr="007D6D26">
        <w:rPr>
          <w:rFonts w:ascii="Times New Roman" w:hAnsi="Times New Roman" w:cs="Times New Roman"/>
          <w:i/>
          <w:sz w:val="18"/>
          <w:szCs w:val="18"/>
        </w:rPr>
        <w:t xml:space="preserve">OXM1 </w:t>
      </w:r>
      <w:r w:rsidR="00FC34DD" w:rsidRPr="007D6D26">
        <w:rPr>
          <w:rFonts w:ascii="Times New Roman" w:hAnsi="Times New Roman" w:cs="Times New Roman"/>
          <w:i/>
          <w:sz w:val="18"/>
          <w:szCs w:val="18"/>
        </w:rPr>
        <w:t xml:space="preserve">was </w:t>
      </w:r>
      <w:r w:rsidR="007D6D26" w:rsidRPr="007D6D26">
        <w:rPr>
          <w:rFonts w:ascii="Times New Roman" w:hAnsi="Times New Roman" w:cs="Times New Roman"/>
          <w:i/>
          <w:sz w:val="18"/>
          <w:szCs w:val="18"/>
        </w:rPr>
        <w:t>the 3</w:t>
      </w:r>
      <w:r w:rsidR="007D6D26" w:rsidRPr="007D6D26">
        <w:rPr>
          <w:rFonts w:ascii="Times New Roman" w:hAnsi="Times New Roman" w:cs="Times New Roman"/>
          <w:i/>
          <w:sz w:val="18"/>
          <w:szCs w:val="18"/>
          <w:vertAlign w:val="superscript"/>
        </w:rPr>
        <w:t>rd</w:t>
      </w:r>
      <w:r w:rsidR="007D6D26" w:rsidRPr="007D6D26">
        <w:rPr>
          <w:rFonts w:ascii="Times New Roman" w:hAnsi="Times New Roman" w:cs="Times New Roman"/>
          <w:i/>
          <w:sz w:val="18"/>
          <w:szCs w:val="18"/>
        </w:rPr>
        <w:t xml:space="preserve"> highest </w:t>
      </w:r>
      <w:r w:rsidR="00FC34DD" w:rsidRPr="007D6D26">
        <w:rPr>
          <w:rFonts w:ascii="Times New Roman" w:hAnsi="Times New Roman" w:cs="Times New Roman"/>
          <w:i/>
          <w:sz w:val="18"/>
          <w:szCs w:val="18"/>
        </w:rPr>
        <w:t xml:space="preserve">overexpressed in lung cell line </w:t>
      </w:r>
      <w:r w:rsidR="007D6D26" w:rsidRPr="007D6D26">
        <w:rPr>
          <w:rFonts w:ascii="Times New Roman" w:hAnsi="Times New Roman" w:cs="Times New Roman"/>
          <w:i/>
          <w:sz w:val="18"/>
          <w:szCs w:val="18"/>
        </w:rPr>
        <w:t>behind</w:t>
      </w:r>
      <w:r w:rsidR="00FC34DD" w:rsidRPr="007D6D26">
        <w:rPr>
          <w:rFonts w:ascii="Times New Roman" w:hAnsi="Times New Roman" w:cs="Times New Roman"/>
          <w:i/>
          <w:sz w:val="18"/>
          <w:szCs w:val="18"/>
        </w:rPr>
        <w:t xml:space="preserve"> meningioma and T-cell</w:t>
      </w:r>
      <w:r w:rsidR="007D6D26" w:rsidRPr="007D6D26">
        <w:rPr>
          <w:rFonts w:ascii="Times New Roman" w:hAnsi="Times New Roman" w:cs="Times New Roman"/>
          <w:i/>
          <w:sz w:val="18"/>
          <w:szCs w:val="18"/>
        </w:rPr>
        <w:t>-ALL</w:t>
      </w:r>
      <w:r w:rsidR="00FC34DD" w:rsidRPr="007D6D26">
        <w:rPr>
          <w:rFonts w:ascii="Times New Roman" w:hAnsi="Times New Roman" w:cs="Times New Roman"/>
          <w:i/>
          <w:sz w:val="18"/>
          <w:szCs w:val="18"/>
        </w:rPr>
        <w:t xml:space="preserve">, while UBE2C was </w:t>
      </w:r>
      <w:r w:rsidR="007D6D26" w:rsidRPr="007D6D26">
        <w:rPr>
          <w:rFonts w:ascii="Times New Roman" w:hAnsi="Times New Roman" w:cs="Times New Roman"/>
          <w:i/>
          <w:sz w:val="18"/>
          <w:szCs w:val="18"/>
        </w:rPr>
        <w:t>2</w:t>
      </w:r>
      <w:r w:rsidR="007D6D26" w:rsidRPr="007D6D26">
        <w:rPr>
          <w:rFonts w:ascii="Times New Roman" w:hAnsi="Times New Roman" w:cs="Times New Roman"/>
          <w:i/>
          <w:sz w:val="18"/>
          <w:szCs w:val="18"/>
          <w:vertAlign w:val="superscript"/>
        </w:rPr>
        <w:t>nd</w:t>
      </w:r>
      <w:r w:rsidR="007D6D26" w:rsidRPr="007D6D26">
        <w:rPr>
          <w:rFonts w:ascii="Times New Roman" w:hAnsi="Times New Roman" w:cs="Times New Roman"/>
          <w:i/>
          <w:sz w:val="18"/>
          <w:szCs w:val="18"/>
        </w:rPr>
        <w:t xml:space="preserve"> highest </w:t>
      </w:r>
      <w:r w:rsidR="00FC34DD" w:rsidRPr="007D6D26">
        <w:rPr>
          <w:rFonts w:ascii="Times New Roman" w:hAnsi="Times New Roman" w:cs="Times New Roman"/>
          <w:i/>
          <w:sz w:val="18"/>
          <w:szCs w:val="18"/>
        </w:rPr>
        <w:t xml:space="preserve">overexpressed in lung cancer cell </w:t>
      </w:r>
      <w:r w:rsidR="007D6D26" w:rsidRPr="007D6D26">
        <w:rPr>
          <w:rFonts w:ascii="Times New Roman" w:hAnsi="Times New Roman" w:cs="Times New Roman"/>
          <w:i/>
          <w:sz w:val="18"/>
          <w:szCs w:val="18"/>
        </w:rPr>
        <w:t>behind</w:t>
      </w:r>
      <w:r w:rsidR="00FC34DD" w:rsidRPr="007D6D26">
        <w:rPr>
          <w:rFonts w:ascii="Times New Roman" w:hAnsi="Times New Roman" w:cs="Times New Roman"/>
          <w:i/>
          <w:sz w:val="18"/>
          <w:szCs w:val="18"/>
        </w:rPr>
        <w:t xml:space="preserve"> urinary tract</w:t>
      </w:r>
      <w:r w:rsidR="007D6D26" w:rsidRPr="007D6D26">
        <w:rPr>
          <w:rFonts w:ascii="Times New Roman" w:hAnsi="Times New Roman" w:cs="Times New Roman"/>
          <w:i/>
          <w:sz w:val="18"/>
          <w:szCs w:val="18"/>
        </w:rPr>
        <w:t xml:space="preserve"> in different types of cancer cell lines. </w:t>
      </w:r>
    </w:p>
    <w:p w:rsidR="005C1B3D" w:rsidRDefault="005C1B3D" w:rsidP="00450E70">
      <w:pPr>
        <w:rPr>
          <w:rFonts w:ascii="Times New Roman" w:hAnsi="Times New Roman" w:cs="Times New Roman"/>
          <w:b/>
          <w:color w:val="000000"/>
        </w:rPr>
      </w:pPr>
    </w:p>
    <w:p w:rsidR="00AF2346" w:rsidRPr="008861E1" w:rsidRDefault="00AF2346" w:rsidP="00450E70">
      <w:pPr>
        <w:rPr>
          <w:rFonts w:ascii="Times New Roman" w:hAnsi="Times New Roman" w:cs="Times New Roman"/>
          <w:b/>
        </w:rPr>
      </w:pPr>
      <w:r w:rsidRPr="008861E1">
        <w:rPr>
          <w:rFonts w:ascii="Times New Roman" w:hAnsi="Times New Roman" w:cs="Times New Roman"/>
          <w:b/>
        </w:rPr>
        <w:t xml:space="preserve">The </w:t>
      </w:r>
      <w:r w:rsidR="008861E1" w:rsidRPr="008861E1">
        <w:rPr>
          <w:rFonts w:ascii="Times New Roman" w:hAnsi="Times New Roman" w:cs="Times New Roman"/>
          <w:b/>
        </w:rPr>
        <w:t xml:space="preserve">expression level </w:t>
      </w:r>
      <w:r w:rsidRPr="008861E1">
        <w:rPr>
          <w:rFonts w:ascii="Times New Roman" w:hAnsi="Times New Roman" w:cs="Times New Roman"/>
          <w:b/>
        </w:rPr>
        <w:t xml:space="preserve">of FOXA1, FOXD1, FOXM1 and UBE2C in </w:t>
      </w:r>
      <w:r w:rsidR="008861E1" w:rsidRPr="008861E1">
        <w:rPr>
          <w:rFonts w:ascii="Times New Roman" w:hAnsi="Times New Roman" w:cs="Times New Roman"/>
          <w:b/>
        </w:rPr>
        <w:t>lung adenocarcinoma and lung squamous carcinoma</w:t>
      </w:r>
    </w:p>
    <w:p w:rsidR="00AF2346" w:rsidRPr="00507A3C" w:rsidRDefault="0075169E" w:rsidP="00595FED">
      <w:pPr>
        <w:rPr>
          <w:rFonts w:ascii="Times New Roman" w:hAnsi="Times New Roman" w:cs="Times New Roman"/>
          <w:b/>
        </w:rPr>
      </w:pPr>
      <w:r w:rsidRPr="00056000">
        <w:rPr>
          <w:rFonts w:ascii="Times New Roman" w:hAnsi="Times New Roman" w:cs="Times New Roman"/>
          <w:color w:val="000000"/>
        </w:rPr>
        <w:t>We compared the expression level of FOXA1, FOXD1, FOXM1 and UBE2C</w:t>
      </w:r>
      <w:r w:rsidR="00507A3C">
        <w:rPr>
          <w:rFonts w:ascii="Times New Roman" w:hAnsi="Times New Roman" w:cs="Times New Roman"/>
          <w:color w:val="000000"/>
        </w:rPr>
        <w:t xml:space="preserve"> </w:t>
      </w:r>
      <w:r w:rsidR="00507A3C" w:rsidRPr="00507A3C">
        <w:rPr>
          <w:rFonts w:ascii="Times New Roman" w:hAnsi="Times New Roman" w:cs="Times New Roman"/>
        </w:rPr>
        <w:t>in lung adenocarcinoma and lung squamous carcinoma</w:t>
      </w:r>
      <w:r w:rsidRPr="00507A3C">
        <w:rPr>
          <w:rFonts w:ascii="Times New Roman" w:hAnsi="Times New Roman" w:cs="Times New Roman"/>
        </w:rPr>
        <w:t xml:space="preserve"> through </w:t>
      </w:r>
      <w:r w:rsidR="0011390B" w:rsidRPr="00507A3C">
        <w:rPr>
          <w:rFonts w:ascii="Times New Roman" w:hAnsi="Times New Roman" w:cs="Times New Roman"/>
        </w:rPr>
        <w:t>GEPIA dataset</w:t>
      </w:r>
      <w:r w:rsidRPr="00507A3C">
        <w:rPr>
          <w:rFonts w:ascii="Times New Roman" w:hAnsi="Times New Roman" w:cs="Times New Roman"/>
        </w:rPr>
        <w:t>, which</w:t>
      </w:r>
      <w:r w:rsidR="0011390B" w:rsidRPr="00507A3C">
        <w:rPr>
          <w:rFonts w:ascii="Times New Roman" w:hAnsi="Times New Roman" w:cs="Times New Roman"/>
        </w:rPr>
        <w:t xml:space="preserve"> indicate</w:t>
      </w:r>
      <w:r w:rsidR="0011390B" w:rsidRPr="00056000">
        <w:rPr>
          <w:rFonts w:ascii="Times New Roman" w:hAnsi="Times New Roman" w:cs="Times New Roman"/>
          <w:color w:val="000000"/>
        </w:rPr>
        <w:t xml:space="preserve">d that </w:t>
      </w:r>
      <w:r w:rsidRPr="00056000">
        <w:rPr>
          <w:rFonts w:ascii="Times New Roman" w:hAnsi="Times New Roman" w:cs="Times New Roman"/>
          <w:color w:val="000000"/>
        </w:rPr>
        <w:t xml:space="preserve">FOXA1 </w:t>
      </w:r>
      <w:r w:rsidR="0011390B" w:rsidRPr="00056000">
        <w:rPr>
          <w:rFonts w:ascii="Times New Roman" w:hAnsi="Times New Roman" w:cs="Times New Roman"/>
          <w:color w:val="000000"/>
        </w:rPr>
        <w:t>w</w:t>
      </w:r>
      <w:r w:rsidRPr="00056000">
        <w:rPr>
          <w:rFonts w:ascii="Times New Roman" w:hAnsi="Times New Roman" w:cs="Times New Roman"/>
          <w:color w:val="000000"/>
        </w:rPr>
        <w:t>as</w:t>
      </w:r>
      <w:r w:rsidR="00595FED">
        <w:rPr>
          <w:rFonts w:ascii="Times New Roman" w:hAnsi="Times New Roman" w:cs="Times New Roman"/>
          <w:color w:val="000000"/>
        </w:rPr>
        <w:t xml:space="preserve"> overexpressed</w:t>
      </w:r>
      <w:r w:rsidR="0011390B" w:rsidRPr="00056000">
        <w:rPr>
          <w:rFonts w:ascii="Times New Roman" w:hAnsi="Times New Roman" w:cs="Times New Roman"/>
          <w:color w:val="000000"/>
        </w:rPr>
        <w:t xml:space="preserve"> in lung </w:t>
      </w:r>
      <w:proofErr w:type="gramStart"/>
      <w:r w:rsidR="0011390B" w:rsidRPr="00056000">
        <w:rPr>
          <w:rFonts w:ascii="Times New Roman" w:hAnsi="Times New Roman" w:cs="Times New Roman"/>
          <w:color w:val="000000"/>
        </w:rPr>
        <w:t>adenocarcinoma</w:t>
      </w:r>
      <w:r w:rsidR="00056000" w:rsidRPr="00056000">
        <w:rPr>
          <w:rFonts w:ascii="Times New Roman" w:hAnsi="Times New Roman" w:cs="Times New Roman"/>
          <w:color w:val="000000"/>
        </w:rPr>
        <w:t>(</w:t>
      </w:r>
      <w:proofErr w:type="gramEnd"/>
      <w:r w:rsidR="00056000" w:rsidRPr="00056000">
        <w:rPr>
          <w:rFonts w:ascii="Times New Roman" w:hAnsi="Times New Roman" w:cs="Times New Roman"/>
          <w:color w:val="000000"/>
        </w:rPr>
        <w:t>LUAD)</w:t>
      </w:r>
      <w:r w:rsidR="00595FED">
        <w:rPr>
          <w:rFonts w:ascii="Times New Roman" w:hAnsi="Times New Roman" w:cs="Times New Roman"/>
          <w:color w:val="000000"/>
        </w:rPr>
        <w:t xml:space="preserve"> instead of lung squamous carcinoma(LUSC), whereas </w:t>
      </w:r>
      <w:r w:rsidRPr="00056000">
        <w:rPr>
          <w:rFonts w:ascii="Times New Roman" w:hAnsi="Times New Roman" w:cs="Times New Roman"/>
          <w:color w:val="000000"/>
        </w:rPr>
        <w:t xml:space="preserve">FOXD1 was </w:t>
      </w:r>
      <w:r w:rsidR="00595FED">
        <w:rPr>
          <w:rFonts w:ascii="Times New Roman" w:hAnsi="Times New Roman" w:cs="Times New Roman"/>
          <w:color w:val="000000"/>
        </w:rPr>
        <w:t xml:space="preserve">high </w:t>
      </w:r>
      <w:r w:rsidRPr="00056000">
        <w:rPr>
          <w:rFonts w:ascii="Times New Roman" w:hAnsi="Times New Roman" w:cs="Times New Roman"/>
          <w:color w:val="000000"/>
        </w:rPr>
        <w:t>expressed in</w:t>
      </w:r>
      <w:r w:rsidR="0011390B" w:rsidRPr="00056000">
        <w:rPr>
          <w:rFonts w:ascii="Times New Roman" w:hAnsi="Times New Roman" w:cs="Times New Roman"/>
          <w:color w:val="000000"/>
        </w:rPr>
        <w:t xml:space="preserve"> squamous cell lung carcinoma</w:t>
      </w:r>
      <w:r w:rsidR="00056000" w:rsidRPr="00056000">
        <w:rPr>
          <w:rFonts w:ascii="Times New Roman" w:hAnsi="Times New Roman" w:cs="Times New Roman"/>
          <w:color w:val="000000"/>
        </w:rPr>
        <w:t>(LUSC)</w:t>
      </w:r>
      <w:r w:rsidR="0011390B" w:rsidRPr="00056000">
        <w:rPr>
          <w:rFonts w:ascii="Times New Roman" w:hAnsi="Times New Roman" w:cs="Times New Roman"/>
          <w:color w:val="000000"/>
        </w:rPr>
        <w:t xml:space="preserve"> tissues</w:t>
      </w:r>
      <w:r w:rsidR="00595FED">
        <w:rPr>
          <w:rFonts w:ascii="Times New Roman" w:hAnsi="Times New Roman" w:cs="Times New Roman"/>
          <w:color w:val="000000"/>
        </w:rPr>
        <w:t xml:space="preserve"> instead of</w:t>
      </w:r>
      <w:r w:rsidR="00056000" w:rsidRPr="00056000">
        <w:rPr>
          <w:rFonts w:ascii="Times New Roman" w:hAnsi="Times New Roman" w:cs="Times New Roman"/>
          <w:color w:val="000000"/>
        </w:rPr>
        <w:t xml:space="preserve"> LUAD</w:t>
      </w:r>
      <w:r w:rsidR="00595FED">
        <w:rPr>
          <w:rFonts w:ascii="Times New Roman" w:hAnsi="Times New Roman" w:cs="Times New Roman"/>
          <w:color w:val="000000"/>
        </w:rPr>
        <w:t>. T</w:t>
      </w:r>
      <w:r w:rsidR="0011390B" w:rsidRPr="00056000">
        <w:rPr>
          <w:rFonts w:ascii="Times New Roman" w:hAnsi="Times New Roman" w:cs="Times New Roman"/>
          <w:color w:val="000000"/>
        </w:rPr>
        <w:t xml:space="preserve">he expression level of </w:t>
      </w:r>
      <w:r w:rsidRPr="00056000">
        <w:rPr>
          <w:rFonts w:ascii="Times New Roman" w:hAnsi="Times New Roman" w:cs="Times New Roman"/>
          <w:color w:val="000000"/>
        </w:rPr>
        <w:t xml:space="preserve">FOXM1 and UBE2C </w:t>
      </w:r>
      <w:r w:rsidR="0011390B" w:rsidRPr="00056000">
        <w:rPr>
          <w:rFonts w:ascii="Times New Roman" w:hAnsi="Times New Roman" w:cs="Times New Roman"/>
          <w:color w:val="000000"/>
        </w:rPr>
        <w:t>w</w:t>
      </w:r>
      <w:r w:rsidRPr="00056000">
        <w:rPr>
          <w:rFonts w:ascii="Times New Roman" w:hAnsi="Times New Roman" w:cs="Times New Roman"/>
          <w:color w:val="000000"/>
        </w:rPr>
        <w:t>ere</w:t>
      </w:r>
      <w:r w:rsidR="008013F8">
        <w:rPr>
          <w:rFonts w:ascii="Times New Roman" w:hAnsi="Times New Roman" w:cs="Times New Roman"/>
          <w:color w:val="000000"/>
        </w:rPr>
        <w:t xml:space="preserve"> </w:t>
      </w:r>
      <w:r w:rsidRPr="00056000">
        <w:rPr>
          <w:rFonts w:ascii="Times New Roman" w:hAnsi="Times New Roman" w:cs="Times New Roman"/>
          <w:color w:val="000000"/>
        </w:rPr>
        <w:t>significantly high in both</w:t>
      </w:r>
      <w:r w:rsidR="00056000" w:rsidRPr="00056000">
        <w:rPr>
          <w:rFonts w:ascii="Times New Roman" w:hAnsi="Times New Roman" w:cs="Times New Roman"/>
          <w:color w:val="000000"/>
        </w:rPr>
        <w:t xml:space="preserve"> LUAD and </w:t>
      </w:r>
      <w:proofErr w:type="gramStart"/>
      <w:r w:rsidR="00056000" w:rsidRPr="00056000">
        <w:rPr>
          <w:rFonts w:ascii="Times New Roman" w:hAnsi="Times New Roman" w:cs="Times New Roman"/>
          <w:color w:val="000000"/>
        </w:rPr>
        <w:t>LUSC.(</w:t>
      </w:r>
      <w:proofErr w:type="gramEnd"/>
      <w:r w:rsidR="00056000" w:rsidRPr="00056B42">
        <w:rPr>
          <w:rFonts w:ascii="Times New Roman" w:hAnsi="Times New Roman" w:cs="Times New Roman"/>
          <w:i/>
        </w:rPr>
        <w:t>Figure</w:t>
      </w:r>
      <w:r w:rsidR="00056B42">
        <w:rPr>
          <w:rFonts w:ascii="Times New Roman" w:hAnsi="Times New Roman" w:cs="Times New Roman"/>
          <w:i/>
        </w:rPr>
        <w:t xml:space="preserve"> </w:t>
      </w:r>
      <w:r w:rsidR="00056000" w:rsidRPr="00056B42">
        <w:rPr>
          <w:rFonts w:ascii="Times New Roman" w:hAnsi="Times New Roman" w:cs="Times New Roman"/>
          <w:i/>
        </w:rPr>
        <w:t>3A,</w:t>
      </w:r>
      <w:r w:rsidR="00056B42" w:rsidRPr="00056B42">
        <w:rPr>
          <w:rFonts w:ascii="Times New Roman" w:hAnsi="Times New Roman" w:cs="Times New Roman"/>
          <w:i/>
        </w:rPr>
        <w:t xml:space="preserve"> Figure </w:t>
      </w:r>
      <w:r w:rsidR="00056000" w:rsidRPr="00056B42">
        <w:rPr>
          <w:rFonts w:ascii="Times New Roman" w:hAnsi="Times New Roman" w:cs="Times New Roman"/>
          <w:i/>
        </w:rPr>
        <w:t>3B</w:t>
      </w:r>
      <w:r w:rsidR="00056000" w:rsidRPr="00056000">
        <w:rPr>
          <w:rFonts w:ascii="Times New Roman" w:hAnsi="Times New Roman" w:cs="Times New Roman"/>
          <w:color w:val="000000"/>
        </w:rPr>
        <w:t>)</w:t>
      </w:r>
      <w:r w:rsidR="0011390B" w:rsidRPr="00056000">
        <w:rPr>
          <w:rFonts w:ascii="Times New Roman" w:hAnsi="Times New Roman" w:cs="Times New Roman"/>
          <w:color w:val="000000"/>
        </w:rPr>
        <w:t xml:space="preserve"> </w:t>
      </w:r>
      <w:r w:rsidR="00985941">
        <w:rPr>
          <w:noProof/>
        </w:rPr>
        <w:lastRenderedPageBreak/>
        <w:drawing>
          <wp:inline distT="0" distB="0" distL="0" distR="0" wp14:anchorId="1565F100" wp14:editId="23E4BEE3">
            <wp:extent cx="5256398" cy="5413375"/>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0865" cy="5438573"/>
                    </a:xfrm>
                    <a:prstGeom prst="rect">
                      <a:avLst/>
                    </a:prstGeom>
                  </pic:spPr>
                </pic:pic>
              </a:graphicData>
            </a:graphic>
          </wp:inline>
        </w:drawing>
      </w:r>
    </w:p>
    <w:p w:rsidR="00595FED" w:rsidRPr="00595FED" w:rsidRDefault="00056B42" w:rsidP="00595FED">
      <w:pPr>
        <w:rPr>
          <w:rFonts w:ascii="Times New Roman" w:hAnsi="Times New Roman" w:cs="Times New Roman"/>
          <w:b/>
          <w:i/>
          <w:color w:val="000000"/>
          <w:sz w:val="18"/>
          <w:szCs w:val="18"/>
        </w:rPr>
      </w:pPr>
      <w:r w:rsidRPr="00056B42">
        <w:rPr>
          <w:rFonts w:ascii="Times New Roman" w:hAnsi="Times New Roman" w:cs="Times New Roman"/>
          <w:i/>
        </w:rPr>
        <w:t>Figure</w:t>
      </w:r>
      <w:r>
        <w:rPr>
          <w:rFonts w:ascii="Times New Roman" w:hAnsi="Times New Roman" w:cs="Times New Roman"/>
          <w:i/>
        </w:rPr>
        <w:t xml:space="preserve"> </w:t>
      </w:r>
      <w:r w:rsidRPr="00056B42">
        <w:rPr>
          <w:rFonts w:ascii="Times New Roman" w:hAnsi="Times New Roman" w:cs="Times New Roman"/>
          <w:i/>
        </w:rPr>
        <w:t>3A, Figure 3</w:t>
      </w:r>
      <w:proofErr w:type="gramStart"/>
      <w:r w:rsidRPr="00056B42">
        <w:rPr>
          <w:rFonts w:ascii="Times New Roman" w:hAnsi="Times New Roman" w:cs="Times New Roman"/>
          <w:i/>
        </w:rPr>
        <w:t>B</w:t>
      </w:r>
      <w:r>
        <w:rPr>
          <w:rFonts w:ascii="Times New Roman" w:hAnsi="Times New Roman" w:cs="Times New Roman"/>
          <w:i/>
        </w:rPr>
        <w:t xml:space="preserve"> </w:t>
      </w:r>
      <w:r w:rsidR="0090061F" w:rsidRPr="00595FED">
        <w:rPr>
          <w:rFonts w:ascii="Times New Roman" w:hAnsi="Times New Roman" w:cs="Times New Roman"/>
          <w:b/>
          <w:i/>
          <w:color w:val="000000"/>
          <w:sz w:val="18"/>
          <w:szCs w:val="18"/>
        </w:rPr>
        <w:t xml:space="preserve"> </w:t>
      </w:r>
      <w:r w:rsidR="00595FED" w:rsidRPr="00595FED">
        <w:rPr>
          <w:rFonts w:ascii="Times New Roman" w:hAnsi="Times New Roman" w:cs="Times New Roman"/>
          <w:b/>
          <w:i/>
          <w:color w:val="000000"/>
          <w:sz w:val="18"/>
          <w:szCs w:val="18"/>
        </w:rPr>
        <w:t>The</w:t>
      </w:r>
      <w:proofErr w:type="gramEnd"/>
      <w:r w:rsidR="00595FED" w:rsidRPr="00595FED">
        <w:rPr>
          <w:rFonts w:ascii="Times New Roman" w:hAnsi="Times New Roman" w:cs="Times New Roman"/>
          <w:b/>
          <w:i/>
          <w:color w:val="000000"/>
          <w:sz w:val="18"/>
          <w:szCs w:val="18"/>
        </w:rPr>
        <w:t xml:space="preserve"> expression level of FOXA1, FOXD1, FOXM1 and UBE2C in lung adenocarcinoma and lung squamous carcinoma</w:t>
      </w:r>
    </w:p>
    <w:p w:rsidR="00056B42" w:rsidRDefault="00056B42" w:rsidP="00595FED">
      <w:pPr>
        <w:rPr>
          <w:rFonts w:ascii="Times New Roman" w:hAnsi="Times New Roman" w:cs="Times New Roman"/>
          <w:i/>
          <w:color w:val="000000"/>
          <w:sz w:val="18"/>
          <w:szCs w:val="18"/>
        </w:rPr>
      </w:pPr>
      <w:r w:rsidRPr="00056B42">
        <w:rPr>
          <w:rFonts w:ascii="Times New Roman" w:hAnsi="Times New Roman" w:cs="Times New Roman"/>
          <w:i/>
        </w:rPr>
        <w:t>Figure</w:t>
      </w:r>
      <w:r>
        <w:rPr>
          <w:rFonts w:ascii="Times New Roman" w:hAnsi="Times New Roman" w:cs="Times New Roman"/>
          <w:i/>
        </w:rPr>
        <w:t xml:space="preserve"> </w:t>
      </w:r>
      <w:r w:rsidRPr="00056B42">
        <w:rPr>
          <w:rFonts w:ascii="Times New Roman" w:hAnsi="Times New Roman" w:cs="Times New Roman"/>
          <w:i/>
        </w:rPr>
        <w:t>3A</w:t>
      </w:r>
      <w:r>
        <w:rPr>
          <w:rFonts w:ascii="Times New Roman" w:hAnsi="Times New Roman" w:cs="Times New Roman" w:hint="eastAsia"/>
          <w:i/>
        </w:rPr>
        <w:t>：</w:t>
      </w:r>
      <w:r w:rsidR="0090061F" w:rsidRPr="00A07718">
        <w:rPr>
          <w:rFonts w:ascii="Times New Roman" w:hAnsi="Times New Roman" w:cs="Times New Roman"/>
          <w:i/>
          <w:color w:val="000000"/>
          <w:sz w:val="18"/>
          <w:szCs w:val="18"/>
        </w:rPr>
        <w:t xml:space="preserve"> </w:t>
      </w:r>
      <w:r w:rsidR="001436F1">
        <w:rPr>
          <w:rFonts w:ascii="Times New Roman" w:hAnsi="Times New Roman" w:cs="Times New Roman"/>
          <w:i/>
          <w:color w:val="000000"/>
          <w:sz w:val="18"/>
          <w:szCs w:val="18"/>
        </w:rPr>
        <w:t>T</w:t>
      </w:r>
      <w:r w:rsidR="0090061F" w:rsidRPr="00A07718">
        <w:rPr>
          <w:rFonts w:ascii="Times New Roman" w:hAnsi="Times New Roman" w:cs="Times New Roman"/>
          <w:i/>
          <w:color w:val="000000"/>
          <w:sz w:val="18"/>
          <w:szCs w:val="18"/>
        </w:rPr>
        <w:t>he chromosomal distribution of over-</w:t>
      </w:r>
      <w:r w:rsidR="00A07718" w:rsidRPr="00A07718">
        <w:rPr>
          <w:rFonts w:ascii="Times New Roman" w:hAnsi="Times New Roman" w:cs="Times New Roman"/>
          <w:i/>
          <w:color w:val="000000"/>
          <w:sz w:val="18"/>
          <w:szCs w:val="18"/>
        </w:rPr>
        <w:t>red</w:t>
      </w:r>
      <w:r w:rsidR="0090061F" w:rsidRPr="00A07718">
        <w:rPr>
          <w:rFonts w:ascii="Times New Roman" w:hAnsi="Times New Roman" w:cs="Times New Roman"/>
          <w:i/>
          <w:color w:val="000000"/>
          <w:sz w:val="18"/>
          <w:szCs w:val="18"/>
        </w:rPr>
        <w:t xml:space="preserve"> or under-</w:t>
      </w:r>
      <w:r w:rsidR="00A07718" w:rsidRPr="00A07718">
        <w:rPr>
          <w:rFonts w:ascii="Times New Roman" w:hAnsi="Times New Roman" w:cs="Times New Roman"/>
          <w:i/>
          <w:color w:val="000000"/>
          <w:sz w:val="18"/>
          <w:szCs w:val="18"/>
        </w:rPr>
        <w:t xml:space="preserve">green </w:t>
      </w:r>
      <w:r w:rsidR="0090061F" w:rsidRPr="00A07718">
        <w:rPr>
          <w:rFonts w:ascii="Times New Roman" w:hAnsi="Times New Roman" w:cs="Times New Roman"/>
          <w:i/>
          <w:color w:val="000000"/>
          <w:sz w:val="18"/>
          <w:szCs w:val="18"/>
        </w:rPr>
        <w:t xml:space="preserve">expressed genes </w:t>
      </w:r>
      <w:r w:rsidR="001436F1">
        <w:rPr>
          <w:rFonts w:ascii="Times New Roman" w:hAnsi="Times New Roman" w:cs="Times New Roman"/>
          <w:i/>
          <w:color w:val="000000"/>
          <w:sz w:val="18"/>
          <w:szCs w:val="18"/>
        </w:rPr>
        <w:t>was</w:t>
      </w:r>
      <w:r w:rsidR="0090061F" w:rsidRPr="00A07718">
        <w:rPr>
          <w:rFonts w:ascii="Times New Roman" w:hAnsi="Times New Roman" w:cs="Times New Roman"/>
          <w:i/>
          <w:color w:val="000000"/>
          <w:sz w:val="18"/>
          <w:szCs w:val="18"/>
        </w:rPr>
        <w:t xml:space="preserve"> plotted</w:t>
      </w:r>
      <w:r w:rsidR="001436F1">
        <w:rPr>
          <w:rFonts w:ascii="Times New Roman" w:hAnsi="Times New Roman" w:cs="Times New Roman"/>
          <w:i/>
          <w:color w:val="000000"/>
          <w:sz w:val="18"/>
          <w:szCs w:val="18"/>
        </w:rPr>
        <w:t xml:space="preserve"> through GEPIA analysis</w:t>
      </w:r>
      <w:r w:rsidR="00A07718" w:rsidRPr="00A07718">
        <w:rPr>
          <w:rFonts w:ascii="Times New Roman" w:hAnsi="Times New Roman" w:cs="Times New Roman"/>
          <w:i/>
          <w:color w:val="000000"/>
          <w:sz w:val="18"/>
          <w:szCs w:val="18"/>
        </w:rPr>
        <w:t>.</w:t>
      </w:r>
    </w:p>
    <w:p w:rsidR="00A07718" w:rsidRPr="00A07718" w:rsidRDefault="00056B42" w:rsidP="00595FED">
      <w:pPr>
        <w:rPr>
          <w:rFonts w:ascii="Times New Roman" w:hAnsi="Times New Roman" w:cs="Times New Roman"/>
          <w:i/>
          <w:color w:val="000000"/>
          <w:sz w:val="18"/>
          <w:szCs w:val="18"/>
        </w:rPr>
      </w:pPr>
      <w:r w:rsidRPr="00056B42">
        <w:rPr>
          <w:rFonts w:ascii="Times New Roman" w:hAnsi="Times New Roman" w:cs="Times New Roman"/>
          <w:i/>
        </w:rPr>
        <w:t>Figure 3B</w:t>
      </w:r>
      <w:r>
        <w:rPr>
          <w:rFonts w:ascii="Times New Roman" w:hAnsi="Times New Roman" w:cs="Times New Roman" w:hint="eastAsia"/>
          <w:i/>
          <w:color w:val="000000"/>
          <w:sz w:val="18"/>
          <w:szCs w:val="18"/>
        </w:rPr>
        <w:t>：</w:t>
      </w:r>
      <w:r w:rsidR="00A07718" w:rsidRPr="00A07718">
        <w:rPr>
          <w:rFonts w:ascii="Times New Roman" w:hAnsi="Times New Roman" w:cs="Times New Roman"/>
          <w:i/>
          <w:color w:val="000000"/>
          <w:sz w:val="18"/>
          <w:szCs w:val="18"/>
        </w:rPr>
        <w:t xml:space="preserve">The expression of </w:t>
      </w:r>
      <w:r w:rsidR="001436F1">
        <w:rPr>
          <w:rFonts w:ascii="Times New Roman" w:hAnsi="Times New Roman" w:cs="Times New Roman"/>
          <w:i/>
          <w:color w:val="000000"/>
          <w:sz w:val="18"/>
          <w:szCs w:val="18"/>
        </w:rPr>
        <w:t>FOXA1, FOXD1, FOXM1 and UBE2C in LUAD and LUSC</w:t>
      </w:r>
      <w:r w:rsidR="00A07718" w:rsidRPr="00A07718">
        <w:rPr>
          <w:rFonts w:ascii="Times New Roman" w:hAnsi="Times New Roman" w:cs="Times New Roman"/>
          <w:i/>
          <w:color w:val="000000"/>
          <w:sz w:val="18"/>
          <w:szCs w:val="18"/>
        </w:rPr>
        <w:t xml:space="preserve"> </w:t>
      </w:r>
      <w:r w:rsidR="00AA1623">
        <w:rPr>
          <w:rFonts w:ascii="Times New Roman" w:hAnsi="Times New Roman" w:cs="Times New Roman" w:hint="eastAsia"/>
          <w:i/>
          <w:color w:val="000000"/>
          <w:sz w:val="18"/>
          <w:szCs w:val="18"/>
        </w:rPr>
        <w:t>was</w:t>
      </w:r>
      <w:r w:rsidR="00AA1623">
        <w:rPr>
          <w:rFonts w:ascii="Times New Roman" w:hAnsi="Times New Roman" w:cs="Times New Roman"/>
          <w:i/>
          <w:color w:val="000000"/>
          <w:sz w:val="18"/>
          <w:szCs w:val="18"/>
        </w:rPr>
        <w:t xml:space="preserve"> plotted </w:t>
      </w:r>
      <w:r w:rsidR="00A07718" w:rsidRPr="00A07718">
        <w:rPr>
          <w:rFonts w:ascii="Times New Roman" w:hAnsi="Times New Roman" w:cs="Times New Roman"/>
          <w:i/>
          <w:color w:val="000000"/>
          <w:sz w:val="18"/>
          <w:szCs w:val="18"/>
        </w:rPr>
        <w:t>by Boxplot through GEPIA analysis.</w:t>
      </w:r>
    </w:p>
    <w:p w:rsidR="00A07718" w:rsidRDefault="00A07718" w:rsidP="00450E70">
      <w:pPr>
        <w:rPr>
          <w:rFonts w:ascii="Times New Roman" w:hAnsi="Times New Roman" w:cs="Times New Roman"/>
          <w:b/>
          <w:color w:val="000000"/>
        </w:rPr>
      </w:pPr>
      <w:r w:rsidRPr="0031216F">
        <w:rPr>
          <w:rFonts w:ascii="Times New Roman" w:hAnsi="Times New Roman" w:cs="Times New Roman"/>
          <w:b/>
          <w:color w:val="000000"/>
        </w:rPr>
        <w:t xml:space="preserve"> </w:t>
      </w:r>
    </w:p>
    <w:p w:rsidR="0086141F" w:rsidRDefault="0086141F" w:rsidP="00450E70">
      <w:pPr>
        <w:rPr>
          <w:rFonts w:ascii="Times New Roman" w:hAnsi="Times New Roman" w:cs="Times New Roman"/>
          <w:b/>
          <w:color w:val="000000"/>
        </w:rPr>
      </w:pPr>
      <w:r w:rsidRPr="0086141F">
        <w:rPr>
          <w:rFonts w:ascii="Times New Roman" w:hAnsi="Times New Roman" w:cs="Times New Roman"/>
          <w:b/>
          <w:color w:val="000000"/>
        </w:rPr>
        <w:t xml:space="preserve">Correlation between </w:t>
      </w:r>
      <w:r>
        <w:rPr>
          <w:rFonts w:ascii="Times New Roman" w:hAnsi="Times New Roman" w:cs="Times New Roman"/>
          <w:b/>
          <w:color w:val="000000"/>
        </w:rPr>
        <w:t xml:space="preserve">FOXA1, FOXD1, FOXM1 and UBE2C </w:t>
      </w:r>
      <w:r w:rsidRPr="0086141F">
        <w:rPr>
          <w:rFonts w:ascii="Times New Roman" w:hAnsi="Times New Roman" w:cs="Times New Roman"/>
          <w:b/>
          <w:color w:val="000000"/>
        </w:rPr>
        <w:t xml:space="preserve">expression and tumor stage in </w:t>
      </w:r>
      <w:r w:rsidR="004456D5">
        <w:rPr>
          <w:rFonts w:ascii="Times New Roman" w:hAnsi="Times New Roman" w:cs="Times New Roman"/>
          <w:b/>
          <w:color w:val="000000"/>
        </w:rPr>
        <w:t>lung cancer</w:t>
      </w:r>
      <w:r w:rsidRPr="0086141F">
        <w:rPr>
          <w:rFonts w:ascii="Times New Roman" w:hAnsi="Times New Roman" w:cs="Times New Roman"/>
          <w:b/>
          <w:color w:val="000000"/>
        </w:rPr>
        <w:t xml:space="preserve"> patients </w:t>
      </w:r>
    </w:p>
    <w:p w:rsidR="0086141F" w:rsidRPr="00264D43" w:rsidRDefault="0086141F" w:rsidP="00450E70">
      <w:pPr>
        <w:rPr>
          <w:rFonts w:ascii="Times New Roman" w:hAnsi="Times New Roman" w:cs="Times New Roman"/>
          <w:color w:val="000000"/>
        </w:rPr>
      </w:pPr>
      <w:r w:rsidRPr="00264D43">
        <w:rPr>
          <w:rFonts w:ascii="Times New Roman" w:hAnsi="Times New Roman" w:cs="Times New Roman"/>
          <w:color w:val="000000"/>
        </w:rPr>
        <w:t xml:space="preserve">We also </w:t>
      </w:r>
      <w:r w:rsidR="00264D43" w:rsidRPr="00264D43">
        <w:rPr>
          <w:rFonts w:ascii="Times New Roman" w:hAnsi="Times New Roman" w:cs="Times New Roman"/>
          <w:color w:val="000000"/>
        </w:rPr>
        <w:t xml:space="preserve">further </w:t>
      </w:r>
      <w:r w:rsidRPr="00264D43">
        <w:rPr>
          <w:rFonts w:ascii="Times New Roman" w:hAnsi="Times New Roman" w:cs="Times New Roman"/>
          <w:color w:val="000000"/>
        </w:rPr>
        <w:t xml:space="preserve">analyzed the expression of </w:t>
      </w:r>
      <w:r w:rsidR="00264D43" w:rsidRPr="00264D43">
        <w:rPr>
          <w:rFonts w:ascii="Times New Roman" w:hAnsi="Times New Roman" w:cs="Times New Roman"/>
          <w:color w:val="000000"/>
        </w:rPr>
        <w:t>FOXA1, FOXD1, FOXM1 and UBE2C</w:t>
      </w:r>
      <w:r w:rsidRPr="00264D43">
        <w:rPr>
          <w:rFonts w:ascii="Times New Roman" w:hAnsi="Times New Roman" w:cs="Times New Roman"/>
          <w:color w:val="000000"/>
        </w:rPr>
        <w:t xml:space="preserve"> with tumor stage for lung </w:t>
      </w:r>
      <w:proofErr w:type="gramStart"/>
      <w:r w:rsidRPr="00264D43">
        <w:rPr>
          <w:rFonts w:ascii="Times New Roman" w:hAnsi="Times New Roman" w:cs="Times New Roman"/>
          <w:color w:val="000000"/>
        </w:rPr>
        <w:t>adenocarcinoma</w:t>
      </w:r>
      <w:r w:rsidR="004456D5">
        <w:rPr>
          <w:rFonts w:ascii="Times New Roman" w:hAnsi="Times New Roman" w:cs="Times New Roman"/>
          <w:color w:val="000000"/>
        </w:rPr>
        <w:t>(</w:t>
      </w:r>
      <w:proofErr w:type="gramEnd"/>
      <w:r w:rsidR="004456D5">
        <w:rPr>
          <w:rFonts w:ascii="Times New Roman" w:hAnsi="Times New Roman" w:cs="Times New Roman"/>
          <w:color w:val="000000"/>
        </w:rPr>
        <w:t>LAC)</w:t>
      </w:r>
      <w:r w:rsidRPr="00264D43">
        <w:rPr>
          <w:rFonts w:ascii="Times New Roman" w:hAnsi="Times New Roman" w:cs="Times New Roman"/>
          <w:color w:val="000000"/>
        </w:rPr>
        <w:t xml:space="preserve"> and squamous cell lung carcinoma</w:t>
      </w:r>
      <w:r w:rsidR="004456D5">
        <w:rPr>
          <w:rFonts w:ascii="Times New Roman" w:hAnsi="Times New Roman" w:cs="Times New Roman"/>
          <w:color w:val="000000"/>
        </w:rPr>
        <w:t>(LSCC)</w:t>
      </w:r>
      <w:r w:rsidRPr="00264D43">
        <w:rPr>
          <w:rFonts w:ascii="Times New Roman" w:hAnsi="Times New Roman" w:cs="Times New Roman"/>
          <w:color w:val="000000"/>
        </w:rPr>
        <w:t xml:space="preserve">. </w:t>
      </w:r>
      <w:r w:rsidR="00264D43" w:rsidRPr="00264D43">
        <w:rPr>
          <w:rFonts w:ascii="Times New Roman" w:hAnsi="Times New Roman" w:cs="Times New Roman"/>
          <w:color w:val="000000"/>
        </w:rPr>
        <w:t>It was found out that FOXM1 and UBE2C were distinctively varied from different stages</w:t>
      </w:r>
      <w:r w:rsidR="001436F1">
        <w:rPr>
          <w:rFonts w:ascii="Times New Roman" w:hAnsi="Times New Roman" w:cs="Times New Roman"/>
          <w:color w:val="000000"/>
        </w:rPr>
        <w:t xml:space="preserve"> in all lung cancer</w:t>
      </w:r>
      <w:r w:rsidR="00620961">
        <w:rPr>
          <w:rFonts w:ascii="Times New Roman" w:hAnsi="Times New Roman" w:cs="Times New Roman"/>
          <w:color w:val="000000"/>
        </w:rPr>
        <w:t xml:space="preserve">. The later was the </w:t>
      </w:r>
      <w:r w:rsidR="00F100B6">
        <w:rPr>
          <w:rFonts w:ascii="Times New Roman" w:hAnsi="Times New Roman" w:cs="Times New Roman"/>
          <w:color w:val="000000"/>
        </w:rPr>
        <w:t xml:space="preserve">clinical stage, the higher were FOXM1 and UBE2C expression levels. However, </w:t>
      </w:r>
      <w:r w:rsidR="00264D43" w:rsidRPr="00264D43">
        <w:rPr>
          <w:rFonts w:ascii="Times New Roman" w:hAnsi="Times New Roman" w:cs="Times New Roman"/>
          <w:color w:val="000000"/>
        </w:rPr>
        <w:t>FOXA1</w:t>
      </w:r>
      <w:r w:rsidR="004456D5">
        <w:rPr>
          <w:rFonts w:ascii="Times New Roman" w:hAnsi="Times New Roman" w:cs="Times New Roman"/>
          <w:color w:val="000000"/>
        </w:rPr>
        <w:t xml:space="preserve"> and FOXD1</w:t>
      </w:r>
      <w:r w:rsidR="00264D43" w:rsidRPr="00264D43">
        <w:rPr>
          <w:rFonts w:ascii="Times New Roman" w:hAnsi="Times New Roman" w:cs="Times New Roman"/>
          <w:color w:val="000000"/>
        </w:rPr>
        <w:t xml:space="preserve"> </w:t>
      </w:r>
      <w:r w:rsidRPr="00264D43">
        <w:rPr>
          <w:rFonts w:ascii="Times New Roman" w:hAnsi="Times New Roman" w:cs="Times New Roman"/>
          <w:color w:val="000000"/>
        </w:rPr>
        <w:t>did not significantly differ</w:t>
      </w:r>
      <w:r w:rsidR="004456D5">
        <w:rPr>
          <w:rFonts w:ascii="Times New Roman" w:hAnsi="Times New Roman" w:cs="Times New Roman"/>
          <w:color w:val="000000"/>
        </w:rPr>
        <w:t>(p&gt;0.05)</w:t>
      </w:r>
      <w:r w:rsidR="001436F1">
        <w:rPr>
          <w:rFonts w:ascii="Times New Roman" w:hAnsi="Times New Roman" w:cs="Times New Roman"/>
          <w:color w:val="000000"/>
        </w:rPr>
        <w:t>.</w:t>
      </w:r>
      <w:r w:rsidRPr="00264D43">
        <w:rPr>
          <w:rFonts w:ascii="Times New Roman" w:hAnsi="Times New Roman" w:cs="Times New Roman"/>
          <w:color w:val="000000"/>
        </w:rPr>
        <w:t xml:space="preserve"> </w:t>
      </w:r>
      <w:r w:rsidR="00AA1623">
        <w:rPr>
          <w:rFonts w:ascii="Times New Roman" w:hAnsi="Times New Roman" w:cs="Times New Roman"/>
          <w:color w:val="000000"/>
        </w:rPr>
        <w:t xml:space="preserve"> </w:t>
      </w:r>
      <w:r w:rsidRPr="00264D43">
        <w:rPr>
          <w:rFonts w:ascii="Times New Roman" w:hAnsi="Times New Roman" w:cs="Times New Roman"/>
          <w:color w:val="000000"/>
        </w:rPr>
        <w:t>(</w:t>
      </w:r>
      <w:hyperlink r:id="rId14" w:anchor="f3" w:history="1">
        <w:r w:rsidR="00264D43" w:rsidRPr="00264D43">
          <w:rPr>
            <w:rFonts w:ascii="Times New Roman" w:hAnsi="Times New Roman" w:cs="Times New Roman"/>
            <w:i/>
            <w:color w:val="000000"/>
          </w:rPr>
          <w:t>Figure</w:t>
        </w:r>
      </w:hyperlink>
      <w:r w:rsidR="00264D43" w:rsidRPr="00264D43">
        <w:rPr>
          <w:rFonts w:ascii="Times New Roman" w:hAnsi="Times New Roman" w:cs="Times New Roman"/>
          <w:i/>
          <w:color w:val="000000"/>
        </w:rPr>
        <w:t xml:space="preserve"> 4</w:t>
      </w:r>
      <w:r w:rsidRPr="00264D43">
        <w:rPr>
          <w:rFonts w:ascii="Times New Roman" w:hAnsi="Times New Roman" w:cs="Times New Roman"/>
          <w:color w:val="000000"/>
        </w:rPr>
        <w:t>)</w:t>
      </w:r>
    </w:p>
    <w:p w:rsidR="00292027" w:rsidRDefault="003E39FA" w:rsidP="00450E70">
      <w:pPr>
        <w:rPr>
          <w:rFonts w:ascii="Times New Roman" w:hAnsi="Times New Roman" w:cs="Times New Roman"/>
          <w:b/>
          <w:color w:val="000000"/>
        </w:rPr>
      </w:pPr>
      <w:r>
        <w:rPr>
          <w:noProof/>
        </w:rPr>
        <w:lastRenderedPageBreak/>
        <w:drawing>
          <wp:inline distT="0" distB="0" distL="0" distR="0" wp14:anchorId="46E9FFB9" wp14:editId="7AC4C5E1">
            <wp:extent cx="5394960" cy="326834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1949" cy="3302870"/>
                    </a:xfrm>
                    <a:prstGeom prst="rect">
                      <a:avLst/>
                    </a:prstGeom>
                  </pic:spPr>
                </pic:pic>
              </a:graphicData>
            </a:graphic>
          </wp:inline>
        </w:drawing>
      </w:r>
    </w:p>
    <w:p w:rsidR="002B63F5" w:rsidRDefault="00056B42" w:rsidP="00450E70">
      <w:pPr>
        <w:rPr>
          <w:rFonts w:ascii="Times New Roman" w:hAnsi="Times New Roman" w:cs="Times New Roman"/>
          <w:b/>
          <w:i/>
          <w:color w:val="000000"/>
          <w:sz w:val="18"/>
          <w:szCs w:val="18"/>
        </w:rPr>
      </w:pPr>
      <w:hyperlink r:id="rId16" w:anchor="f3" w:history="1">
        <w:r w:rsidRPr="00264D43">
          <w:rPr>
            <w:rFonts w:ascii="Times New Roman" w:hAnsi="Times New Roman" w:cs="Times New Roman"/>
            <w:i/>
            <w:color w:val="000000"/>
          </w:rPr>
          <w:t>Figure</w:t>
        </w:r>
      </w:hyperlink>
      <w:r w:rsidRPr="00264D43">
        <w:rPr>
          <w:rFonts w:ascii="Times New Roman" w:hAnsi="Times New Roman" w:cs="Times New Roman"/>
          <w:i/>
          <w:color w:val="000000"/>
        </w:rPr>
        <w:t xml:space="preserve"> </w:t>
      </w:r>
      <w:proofErr w:type="gramStart"/>
      <w:r w:rsidRPr="00264D43">
        <w:rPr>
          <w:rFonts w:ascii="Times New Roman" w:hAnsi="Times New Roman" w:cs="Times New Roman"/>
          <w:i/>
          <w:color w:val="000000"/>
        </w:rPr>
        <w:t>4</w:t>
      </w:r>
      <w:r>
        <w:rPr>
          <w:rFonts w:ascii="Times New Roman" w:hAnsi="Times New Roman" w:cs="Times New Roman"/>
          <w:i/>
          <w:color w:val="000000"/>
        </w:rPr>
        <w:t xml:space="preserve"> </w:t>
      </w:r>
      <w:r w:rsidR="0086141F" w:rsidRPr="001539A7">
        <w:rPr>
          <w:rFonts w:ascii="Times New Roman" w:hAnsi="Times New Roman" w:cs="Times New Roman"/>
          <w:b/>
          <w:i/>
          <w:color w:val="000000"/>
          <w:sz w:val="18"/>
          <w:szCs w:val="18"/>
        </w:rPr>
        <w:t xml:space="preserve"> </w:t>
      </w:r>
      <w:r w:rsidR="002B63F5">
        <w:rPr>
          <w:rFonts w:ascii="Times New Roman" w:hAnsi="Times New Roman" w:cs="Times New Roman"/>
          <w:b/>
          <w:i/>
          <w:color w:val="000000"/>
          <w:sz w:val="18"/>
          <w:szCs w:val="18"/>
        </w:rPr>
        <w:t>Association</w:t>
      </w:r>
      <w:proofErr w:type="gramEnd"/>
      <w:r w:rsidR="002B63F5">
        <w:rPr>
          <w:rFonts w:ascii="Times New Roman" w:hAnsi="Times New Roman" w:cs="Times New Roman"/>
          <w:b/>
          <w:i/>
          <w:color w:val="000000"/>
          <w:sz w:val="18"/>
          <w:szCs w:val="18"/>
        </w:rPr>
        <w:t xml:space="preserve"> of </w:t>
      </w:r>
      <w:r w:rsidR="0086141F" w:rsidRPr="001539A7">
        <w:rPr>
          <w:rFonts w:ascii="Times New Roman" w:hAnsi="Times New Roman" w:cs="Times New Roman"/>
          <w:b/>
          <w:i/>
          <w:color w:val="000000"/>
          <w:sz w:val="18"/>
          <w:szCs w:val="18"/>
        </w:rPr>
        <w:t xml:space="preserve">FOXA1, FOXD1, FOXM1 and UBE2C expression </w:t>
      </w:r>
      <w:r w:rsidR="002B63F5">
        <w:rPr>
          <w:rFonts w:ascii="Times New Roman" w:hAnsi="Times New Roman" w:cs="Times New Roman"/>
          <w:b/>
          <w:i/>
          <w:color w:val="000000"/>
          <w:sz w:val="18"/>
          <w:szCs w:val="18"/>
        </w:rPr>
        <w:t xml:space="preserve">with </w:t>
      </w:r>
      <w:r w:rsidR="0086141F" w:rsidRPr="001539A7">
        <w:rPr>
          <w:rFonts w:ascii="Times New Roman" w:hAnsi="Times New Roman" w:cs="Times New Roman"/>
          <w:b/>
          <w:i/>
          <w:color w:val="000000"/>
          <w:sz w:val="18"/>
          <w:szCs w:val="18"/>
        </w:rPr>
        <w:t xml:space="preserve">tumor stage in LC patients </w:t>
      </w:r>
    </w:p>
    <w:p w:rsidR="00292027" w:rsidRPr="002B63F5" w:rsidRDefault="00A46A1A" w:rsidP="00450E70">
      <w:pPr>
        <w:rPr>
          <w:rFonts w:ascii="Times New Roman" w:hAnsi="Times New Roman" w:cs="Times New Roman"/>
          <w:b/>
          <w:i/>
          <w:color w:val="000000"/>
          <w:sz w:val="18"/>
          <w:szCs w:val="18"/>
        </w:rPr>
      </w:pPr>
      <w:r w:rsidRPr="001539A7">
        <w:rPr>
          <w:rFonts w:ascii="Times New Roman" w:hAnsi="Times New Roman" w:cs="Times New Roman"/>
          <w:i/>
          <w:color w:val="000000"/>
          <w:sz w:val="18"/>
          <w:szCs w:val="18"/>
        </w:rPr>
        <w:t xml:space="preserve">In GEPIA analysis, association of the target gene </w:t>
      </w:r>
      <w:r w:rsidR="004456D5" w:rsidRPr="001539A7">
        <w:rPr>
          <w:rFonts w:ascii="Times New Roman" w:hAnsi="Times New Roman" w:cs="Times New Roman"/>
          <w:i/>
          <w:color w:val="000000"/>
          <w:sz w:val="18"/>
          <w:szCs w:val="18"/>
        </w:rPr>
        <w:t xml:space="preserve">in lung </w:t>
      </w:r>
      <w:proofErr w:type="gramStart"/>
      <w:r w:rsidR="004456D5" w:rsidRPr="001539A7">
        <w:rPr>
          <w:rFonts w:ascii="Times New Roman" w:hAnsi="Times New Roman" w:cs="Times New Roman"/>
          <w:i/>
          <w:color w:val="000000"/>
          <w:sz w:val="18"/>
          <w:szCs w:val="18"/>
        </w:rPr>
        <w:t>adenocarcinoma(</w:t>
      </w:r>
      <w:proofErr w:type="gramEnd"/>
      <w:r w:rsidR="004456D5" w:rsidRPr="001539A7">
        <w:rPr>
          <w:rFonts w:ascii="Times New Roman" w:hAnsi="Times New Roman" w:cs="Times New Roman"/>
          <w:i/>
          <w:color w:val="000000"/>
          <w:sz w:val="18"/>
          <w:szCs w:val="18"/>
        </w:rPr>
        <w:t>LAC) and squamous cell lung carcinoma(LSCC) stage was achieved</w:t>
      </w:r>
      <w:r w:rsidRPr="001539A7">
        <w:rPr>
          <w:rFonts w:ascii="Times New Roman" w:hAnsi="Times New Roman" w:cs="Times New Roman"/>
          <w:i/>
          <w:color w:val="000000"/>
          <w:sz w:val="18"/>
          <w:szCs w:val="18"/>
        </w:rPr>
        <w:t>.</w:t>
      </w:r>
    </w:p>
    <w:p w:rsidR="00132895" w:rsidRDefault="00132895" w:rsidP="00450E70">
      <w:pPr>
        <w:rPr>
          <w:rFonts w:ascii="Times New Roman" w:hAnsi="Times New Roman" w:cs="Times New Roman"/>
          <w:b/>
          <w:color w:val="000000"/>
        </w:rPr>
      </w:pPr>
    </w:p>
    <w:p w:rsidR="00CE0016" w:rsidRDefault="00CE0016" w:rsidP="007E5555">
      <w:pPr>
        <w:rPr>
          <w:rFonts w:ascii="Times New Roman" w:hAnsi="Times New Roman" w:cs="Times New Roman"/>
          <w:i/>
          <w:color w:val="000000"/>
          <w:sz w:val="18"/>
          <w:szCs w:val="18"/>
        </w:rPr>
      </w:pPr>
      <w:r w:rsidRPr="00CE0016">
        <w:rPr>
          <w:rFonts w:ascii="Times New Roman" w:hAnsi="Times New Roman" w:cs="Times New Roman"/>
          <w:b/>
          <w:color w:val="000000"/>
        </w:rPr>
        <w:t xml:space="preserve">The prognostic values of mRNA level of </w:t>
      </w:r>
      <w:r w:rsidRPr="00B6305F">
        <w:rPr>
          <w:rFonts w:ascii="Times New Roman" w:hAnsi="Times New Roman" w:cs="Times New Roman"/>
          <w:b/>
          <w:color w:val="000000"/>
        </w:rPr>
        <w:t>FOXA1, FOXD1, FOXM1 and UBE2C</w:t>
      </w:r>
      <w:r w:rsidRPr="00CE0016">
        <w:rPr>
          <w:rFonts w:ascii="Times New Roman" w:hAnsi="Times New Roman" w:cs="Times New Roman"/>
          <w:b/>
          <w:color w:val="000000"/>
        </w:rPr>
        <w:t xml:space="preserve"> in </w:t>
      </w:r>
      <w:r>
        <w:rPr>
          <w:rFonts w:ascii="Times New Roman" w:hAnsi="Times New Roman" w:cs="Times New Roman"/>
          <w:b/>
          <w:color w:val="000000"/>
        </w:rPr>
        <w:t xml:space="preserve">NSCLC </w:t>
      </w:r>
      <w:r w:rsidRPr="00CE0016">
        <w:rPr>
          <w:rFonts w:ascii="Times New Roman" w:hAnsi="Times New Roman" w:cs="Times New Roman"/>
          <w:b/>
          <w:color w:val="000000"/>
        </w:rPr>
        <w:t>patients</w:t>
      </w:r>
    </w:p>
    <w:p w:rsidR="00C46D4B" w:rsidRDefault="005B41CB" w:rsidP="007E5555">
      <w:pPr>
        <w:rPr>
          <w:rFonts w:ascii="Times New Roman" w:hAnsi="Times New Roman" w:cs="Times New Roman" w:hint="eastAsia"/>
          <w:color w:val="000000"/>
        </w:rPr>
      </w:pPr>
      <w:r w:rsidRPr="005B41CB">
        <w:rPr>
          <w:rFonts w:ascii="Times New Roman" w:hAnsi="Times New Roman" w:cs="Times New Roman"/>
          <w:color w:val="000000"/>
        </w:rPr>
        <w:t xml:space="preserve">We further explored the prognosis of </w:t>
      </w:r>
      <w:r w:rsidR="00B6305F" w:rsidRPr="00B6305F">
        <w:rPr>
          <w:rFonts w:ascii="Times New Roman" w:hAnsi="Times New Roman" w:cs="Times New Roman"/>
          <w:color w:val="000000"/>
        </w:rPr>
        <w:t>FOXA1, FOXD1, FOXM1 and UBE2C</w:t>
      </w:r>
      <w:r w:rsidRPr="005B41CB">
        <w:rPr>
          <w:rFonts w:ascii="Times New Roman" w:hAnsi="Times New Roman" w:cs="Times New Roman"/>
          <w:color w:val="000000"/>
        </w:rPr>
        <w:t xml:space="preserve"> expression of patients with NSCLC. </w:t>
      </w:r>
      <w:r w:rsidR="003A6BE5" w:rsidRPr="003A6BE5">
        <w:rPr>
          <w:rFonts w:ascii="Times New Roman" w:hAnsi="Times New Roman" w:cs="Times New Roman"/>
        </w:rPr>
        <w:t xml:space="preserve">In </w:t>
      </w:r>
      <w:r w:rsidRPr="003A6BE5">
        <w:rPr>
          <w:rFonts w:ascii="Times New Roman" w:hAnsi="Times New Roman" w:cs="Times New Roman"/>
        </w:rPr>
        <w:t xml:space="preserve">Kaplan–Meier Plotter </w:t>
      </w:r>
      <w:r w:rsidR="003A6BE5" w:rsidRPr="003A6BE5">
        <w:rPr>
          <w:rFonts w:ascii="Times New Roman" w:hAnsi="Times New Roman" w:cs="Times New Roman"/>
        </w:rPr>
        <w:t xml:space="preserve">analysis, </w:t>
      </w:r>
      <w:r w:rsidRPr="003A6BE5">
        <w:rPr>
          <w:rFonts w:ascii="Times New Roman" w:hAnsi="Times New Roman" w:cs="Times New Roman"/>
        </w:rPr>
        <w:t xml:space="preserve">the correlation between the mRNA expression levels of </w:t>
      </w:r>
      <w:r w:rsidR="007E5555" w:rsidRPr="003A6BE5">
        <w:rPr>
          <w:rFonts w:ascii="Times New Roman" w:hAnsi="Times New Roman" w:cs="Times New Roman"/>
        </w:rPr>
        <w:t xml:space="preserve">the </w:t>
      </w:r>
      <w:r w:rsidR="003A6BE5" w:rsidRPr="003A6BE5">
        <w:rPr>
          <w:rFonts w:ascii="Times New Roman" w:hAnsi="Times New Roman" w:cs="Times New Roman"/>
        </w:rPr>
        <w:t>FOXA1, FOXD1, FOXM1 and UBE2C</w:t>
      </w:r>
      <w:r w:rsidRPr="003A6BE5">
        <w:rPr>
          <w:rFonts w:ascii="Times New Roman" w:hAnsi="Times New Roman" w:cs="Times New Roman"/>
        </w:rPr>
        <w:t xml:space="preserve"> and the survival of patients with i</w:t>
      </w:r>
      <w:r w:rsidRPr="005B41CB">
        <w:rPr>
          <w:rFonts w:ascii="Times New Roman" w:hAnsi="Times New Roman" w:cs="Times New Roman"/>
          <w:color w:val="000000"/>
        </w:rPr>
        <w:t>n</w:t>
      </w:r>
      <w:r w:rsidR="003A6BE5">
        <w:rPr>
          <w:rFonts w:ascii="Times New Roman" w:hAnsi="Times New Roman" w:cs="Times New Roman"/>
          <w:color w:val="000000"/>
        </w:rPr>
        <w:t xml:space="preserve"> LAC and LSCC was explored</w:t>
      </w:r>
      <w:r w:rsidR="007E5555">
        <w:rPr>
          <w:rFonts w:ascii="Times New Roman" w:hAnsi="Times New Roman" w:cs="Times New Roman"/>
          <w:color w:val="000000"/>
        </w:rPr>
        <w:t xml:space="preserve">. </w:t>
      </w:r>
      <w:r w:rsidRPr="005B41CB">
        <w:rPr>
          <w:rFonts w:ascii="Times New Roman" w:hAnsi="Times New Roman" w:cs="Times New Roman"/>
          <w:color w:val="000000"/>
        </w:rPr>
        <w:t>Kaplan–Meier</w:t>
      </w:r>
      <w:r w:rsidR="00C46D4B" w:rsidRPr="00C46D4B">
        <w:rPr>
          <w:rFonts w:ascii="Times New Roman" w:hAnsi="Times New Roman" w:cs="Times New Roman"/>
          <w:color w:val="000000"/>
        </w:rPr>
        <w:t xml:space="preserve"> survival curve </w:t>
      </w:r>
      <w:r w:rsidRPr="005B41CB">
        <w:rPr>
          <w:rFonts w:ascii="Times New Roman" w:hAnsi="Times New Roman" w:cs="Times New Roman"/>
          <w:color w:val="000000"/>
        </w:rPr>
        <w:t>revealed that the</w:t>
      </w:r>
      <w:r w:rsidR="00AA1623">
        <w:rPr>
          <w:rFonts w:ascii="Times New Roman" w:hAnsi="Times New Roman" w:cs="Times New Roman"/>
          <w:color w:val="000000"/>
        </w:rPr>
        <w:t xml:space="preserve"> expression level of</w:t>
      </w:r>
      <w:r w:rsidRPr="005B41CB">
        <w:rPr>
          <w:rFonts w:ascii="Times New Roman" w:hAnsi="Times New Roman" w:cs="Times New Roman"/>
          <w:color w:val="000000"/>
        </w:rPr>
        <w:t xml:space="preserve"> </w:t>
      </w:r>
      <w:r w:rsidR="00292191">
        <w:rPr>
          <w:rFonts w:ascii="Times New Roman" w:hAnsi="Times New Roman" w:cs="Times New Roman" w:hint="eastAsia"/>
          <w:color w:val="000000"/>
        </w:rPr>
        <w:t>FOXA</w:t>
      </w:r>
      <w:r w:rsidR="00292191">
        <w:rPr>
          <w:rFonts w:ascii="Times New Roman" w:hAnsi="Times New Roman" w:cs="Times New Roman"/>
          <w:color w:val="000000"/>
        </w:rPr>
        <w:t>1</w:t>
      </w:r>
      <w:r w:rsidR="00F210F3">
        <w:rPr>
          <w:rFonts w:ascii="Times New Roman" w:hAnsi="Times New Roman" w:cs="Times New Roman"/>
          <w:color w:val="000000"/>
        </w:rPr>
        <w:t>and FOX</w:t>
      </w:r>
      <w:r w:rsidR="00AA1623">
        <w:rPr>
          <w:rFonts w:ascii="Times New Roman" w:hAnsi="Times New Roman" w:cs="Times New Roman"/>
          <w:color w:val="000000"/>
        </w:rPr>
        <w:t>D</w:t>
      </w:r>
      <w:r w:rsidR="00F210F3">
        <w:rPr>
          <w:rFonts w:ascii="Times New Roman" w:hAnsi="Times New Roman" w:cs="Times New Roman"/>
          <w:color w:val="000000"/>
        </w:rPr>
        <w:t>1</w:t>
      </w:r>
      <w:r w:rsidR="00292191">
        <w:rPr>
          <w:rFonts w:ascii="Times New Roman" w:hAnsi="Times New Roman" w:cs="Times New Roman"/>
          <w:color w:val="000000"/>
        </w:rPr>
        <w:t xml:space="preserve"> w</w:t>
      </w:r>
      <w:r w:rsidR="00AA1623">
        <w:rPr>
          <w:rFonts w:ascii="Times New Roman" w:hAnsi="Times New Roman" w:cs="Times New Roman"/>
          <w:color w:val="000000"/>
        </w:rPr>
        <w:t>ere</w:t>
      </w:r>
      <w:r w:rsidR="00292191">
        <w:rPr>
          <w:rFonts w:ascii="Times New Roman" w:hAnsi="Times New Roman" w:cs="Times New Roman"/>
          <w:color w:val="000000"/>
        </w:rPr>
        <w:t xml:space="preserve"> not</w:t>
      </w:r>
      <w:r w:rsidRPr="005B41CB">
        <w:rPr>
          <w:rFonts w:ascii="Times New Roman" w:hAnsi="Times New Roman" w:cs="Times New Roman"/>
          <w:color w:val="000000"/>
        </w:rPr>
        <w:t xml:space="preserve"> associated with the overall survival (OS), progression-free survival (FP)</w:t>
      </w:r>
      <w:r w:rsidR="00CD3394">
        <w:rPr>
          <w:rFonts w:ascii="Times New Roman" w:hAnsi="Times New Roman" w:cs="Times New Roman"/>
          <w:color w:val="000000"/>
        </w:rPr>
        <w:t xml:space="preserve"> </w:t>
      </w:r>
      <w:r w:rsidRPr="005B41CB">
        <w:rPr>
          <w:rFonts w:ascii="Times New Roman" w:hAnsi="Times New Roman" w:cs="Times New Roman"/>
          <w:color w:val="000000"/>
        </w:rPr>
        <w:t>and post-progression survival (PPS)</w:t>
      </w:r>
      <w:r w:rsidR="00292191">
        <w:rPr>
          <w:rFonts w:ascii="Times New Roman" w:hAnsi="Times New Roman" w:cs="Times New Roman"/>
          <w:color w:val="000000"/>
        </w:rPr>
        <w:t xml:space="preserve"> in all</w:t>
      </w:r>
      <w:r w:rsidR="003C4B4A">
        <w:rPr>
          <w:rFonts w:ascii="Times New Roman" w:hAnsi="Times New Roman" w:cs="Times New Roman"/>
          <w:color w:val="000000"/>
        </w:rPr>
        <w:t xml:space="preserve"> </w:t>
      </w:r>
      <w:r w:rsidR="00AA1623">
        <w:rPr>
          <w:rFonts w:ascii="Times New Roman" w:hAnsi="Times New Roman" w:cs="Times New Roman"/>
          <w:color w:val="000000"/>
        </w:rPr>
        <w:t xml:space="preserve">NSCLC patients </w:t>
      </w:r>
      <w:r w:rsidRPr="005B41CB">
        <w:rPr>
          <w:rFonts w:ascii="Times New Roman" w:hAnsi="Times New Roman" w:cs="Times New Roman"/>
          <w:color w:val="000000"/>
        </w:rPr>
        <w:t xml:space="preserve">(p </w:t>
      </w:r>
      <w:r w:rsidR="00292191">
        <w:rPr>
          <w:rFonts w:ascii="Times New Roman" w:hAnsi="Times New Roman" w:cs="Times New Roman"/>
          <w:color w:val="000000"/>
        </w:rPr>
        <w:t>&gt;</w:t>
      </w:r>
      <w:r w:rsidRPr="005B41CB">
        <w:rPr>
          <w:rFonts w:ascii="Times New Roman" w:hAnsi="Times New Roman" w:cs="Times New Roman"/>
          <w:color w:val="000000"/>
        </w:rPr>
        <w:t xml:space="preserve"> 0.05)</w:t>
      </w:r>
      <w:r w:rsidR="004D0A91">
        <w:rPr>
          <w:rFonts w:ascii="Times New Roman" w:hAnsi="Times New Roman" w:cs="Times New Roman" w:hint="eastAsia"/>
          <w:color w:val="000000"/>
        </w:rPr>
        <w:t>.</w:t>
      </w:r>
    </w:p>
    <w:p w:rsidR="003C4B4A" w:rsidRDefault="003C4B4A" w:rsidP="007E5555">
      <w:pPr>
        <w:rPr>
          <w:rFonts w:ascii="Times New Roman" w:hAnsi="Times New Roman" w:cs="Times New Roman"/>
          <w:color w:val="000000"/>
        </w:rPr>
      </w:pPr>
    </w:p>
    <w:p w:rsidR="007E5555" w:rsidRPr="0057479D" w:rsidRDefault="004D0A91" w:rsidP="007E5555">
      <w:pPr>
        <w:rPr>
          <w:rFonts w:ascii="Times New Roman" w:hAnsi="Times New Roman" w:cs="Times New Roman"/>
        </w:rPr>
      </w:pPr>
      <w:r>
        <w:rPr>
          <w:rFonts w:ascii="Times New Roman" w:hAnsi="Times New Roman" w:cs="Times New Roman"/>
        </w:rPr>
        <w:t>T</w:t>
      </w:r>
      <w:r w:rsidR="007E5555" w:rsidRPr="0057479D">
        <w:rPr>
          <w:rFonts w:ascii="Times New Roman" w:hAnsi="Times New Roman" w:cs="Times New Roman"/>
        </w:rPr>
        <w:t>he significance of FOXM1 in</w:t>
      </w:r>
      <w:r w:rsidR="00E6462E" w:rsidRPr="0057479D">
        <w:rPr>
          <w:rFonts w:ascii="Times New Roman" w:hAnsi="Times New Roman" w:cs="Times New Roman"/>
        </w:rPr>
        <w:t xml:space="preserve"> </w:t>
      </w:r>
      <w:r w:rsidR="00FC1576" w:rsidRPr="0057479D">
        <w:rPr>
          <w:rFonts w:ascii="Times New Roman" w:hAnsi="Times New Roman" w:cs="Times New Roman"/>
        </w:rPr>
        <w:t xml:space="preserve">the prognosis of </w:t>
      </w:r>
      <w:r w:rsidR="00E6462E" w:rsidRPr="0057479D">
        <w:rPr>
          <w:rFonts w:ascii="Times New Roman" w:hAnsi="Times New Roman" w:cs="Times New Roman"/>
        </w:rPr>
        <w:t>NSCLC</w:t>
      </w:r>
      <w:r w:rsidR="00FC1576" w:rsidRPr="0057479D">
        <w:rPr>
          <w:rFonts w:ascii="Times New Roman" w:hAnsi="Times New Roman" w:cs="Times New Roman"/>
        </w:rPr>
        <w:t xml:space="preserve"> </w:t>
      </w:r>
      <w:r>
        <w:rPr>
          <w:rFonts w:ascii="Times New Roman" w:hAnsi="Times New Roman" w:cs="Times New Roman"/>
        </w:rPr>
        <w:t xml:space="preserve">was explored </w:t>
      </w:r>
      <w:r w:rsidR="00FC1576" w:rsidRPr="0057479D">
        <w:rPr>
          <w:rFonts w:ascii="Times New Roman" w:hAnsi="Times New Roman" w:cs="Times New Roman"/>
        </w:rPr>
        <w:t>through Kaplan–Meier Plotter analysis</w:t>
      </w:r>
      <w:r w:rsidR="007E5555" w:rsidRPr="0057479D">
        <w:rPr>
          <w:rFonts w:ascii="Times New Roman" w:hAnsi="Times New Roman" w:cs="Times New Roman"/>
        </w:rPr>
        <w:t xml:space="preserve">. </w:t>
      </w:r>
      <w:r w:rsidR="00FC1576" w:rsidRPr="0057479D">
        <w:rPr>
          <w:rFonts w:ascii="Times New Roman" w:hAnsi="Times New Roman" w:cs="Times New Roman"/>
        </w:rPr>
        <w:t xml:space="preserve">The results revealed that high </w:t>
      </w:r>
      <w:r w:rsidR="0057479D" w:rsidRPr="0057479D">
        <w:rPr>
          <w:rFonts w:ascii="Times New Roman" w:hAnsi="Times New Roman" w:cs="Times New Roman"/>
        </w:rPr>
        <w:t xml:space="preserve">expression level of </w:t>
      </w:r>
      <w:r w:rsidR="007E5555" w:rsidRPr="0057479D">
        <w:rPr>
          <w:rFonts w:ascii="Times New Roman" w:hAnsi="Times New Roman" w:cs="Times New Roman"/>
        </w:rPr>
        <w:t xml:space="preserve">FOXM1 was associated with shorter </w:t>
      </w:r>
      <w:r w:rsidR="0057479D" w:rsidRPr="0057479D">
        <w:rPr>
          <w:rFonts w:ascii="Times New Roman" w:hAnsi="Times New Roman" w:cs="Times New Roman"/>
        </w:rPr>
        <w:t xml:space="preserve">overall </w:t>
      </w:r>
      <w:proofErr w:type="gramStart"/>
      <w:r w:rsidR="0057479D" w:rsidRPr="0057479D">
        <w:rPr>
          <w:rFonts w:ascii="Times New Roman" w:hAnsi="Times New Roman" w:cs="Times New Roman"/>
        </w:rPr>
        <w:t>survival(</w:t>
      </w:r>
      <w:proofErr w:type="gramEnd"/>
      <w:r w:rsidR="0057479D" w:rsidRPr="0057479D">
        <w:rPr>
          <w:rFonts w:ascii="Times New Roman" w:hAnsi="Times New Roman" w:cs="Times New Roman"/>
        </w:rPr>
        <w:t>OS)</w:t>
      </w:r>
      <w:r w:rsidR="007E5555" w:rsidRPr="0057479D">
        <w:rPr>
          <w:rFonts w:ascii="Times New Roman" w:hAnsi="Times New Roman" w:cs="Times New Roman"/>
        </w:rPr>
        <w:t xml:space="preserve"> in </w:t>
      </w:r>
      <w:r>
        <w:rPr>
          <w:rFonts w:ascii="Times New Roman" w:hAnsi="Times New Roman" w:cs="Times New Roman"/>
        </w:rPr>
        <w:t xml:space="preserve">NSCLC </w:t>
      </w:r>
      <w:r w:rsidR="007E5555" w:rsidRPr="0057479D">
        <w:rPr>
          <w:rFonts w:ascii="Times New Roman" w:hAnsi="Times New Roman" w:cs="Times New Roman"/>
        </w:rPr>
        <w:t xml:space="preserve">patients. </w:t>
      </w:r>
      <w:r>
        <w:rPr>
          <w:rFonts w:ascii="Times New Roman" w:hAnsi="Times New Roman" w:cs="Times New Roman"/>
        </w:rPr>
        <w:t>I</w:t>
      </w:r>
      <w:r w:rsidR="0057479D" w:rsidRPr="0057479D">
        <w:rPr>
          <w:rFonts w:ascii="Times New Roman" w:hAnsi="Times New Roman" w:cs="Times New Roman"/>
        </w:rPr>
        <w:t xml:space="preserve">t was founded that high expression level of </w:t>
      </w:r>
      <w:r w:rsidR="007E5555" w:rsidRPr="0057479D">
        <w:rPr>
          <w:rFonts w:ascii="Times New Roman" w:hAnsi="Times New Roman" w:cs="Times New Roman"/>
        </w:rPr>
        <w:t xml:space="preserve">FOXM1 was distinctly </w:t>
      </w:r>
      <w:r w:rsidR="0057479D" w:rsidRPr="0057479D">
        <w:rPr>
          <w:rFonts w:ascii="Times New Roman" w:hAnsi="Times New Roman" w:cs="Times New Roman"/>
        </w:rPr>
        <w:t>related</w:t>
      </w:r>
      <w:r w:rsidR="007E5555" w:rsidRPr="0057479D">
        <w:rPr>
          <w:rFonts w:ascii="Times New Roman" w:hAnsi="Times New Roman" w:cs="Times New Roman"/>
        </w:rPr>
        <w:t xml:space="preserve"> to shorter </w:t>
      </w:r>
      <w:r w:rsidR="0057479D" w:rsidRPr="0057479D">
        <w:rPr>
          <w:rFonts w:ascii="Times New Roman" w:hAnsi="Times New Roman" w:cs="Times New Roman"/>
        </w:rPr>
        <w:t xml:space="preserve">overall </w:t>
      </w:r>
      <w:proofErr w:type="gramStart"/>
      <w:r w:rsidR="0057479D" w:rsidRPr="0057479D">
        <w:rPr>
          <w:rFonts w:ascii="Times New Roman" w:hAnsi="Times New Roman" w:cs="Times New Roman"/>
        </w:rPr>
        <w:t>survival(</w:t>
      </w:r>
      <w:proofErr w:type="gramEnd"/>
      <w:r w:rsidR="007E5555" w:rsidRPr="0057479D">
        <w:rPr>
          <w:rFonts w:ascii="Times New Roman" w:hAnsi="Times New Roman" w:cs="Times New Roman"/>
        </w:rPr>
        <w:t>OS</w:t>
      </w:r>
      <w:r w:rsidR="0057479D" w:rsidRPr="0057479D">
        <w:rPr>
          <w:rFonts w:ascii="Times New Roman" w:hAnsi="Times New Roman" w:cs="Times New Roman"/>
        </w:rPr>
        <w:t>)</w:t>
      </w:r>
      <w:r w:rsidR="007E5555" w:rsidRPr="0057479D">
        <w:rPr>
          <w:rFonts w:ascii="Times New Roman" w:hAnsi="Times New Roman" w:cs="Times New Roman"/>
        </w:rPr>
        <w:t xml:space="preserve"> (HR=</w:t>
      </w:r>
      <w:r>
        <w:rPr>
          <w:rFonts w:ascii="Times New Roman" w:hAnsi="Times New Roman" w:cs="Times New Roman"/>
        </w:rPr>
        <w:t>1.7</w:t>
      </w:r>
      <w:r w:rsidR="007E5555" w:rsidRPr="0057479D">
        <w:rPr>
          <w:rFonts w:ascii="Times New Roman" w:hAnsi="Times New Roman" w:cs="Times New Roman"/>
        </w:rPr>
        <w:t>, p=</w:t>
      </w:r>
      <w:r>
        <w:rPr>
          <w:rFonts w:ascii="Times New Roman" w:hAnsi="Times New Roman" w:cs="Times New Roman"/>
        </w:rPr>
        <w:t>0.0011</w:t>
      </w:r>
      <w:r w:rsidR="007E5555" w:rsidRPr="0057479D">
        <w:rPr>
          <w:rFonts w:ascii="Times New Roman" w:hAnsi="Times New Roman" w:cs="Times New Roman"/>
        </w:rPr>
        <w:t>)</w:t>
      </w:r>
      <w:r w:rsidR="00E6462E" w:rsidRPr="0057479D">
        <w:rPr>
          <w:rFonts w:ascii="Times New Roman" w:hAnsi="Times New Roman" w:cs="Times New Roman"/>
        </w:rPr>
        <w:t xml:space="preserve"> in</w:t>
      </w:r>
      <w:r>
        <w:rPr>
          <w:rFonts w:ascii="Times New Roman" w:hAnsi="Times New Roman" w:cs="Times New Roman"/>
        </w:rPr>
        <w:t xml:space="preserve"> NSCLC</w:t>
      </w:r>
      <w:r w:rsidR="007E5555" w:rsidRPr="0057479D">
        <w:rPr>
          <w:rFonts w:ascii="Times New Roman" w:hAnsi="Times New Roman" w:cs="Times New Roman"/>
        </w:rPr>
        <w:t>. (</w:t>
      </w:r>
      <w:r w:rsidR="007E5555" w:rsidRPr="0057479D">
        <w:rPr>
          <w:rFonts w:ascii="Times New Roman" w:hAnsi="Times New Roman" w:cs="Times New Roman"/>
          <w:i/>
        </w:rPr>
        <w:t>Figure</w:t>
      </w:r>
      <w:r w:rsidR="00E6462E" w:rsidRPr="0057479D">
        <w:rPr>
          <w:rFonts w:ascii="Times New Roman" w:hAnsi="Times New Roman" w:cs="Times New Roman"/>
          <w:i/>
        </w:rPr>
        <w:t xml:space="preserve"> </w:t>
      </w:r>
      <w:r w:rsidR="001D18E0">
        <w:rPr>
          <w:rFonts w:ascii="Times New Roman" w:hAnsi="Times New Roman" w:cs="Times New Roman"/>
          <w:i/>
        </w:rPr>
        <w:t>5</w:t>
      </w:r>
      <w:r w:rsidR="004B7DFF">
        <w:rPr>
          <w:rFonts w:ascii="Times New Roman" w:hAnsi="Times New Roman" w:cs="Times New Roman"/>
          <w:i/>
        </w:rPr>
        <w:t xml:space="preserve"> </w:t>
      </w:r>
      <w:r>
        <w:rPr>
          <w:rFonts w:ascii="Times New Roman" w:hAnsi="Times New Roman" w:cs="Times New Roman"/>
          <w:i/>
        </w:rPr>
        <w:t>A</w:t>
      </w:r>
      <w:r w:rsidR="007E5555" w:rsidRPr="0057479D">
        <w:rPr>
          <w:rFonts w:ascii="Times New Roman" w:hAnsi="Times New Roman" w:cs="Times New Roman"/>
        </w:rPr>
        <w:t>).</w:t>
      </w:r>
    </w:p>
    <w:p w:rsidR="00C46D4B" w:rsidRDefault="00C46D4B" w:rsidP="007E5555">
      <w:pPr>
        <w:rPr>
          <w:rFonts w:ascii="Times New Roman" w:hAnsi="Times New Roman" w:cs="Times New Roman"/>
          <w:color w:val="000000"/>
        </w:rPr>
      </w:pPr>
    </w:p>
    <w:p w:rsidR="008E7BFE" w:rsidRPr="007E5555" w:rsidRDefault="007E5555" w:rsidP="00450E70">
      <w:pPr>
        <w:rPr>
          <w:rFonts w:ascii="Times New Roman" w:hAnsi="Times New Roman" w:cs="Times New Roman"/>
          <w:b/>
          <w:color w:val="000000"/>
        </w:rPr>
      </w:pPr>
      <w:r w:rsidRPr="00EA55F9">
        <w:rPr>
          <w:rFonts w:ascii="Times New Roman" w:hAnsi="Times New Roman" w:cs="Times New Roman"/>
        </w:rPr>
        <w:t xml:space="preserve">The prognostic value of UBE2C was explored through the Kaplan-Meier plotter. In figure </w:t>
      </w:r>
      <w:r w:rsidR="004D0A91">
        <w:rPr>
          <w:rFonts w:ascii="Times New Roman" w:hAnsi="Times New Roman" w:cs="Times New Roman"/>
        </w:rPr>
        <w:t>5B,</w:t>
      </w:r>
      <w:r w:rsidRPr="00EA55F9">
        <w:rPr>
          <w:rFonts w:ascii="Times New Roman" w:hAnsi="Times New Roman" w:cs="Times New Roman"/>
        </w:rPr>
        <w:t xml:space="preserve"> UBE2C high mRNA expression was </w:t>
      </w:r>
      <w:r w:rsidR="00EA55F9" w:rsidRPr="00EA55F9">
        <w:rPr>
          <w:rFonts w:ascii="Times New Roman" w:hAnsi="Times New Roman" w:cs="Times New Roman"/>
        </w:rPr>
        <w:t xml:space="preserve">distinctly </w:t>
      </w:r>
      <w:r w:rsidRPr="00EA55F9">
        <w:rPr>
          <w:rFonts w:ascii="Times New Roman" w:hAnsi="Times New Roman" w:cs="Times New Roman"/>
        </w:rPr>
        <w:t>associated with shorter OS (HR=</w:t>
      </w:r>
      <w:r w:rsidR="004D0A91">
        <w:rPr>
          <w:rFonts w:ascii="Times New Roman" w:hAnsi="Times New Roman" w:cs="Times New Roman"/>
        </w:rPr>
        <w:t>1.4</w:t>
      </w:r>
      <w:r w:rsidRPr="00EA55F9">
        <w:rPr>
          <w:rFonts w:ascii="Times New Roman" w:hAnsi="Times New Roman" w:cs="Times New Roman"/>
        </w:rPr>
        <w:t>, p=</w:t>
      </w:r>
      <w:r w:rsidR="004D0A91">
        <w:rPr>
          <w:rFonts w:ascii="Times New Roman" w:hAnsi="Times New Roman" w:cs="Times New Roman"/>
        </w:rPr>
        <w:t>0.021</w:t>
      </w:r>
      <w:r w:rsidRPr="00EA55F9">
        <w:rPr>
          <w:rFonts w:ascii="Times New Roman" w:hAnsi="Times New Roman" w:cs="Times New Roman"/>
        </w:rPr>
        <w:t>)</w:t>
      </w:r>
      <w:r w:rsidR="004D0A91">
        <w:rPr>
          <w:rFonts w:ascii="Times New Roman" w:hAnsi="Times New Roman" w:cs="Times New Roman"/>
        </w:rPr>
        <w:t xml:space="preserve"> in NSCLC</w:t>
      </w:r>
      <w:r w:rsidRPr="00EA55F9">
        <w:rPr>
          <w:rFonts w:ascii="Times New Roman" w:hAnsi="Times New Roman" w:cs="Times New Roman"/>
        </w:rPr>
        <w:t>.</w:t>
      </w:r>
      <w:r w:rsidR="006531D6">
        <w:rPr>
          <w:rFonts w:ascii="Times New Roman" w:hAnsi="Times New Roman" w:cs="Times New Roman"/>
          <w:color w:val="000000"/>
        </w:rPr>
        <w:t xml:space="preserve"> (</w:t>
      </w:r>
      <w:r w:rsidR="006531D6" w:rsidRPr="006531D6">
        <w:rPr>
          <w:rFonts w:ascii="Times New Roman" w:hAnsi="Times New Roman" w:cs="Times New Roman"/>
          <w:i/>
          <w:color w:val="000000"/>
        </w:rPr>
        <w:t xml:space="preserve">Figure </w:t>
      </w:r>
      <w:r w:rsidR="001D18E0">
        <w:rPr>
          <w:rFonts w:ascii="Times New Roman" w:hAnsi="Times New Roman" w:cs="Times New Roman"/>
          <w:i/>
          <w:color w:val="000000"/>
        </w:rPr>
        <w:t>5</w:t>
      </w:r>
      <w:r w:rsidR="004B7DFF">
        <w:rPr>
          <w:rFonts w:ascii="Times New Roman" w:hAnsi="Times New Roman" w:cs="Times New Roman"/>
          <w:i/>
          <w:color w:val="000000"/>
        </w:rPr>
        <w:t xml:space="preserve"> </w:t>
      </w:r>
      <w:r w:rsidR="004D0A91">
        <w:rPr>
          <w:rFonts w:ascii="Times New Roman" w:hAnsi="Times New Roman" w:cs="Times New Roman"/>
          <w:i/>
          <w:color w:val="000000"/>
        </w:rPr>
        <w:t>B</w:t>
      </w:r>
      <w:r w:rsidR="006531D6">
        <w:rPr>
          <w:rFonts w:ascii="Times New Roman" w:hAnsi="Times New Roman" w:cs="Times New Roman"/>
          <w:color w:val="000000"/>
        </w:rPr>
        <w:t>)</w:t>
      </w:r>
    </w:p>
    <w:p w:rsidR="004D0A91" w:rsidRDefault="001463EF" w:rsidP="004D0A91">
      <w:pPr>
        <w:rPr>
          <w:rFonts w:ascii="Times New Roman" w:hAnsi="Times New Roman" w:cs="Times New Roman"/>
          <w:b/>
          <w:i/>
          <w:color w:val="000000"/>
          <w:sz w:val="18"/>
          <w:szCs w:val="18"/>
        </w:rPr>
      </w:pPr>
      <w:r w:rsidRPr="0031216F">
        <w:rPr>
          <w:rFonts w:ascii="Times New Roman" w:hAnsi="Times New Roman" w:cs="Times New Roman"/>
          <w:b/>
          <w:color w:val="000000"/>
        </w:rPr>
        <w:t xml:space="preserve"> </w:t>
      </w:r>
      <w:r w:rsidR="004D0A91">
        <w:rPr>
          <w:noProof/>
        </w:rPr>
        <w:lastRenderedPageBreak/>
        <w:drawing>
          <wp:inline distT="0" distB="0" distL="0" distR="0" wp14:anchorId="42C4CE26" wp14:editId="46B7EDDE">
            <wp:extent cx="5274310" cy="372618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726180"/>
                    </a:xfrm>
                    <a:prstGeom prst="rect">
                      <a:avLst/>
                    </a:prstGeom>
                  </pic:spPr>
                </pic:pic>
              </a:graphicData>
            </a:graphic>
          </wp:inline>
        </w:drawing>
      </w:r>
      <w:r w:rsidR="004D0A91" w:rsidRPr="007E5555">
        <w:rPr>
          <w:rFonts w:ascii="Times New Roman" w:hAnsi="Times New Roman" w:cs="Times New Roman"/>
          <w:i/>
          <w:color w:val="000000"/>
        </w:rPr>
        <w:t xml:space="preserve"> </w:t>
      </w:r>
      <w:r w:rsidR="004D0A91" w:rsidRPr="00EA55F9">
        <w:rPr>
          <w:rFonts w:ascii="Times New Roman" w:hAnsi="Times New Roman" w:cs="Times New Roman"/>
          <w:b/>
          <w:i/>
          <w:sz w:val="18"/>
          <w:szCs w:val="18"/>
        </w:rPr>
        <w:t xml:space="preserve">Figure </w:t>
      </w:r>
      <w:r w:rsidR="004D0A91">
        <w:rPr>
          <w:rFonts w:ascii="Times New Roman" w:hAnsi="Times New Roman" w:cs="Times New Roman"/>
          <w:b/>
          <w:i/>
          <w:sz w:val="18"/>
          <w:szCs w:val="18"/>
        </w:rPr>
        <w:t>5</w:t>
      </w:r>
      <w:r w:rsidR="004D0A91">
        <w:rPr>
          <w:rFonts w:ascii="Times New Roman" w:hAnsi="Times New Roman" w:cs="Times New Roman"/>
          <w:b/>
          <w:i/>
          <w:sz w:val="18"/>
          <w:szCs w:val="18"/>
        </w:rPr>
        <w:t>A</w:t>
      </w:r>
      <w:r w:rsidR="004D0A91" w:rsidRPr="00EA55F9">
        <w:rPr>
          <w:rFonts w:ascii="Times New Roman" w:hAnsi="Times New Roman" w:cs="Times New Roman"/>
          <w:b/>
          <w:i/>
          <w:sz w:val="18"/>
          <w:szCs w:val="18"/>
        </w:rPr>
        <w:t xml:space="preserve">: </w:t>
      </w:r>
      <w:r w:rsidR="004D0A91" w:rsidRPr="00EA55F9">
        <w:rPr>
          <w:rFonts w:ascii="Times New Roman" w:hAnsi="Times New Roman" w:cs="Times New Roman"/>
          <w:b/>
          <w:i/>
          <w:color w:val="000000"/>
          <w:sz w:val="18"/>
          <w:szCs w:val="18"/>
        </w:rPr>
        <w:t>The prognostic values of mRNA</w:t>
      </w:r>
      <w:r w:rsidR="004D0A91">
        <w:rPr>
          <w:rFonts w:ascii="Times New Roman" w:hAnsi="Times New Roman" w:cs="Times New Roman"/>
          <w:b/>
          <w:i/>
          <w:color w:val="000000"/>
          <w:sz w:val="18"/>
          <w:szCs w:val="18"/>
        </w:rPr>
        <w:t xml:space="preserve"> expression</w:t>
      </w:r>
      <w:r w:rsidR="004D0A91" w:rsidRPr="00EA55F9">
        <w:rPr>
          <w:rFonts w:ascii="Times New Roman" w:hAnsi="Times New Roman" w:cs="Times New Roman"/>
          <w:b/>
          <w:i/>
          <w:color w:val="000000"/>
          <w:sz w:val="18"/>
          <w:szCs w:val="18"/>
        </w:rPr>
        <w:t xml:space="preserve"> level of FOXM1 in NSCLC patients</w:t>
      </w:r>
    </w:p>
    <w:p w:rsidR="007016B6" w:rsidRPr="004D0A91" w:rsidRDefault="007016B6" w:rsidP="007E5555">
      <w:pPr>
        <w:rPr>
          <w:rFonts w:ascii="Times New Roman" w:hAnsi="Times New Roman" w:cs="Times New Roman"/>
          <w:b/>
          <w:color w:val="000000"/>
        </w:rPr>
      </w:pPr>
    </w:p>
    <w:p w:rsidR="00F210F3" w:rsidRPr="007016B6" w:rsidRDefault="004D0A91" w:rsidP="007E5555">
      <w:pPr>
        <w:rPr>
          <w:szCs w:val="21"/>
        </w:rPr>
      </w:pPr>
      <w:r>
        <w:rPr>
          <w:noProof/>
        </w:rPr>
        <w:drawing>
          <wp:inline distT="0" distB="0" distL="0" distR="0" wp14:anchorId="3826E456" wp14:editId="4FE971B1">
            <wp:extent cx="5274310" cy="41224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122420"/>
                    </a:xfrm>
                    <a:prstGeom prst="rect">
                      <a:avLst/>
                    </a:prstGeom>
                  </pic:spPr>
                </pic:pic>
              </a:graphicData>
            </a:graphic>
          </wp:inline>
        </w:drawing>
      </w:r>
    </w:p>
    <w:p w:rsidR="006531D6" w:rsidRDefault="003C4B4A" w:rsidP="007E5555">
      <w:pPr>
        <w:rPr>
          <w:rFonts w:ascii="Times New Roman" w:hAnsi="Times New Roman" w:cs="Times New Roman"/>
          <w:b/>
          <w:i/>
          <w:color w:val="000000"/>
          <w:sz w:val="18"/>
          <w:szCs w:val="18"/>
        </w:rPr>
      </w:pPr>
      <w:r w:rsidRPr="007E5555">
        <w:rPr>
          <w:rFonts w:ascii="Times New Roman" w:hAnsi="Times New Roman" w:cs="Times New Roman"/>
          <w:i/>
          <w:color w:val="000000"/>
        </w:rPr>
        <w:t xml:space="preserve"> </w:t>
      </w:r>
      <w:r w:rsidR="00E6462E" w:rsidRPr="007E5555">
        <w:rPr>
          <w:rFonts w:ascii="Times New Roman" w:hAnsi="Times New Roman" w:cs="Times New Roman"/>
          <w:i/>
          <w:color w:val="000000"/>
        </w:rPr>
        <w:t xml:space="preserve"> </w:t>
      </w:r>
      <w:r w:rsidR="007E5555" w:rsidRPr="00EA55F9">
        <w:rPr>
          <w:rFonts w:ascii="Times New Roman" w:hAnsi="Times New Roman" w:cs="Times New Roman"/>
          <w:b/>
          <w:i/>
          <w:sz w:val="18"/>
          <w:szCs w:val="18"/>
        </w:rPr>
        <w:t xml:space="preserve">Figure </w:t>
      </w:r>
      <w:r w:rsidR="001D18E0">
        <w:rPr>
          <w:rFonts w:ascii="Times New Roman" w:hAnsi="Times New Roman" w:cs="Times New Roman"/>
          <w:b/>
          <w:i/>
          <w:sz w:val="18"/>
          <w:szCs w:val="18"/>
        </w:rPr>
        <w:t>5</w:t>
      </w:r>
      <w:r w:rsidR="004D0A91">
        <w:rPr>
          <w:rFonts w:ascii="Times New Roman" w:hAnsi="Times New Roman" w:cs="Times New Roman"/>
          <w:b/>
          <w:i/>
          <w:sz w:val="18"/>
          <w:szCs w:val="18"/>
        </w:rPr>
        <w:t>B</w:t>
      </w:r>
      <w:r w:rsidR="007E5555" w:rsidRPr="00EA55F9">
        <w:rPr>
          <w:rFonts w:ascii="Times New Roman" w:hAnsi="Times New Roman" w:cs="Times New Roman"/>
          <w:b/>
          <w:i/>
          <w:sz w:val="18"/>
          <w:szCs w:val="18"/>
        </w:rPr>
        <w:t xml:space="preserve">: </w:t>
      </w:r>
      <w:r w:rsidR="00EA55F9" w:rsidRPr="00EA55F9">
        <w:rPr>
          <w:rFonts w:ascii="Times New Roman" w:hAnsi="Times New Roman" w:cs="Times New Roman"/>
          <w:b/>
          <w:i/>
          <w:color w:val="000000"/>
          <w:sz w:val="18"/>
          <w:szCs w:val="18"/>
        </w:rPr>
        <w:t>The prognostic values of mRNA</w:t>
      </w:r>
      <w:r w:rsidR="00EA55F9">
        <w:rPr>
          <w:rFonts w:ascii="Times New Roman" w:hAnsi="Times New Roman" w:cs="Times New Roman"/>
          <w:b/>
          <w:i/>
          <w:color w:val="000000"/>
          <w:sz w:val="18"/>
          <w:szCs w:val="18"/>
        </w:rPr>
        <w:t xml:space="preserve"> expression</w:t>
      </w:r>
      <w:r w:rsidR="00EA55F9" w:rsidRPr="00EA55F9">
        <w:rPr>
          <w:rFonts w:ascii="Times New Roman" w:hAnsi="Times New Roman" w:cs="Times New Roman"/>
          <w:b/>
          <w:i/>
          <w:color w:val="000000"/>
          <w:sz w:val="18"/>
          <w:szCs w:val="18"/>
        </w:rPr>
        <w:t xml:space="preserve"> level of UBE2C in NSCLC patients</w:t>
      </w:r>
    </w:p>
    <w:p w:rsidR="00EA55F9" w:rsidRPr="00EA55F9" w:rsidRDefault="00EA55F9" w:rsidP="007E5555">
      <w:pPr>
        <w:rPr>
          <w:rFonts w:ascii="Times New Roman" w:hAnsi="Times New Roman" w:cs="Times New Roman"/>
          <w:i/>
          <w:color w:val="000000"/>
          <w:sz w:val="18"/>
          <w:szCs w:val="18"/>
        </w:rPr>
      </w:pPr>
    </w:p>
    <w:p w:rsidR="005969C1" w:rsidRDefault="005969C1" w:rsidP="00F56963">
      <w:pPr>
        <w:rPr>
          <w:sz w:val="28"/>
          <w:szCs w:val="28"/>
        </w:rPr>
      </w:pPr>
      <w:r>
        <w:rPr>
          <w:sz w:val="28"/>
          <w:szCs w:val="28"/>
        </w:rPr>
        <w:lastRenderedPageBreak/>
        <w:t>DISCUSSION</w:t>
      </w:r>
    </w:p>
    <w:p w:rsidR="00D45241" w:rsidRDefault="007016B6" w:rsidP="00F56963">
      <w:pPr>
        <w:rPr>
          <w:rFonts w:ascii="Times New Roman" w:hAnsi="Times New Roman" w:cs="Times New Roman"/>
        </w:rPr>
      </w:pPr>
      <w:r w:rsidRPr="00DA22A2">
        <w:rPr>
          <w:rFonts w:ascii="Times New Roman" w:hAnsi="Times New Roman" w:cs="Times New Roman"/>
          <w:color w:val="000000"/>
        </w:rPr>
        <w:t>Lung cancer</w:t>
      </w:r>
      <w:r w:rsidR="00EA55F9">
        <w:rPr>
          <w:rFonts w:ascii="Times New Roman" w:hAnsi="Times New Roman" w:cs="Times New Roman"/>
          <w:color w:val="000000"/>
        </w:rPr>
        <w:t xml:space="preserve">, </w:t>
      </w:r>
      <w:r w:rsidR="00F56963" w:rsidRPr="00DA22A2">
        <w:rPr>
          <w:rFonts w:ascii="Times New Roman" w:hAnsi="Times New Roman" w:cs="Times New Roman"/>
          <w:color w:val="000000"/>
        </w:rPr>
        <w:t xml:space="preserve">mainly developing from </w:t>
      </w:r>
      <w:r w:rsidR="00DA22A2" w:rsidRPr="00DA22A2">
        <w:rPr>
          <w:rFonts w:ascii="Times New Roman" w:hAnsi="Times New Roman" w:cs="Times New Roman"/>
          <w:color w:val="000000"/>
        </w:rPr>
        <w:t>bronchogenic cell</w:t>
      </w:r>
      <w:r w:rsidR="00F56963" w:rsidRPr="00EA55F9">
        <w:rPr>
          <w:rFonts w:ascii="Times New Roman" w:hAnsi="Times New Roman" w:cs="Times New Roman"/>
        </w:rPr>
        <w:t xml:space="preserve">, </w:t>
      </w:r>
      <w:r w:rsidR="00EA55F9" w:rsidRPr="00EA55F9">
        <w:rPr>
          <w:rFonts w:ascii="Times New Roman" w:hAnsi="Times New Roman" w:cs="Times New Roman"/>
        </w:rPr>
        <w:t>i</w:t>
      </w:r>
      <w:r w:rsidR="00F56963" w:rsidRPr="00EA55F9">
        <w:rPr>
          <w:rFonts w:ascii="Times New Roman" w:hAnsi="Times New Roman" w:cs="Times New Roman"/>
        </w:rPr>
        <w:t xml:space="preserve">s </w:t>
      </w:r>
      <w:r w:rsidR="00EA55F9" w:rsidRPr="00EA55F9">
        <w:rPr>
          <w:rFonts w:ascii="Times New Roman" w:hAnsi="Times New Roman" w:cs="Times New Roman"/>
        </w:rPr>
        <w:t xml:space="preserve">not only </w:t>
      </w:r>
      <w:r w:rsidR="00F56963" w:rsidRPr="00EA55F9">
        <w:rPr>
          <w:rFonts w:ascii="Times New Roman" w:hAnsi="Times New Roman" w:cs="Times New Roman"/>
        </w:rPr>
        <w:t>the highest prevalence</w:t>
      </w:r>
      <w:r w:rsidR="00EA55F9" w:rsidRPr="00EA55F9">
        <w:rPr>
          <w:rFonts w:ascii="Times New Roman" w:hAnsi="Times New Roman" w:cs="Times New Roman"/>
        </w:rPr>
        <w:t xml:space="preserve">, but also </w:t>
      </w:r>
      <w:r w:rsidR="00F56963" w:rsidRPr="00EA55F9">
        <w:rPr>
          <w:rFonts w:ascii="Times New Roman" w:hAnsi="Times New Roman" w:cs="Times New Roman"/>
        </w:rPr>
        <w:t xml:space="preserve"> </w:t>
      </w:r>
      <w:r w:rsidR="00EA55F9" w:rsidRPr="00EA55F9">
        <w:rPr>
          <w:rFonts w:ascii="Times New Roman" w:hAnsi="Times New Roman" w:cs="Times New Roman"/>
        </w:rPr>
        <w:t xml:space="preserve">the cancer of supreme </w:t>
      </w:r>
      <w:r w:rsidR="00DA22A2" w:rsidRPr="00EA55F9">
        <w:rPr>
          <w:rFonts w:ascii="Times New Roman" w:hAnsi="Times New Roman" w:cs="Times New Roman"/>
        </w:rPr>
        <w:t xml:space="preserve">cancer-related </w:t>
      </w:r>
      <w:r w:rsidR="00F56963" w:rsidRPr="00EA55F9">
        <w:rPr>
          <w:rFonts w:ascii="Times New Roman" w:hAnsi="Times New Roman" w:cs="Times New Roman"/>
        </w:rPr>
        <w:t xml:space="preserve">mortality among all </w:t>
      </w:r>
      <w:r w:rsidR="00EA55F9" w:rsidRPr="00EA55F9">
        <w:rPr>
          <w:rFonts w:ascii="Times New Roman" w:hAnsi="Times New Roman" w:cs="Times New Roman"/>
        </w:rPr>
        <w:t xml:space="preserve">malignant tumor </w:t>
      </w:r>
      <w:r w:rsidR="00F56963" w:rsidRPr="00DA22A2">
        <w:rPr>
          <w:rFonts w:ascii="Times New Roman" w:hAnsi="Times New Roman" w:cs="Times New Roman"/>
          <w:color w:val="000000"/>
        </w:rPr>
        <w:t>in</w:t>
      </w:r>
      <w:r w:rsidR="00DA22A2" w:rsidRPr="00DA22A2">
        <w:rPr>
          <w:rFonts w:ascii="Times New Roman" w:hAnsi="Times New Roman" w:cs="Times New Roman"/>
          <w:color w:val="000000"/>
        </w:rPr>
        <w:t xml:space="preserve"> the United States</w:t>
      </w:r>
      <w:r w:rsidR="00DA22A2" w:rsidRPr="00DA22A2">
        <w:t xml:space="preserve"> </w:t>
      </w:r>
      <w:r w:rsidR="00DA22A2">
        <w:rPr>
          <w:rFonts w:ascii="Times New Roman" w:hAnsi="Times New Roman" w:cs="Times New Roman"/>
          <w:color w:val="000000"/>
        </w:rPr>
        <w:fldChar w:fldCharType="begin"/>
      </w:r>
      <w:r w:rsidR="00897C2E">
        <w:rPr>
          <w:rFonts w:ascii="Times New Roman" w:hAnsi="Times New Roman" w:cs="Times New Roman"/>
          <w:color w:val="000000"/>
        </w:rPr>
        <w:instrText xml:space="preserve"> ADDIN EN.CITE &lt;EndNote&gt;&lt;Cite&gt;&lt;Author&gt;Siegel&lt;/Author&gt;&lt;Year&gt;2017&lt;/Year&gt;&lt;RecNum&gt;54&lt;/RecNum&gt;&lt;DisplayText&gt;[16]&lt;/DisplayText&gt;&lt;record&gt;&lt;rec-number&gt;54&lt;/rec-number&gt;&lt;foreign-keys&gt;&lt;key app="EN" db-id="szfx5dfsu9vp99eaewxxwed7veaxwsdrrpsx" timestamp="1526393362"&gt;54&lt;/key&gt;&lt;/foreign-keys&gt;&lt;ref-type name="Journal Article"&gt;17&lt;/ref-type&gt;&lt;contributors&gt;&lt;authors&gt;&lt;author&gt;Siegel, R. L.&lt;/author&gt;&lt;author&gt;Miller, K. D.&lt;/author&gt;&lt;author&gt;Jemal, A.&lt;/author&gt;&lt;/authors&gt;&lt;/contributors&gt;&lt;auth-address&gt;Strategic Director, Surveillance Information Services, Surveillance and Health Services Research, American Cancer Society, Atlanta, GA.&amp;#xD;Epidemiologist, Surveillance and Health Services Research, American Cancer Society, Atlanta, GA.&amp;#xD;Vice President, Surveillance and Health Services Research, American Cancer Society, Atlanta, GA.&lt;/auth-address&gt;&lt;titles&gt;&lt;title&gt;Cancer Statistics, 2017&lt;/title&gt;&lt;secondary-title&gt;CA Cancer J Clin&lt;/secondary-title&gt;&lt;/titles&gt;&lt;periodical&gt;&lt;full-title&gt;CA Cancer J Clin&lt;/full-title&gt;&lt;/periodical&gt;&lt;pages&gt;7-30&lt;/pages&gt;&lt;volume&gt;67&lt;/volume&gt;&lt;number&gt;1&lt;/number&gt;&lt;keywords&gt;&lt;keyword&gt;American Cancer Society&lt;/keyword&gt;&lt;keyword&gt;Continental Population Groups/statistics &amp;amp; numerical data&lt;/keyword&gt;&lt;keyword&gt;Female&lt;/keyword&gt;&lt;keyword&gt;Humans&lt;/keyword&gt;&lt;keyword&gt;Incidence&lt;/keyword&gt;&lt;keyword&gt;Male&lt;/keyword&gt;&lt;keyword&gt;Neoplasms/*epidemiology/mortality&lt;/keyword&gt;&lt;keyword&gt;Registries&lt;/keyword&gt;&lt;keyword&gt;SEER Program&lt;/keyword&gt;&lt;keyword&gt;Sex Distribution&lt;/keyword&gt;&lt;keyword&gt;Survival Rate&lt;/keyword&gt;&lt;keyword&gt;United States/epidemiology&lt;/keyword&gt;&lt;keyword&gt;*cancer cases&lt;/keyword&gt;&lt;keyword&gt;*cancer statistics&lt;/keyword&gt;&lt;keyword&gt;*death rates&lt;/keyword&gt;&lt;keyword&gt;*incidence&lt;/keyword&gt;&lt;keyword&gt;*mortality&lt;/keyword&gt;&lt;/keywords&gt;&lt;dates&gt;&lt;year&gt;2017&lt;/year&gt;&lt;pub-dates&gt;&lt;date&gt;Jan&lt;/date&gt;&lt;/pub-dates&gt;&lt;/dates&gt;&lt;isbn&gt;1542-4863 (Electronic)&amp;#xD;0007-9235 (Linking)&lt;/isbn&gt;&lt;accession-num&gt;28055103&lt;/accession-num&gt;&lt;urls&gt;&lt;related-urls&gt;&lt;url&gt;https://www.ncbi.nlm.nih.gov/pubmed/28055103&lt;/url&gt;&lt;/related-urls&gt;&lt;/urls&gt;&lt;electronic-resource-num&gt;10.3322/caac.21387&lt;/electronic-resource-num&gt;&lt;/record&gt;&lt;/Cite&gt;&lt;/EndNote&gt;</w:instrText>
      </w:r>
      <w:r w:rsidR="00DA22A2">
        <w:rPr>
          <w:rFonts w:ascii="Times New Roman" w:hAnsi="Times New Roman" w:cs="Times New Roman"/>
          <w:color w:val="000000"/>
        </w:rPr>
        <w:fldChar w:fldCharType="separate"/>
      </w:r>
      <w:r w:rsidR="00897C2E">
        <w:rPr>
          <w:rFonts w:ascii="Times New Roman" w:hAnsi="Times New Roman" w:cs="Times New Roman"/>
          <w:noProof/>
          <w:color w:val="000000"/>
        </w:rPr>
        <w:t>[16]</w:t>
      </w:r>
      <w:r w:rsidR="00DA22A2">
        <w:rPr>
          <w:rFonts w:ascii="Times New Roman" w:hAnsi="Times New Roman" w:cs="Times New Roman"/>
          <w:color w:val="000000"/>
        </w:rPr>
        <w:fldChar w:fldCharType="end"/>
      </w:r>
      <w:r w:rsidR="00EA55F9">
        <w:rPr>
          <w:szCs w:val="21"/>
        </w:rPr>
        <w:t xml:space="preserve">. </w:t>
      </w:r>
      <w:r w:rsidR="00A1249B" w:rsidRPr="00CE6D93">
        <w:rPr>
          <w:rFonts w:ascii="Times New Roman" w:hAnsi="Times New Roman" w:cs="Times New Roman"/>
          <w:color w:val="000000"/>
        </w:rPr>
        <w:t xml:space="preserve">Despite </w:t>
      </w:r>
      <w:r w:rsidR="00E65472">
        <w:rPr>
          <w:rFonts w:ascii="Times New Roman" w:hAnsi="Times New Roman" w:cs="Times New Roman"/>
          <w:color w:val="000000"/>
        </w:rPr>
        <w:t xml:space="preserve">great progress </w:t>
      </w:r>
      <w:r w:rsidR="00A1249B" w:rsidRPr="00CE6D93">
        <w:rPr>
          <w:rFonts w:ascii="Times New Roman" w:hAnsi="Times New Roman" w:cs="Times New Roman"/>
          <w:color w:val="000000"/>
        </w:rPr>
        <w:t xml:space="preserve">in diagnostic and treatment </w:t>
      </w:r>
      <w:r w:rsidR="00E65472">
        <w:rPr>
          <w:rFonts w:ascii="Times New Roman" w:hAnsi="Times New Roman" w:cs="Times New Roman"/>
          <w:color w:val="000000"/>
        </w:rPr>
        <w:t>technology has been made</w:t>
      </w:r>
      <w:r w:rsidR="0002608F">
        <w:rPr>
          <w:rFonts w:ascii="Times New Roman" w:hAnsi="Times New Roman" w:cs="Times New Roman"/>
          <w:color w:val="000000"/>
        </w:rPr>
        <w:t xml:space="preserve"> </w:t>
      </w:r>
      <w:r w:rsidR="0002608F">
        <w:rPr>
          <w:rFonts w:ascii="Times New Roman" w:hAnsi="Times New Roman" w:cs="Times New Roman" w:hint="eastAsia"/>
          <w:color w:val="000000"/>
        </w:rPr>
        <w:t>in</w:t>
      </w:r>
      <w:r w:rsidR="0002608F">
        <w:rPr>
          <w:rFonts w:ascii="Times New Roman" w:hAnsi="Times New Roman" w:cs="Times New Roman"/>
          <w:color w:val="000000"/>
        </w:rPr>
        <w:t xml:space="preserve"> </w:t>
      </w:r>
      <w:r w:rsidR="0002608F">
        <w:rPr>
          <w:rFonts w:ascii="Times New Roman" w:hAnsi="Times New Roman" w:cs="Times New Roman" w:hint="eastAsia"/>
          <w:color w:val="000000"/>
        </w:rPr>
        <w:t>recent</w:t>
      </w:r>
      <w:r w:rsidR="0002608F">
        <w:rPr>
          <w:rFonts w:ascii="Times New Roman" w:hAnsi="Times New Roman" w:cs="Times New Roman"/>
          <w:color w:val="000000"/>
        </w:rPr>
        <w:t xml:space="preserve"> </w:t>
      </w:r>
      <w:r w:rsidR="0002608F">
        <w:rPr>
          <w:rFonts w:ascii="Times New Roman" w:hAnsi="Times New Roman" w:cs="Times New Roman" w:hint="eastAsia"/>
          <w:color w:val="000000"/>
        </w:rPr>
        <w:t>years</w:t>
      </w:r>
      <w:r w:rsidR="00D45241" w:rsidRPr="00EA55F9">
        <w:rPr>
          <w:rFonts w:ascii="Times New Roman" w:hAnsi="Times New Roman" w:cs="Times New Roman"/>
        </w:rPr>
        <w:t>,</w:t>
      </w:r>
      <w:r w:rsidR="00EA55F9" w:rsidRPr="00EA55F9">
        <w:rPr>
          <w:rFonts w:ascii="Times New Roman" w:hAnsi="Times New Roman" w:cs="Times New Roman"/>
        </w:rPr>
        <w:t xml:space="preserve"> </w:t>
      </w:r>
      <w:r w:rsidR="00A1249B" w:rsidRPr="00EA55F9">
        <w:rPr>
          <w:rFonts w:ascii="Times New Roman" w:hAnsi="Times New Roman" w:cs="Times New Roman"/>
        </w:rPr>
        <w:t xml:space="preserve">the 5-year overall survival rate of </w:t>
      </w:r>
      <w:r w:rsidR="00E65472" w:rsidRPr="00EA55F9">
        <w:rPr>
          <w:rFonts w:ascii="Times New Roman" w:hAnsi="Times New Roman" w:cs="Times New Roman"/>
        </w:rPr>
        <w:t xml:space="preserve">lung </w:t>
      </w:r>
      <w:r w:rsidR="00EA55F9" w:rsidRPr="00EA55F9">
        <w:rPr>
          <w:rFonts w:ascii="Times New Roman" w:hAnsi="Times New Roman" w:cs="Times New Roman"/>
        </w:rPr>
        <w:t>carcinoma</w:t>
      </w:r>
      <w:r w:rsidR="00A1249B" w:rsidRPr="00EA55F9">
        <w:rPr>
          <w:rFonts w:ascii="Times New Roman" w:hAnsi="Times New Roman" w:cs="Times New Roman"/>
        </w:rPr>
        <w:t xml:space="preserve"> remains less than 15% </w:t>
      </w:r>
      <w:r w:rsidR="00F56963" w:rsidRPr="00CE6D93">
        <w:rPr>
          <w:rFonts w:ascii="Times New Roman" w:hAnsi="Times New Roman" w:cs="Times New Roman"/>
          <w:color w:val="000000"/>
        </w:rPr>
        <w:t xml:space="preserve">primarily </w:t>
      </w:r>
      <w:r w:rsidR="00EA55F9">
        <w:rPr>
          <w:rFonts w:ascii="Times New Roman" w:hAnsi="Times New Roman" w:cs="Times New Roman"/>
          <w:color w:val="000000"/>
        </w:rPr>
        <w:t xml:space="preserve">contributing to </w:t>
      </w:r>
      <w:r w:rsidR="00F56963" w:rsidRPr="00CE6D93">
        <w:rPr>
          <w:rFonts w:ascii="Times New Roman" w:hAnsi="Times New Roman" w:cs="Times New Roman"/>
          <w:color w:val="000000"/>
        </w:rPr>
        <w:t>resistance to</w:t>
      </w:r>
      <w:r w:rsidR="00D45241">
        <w:rPr>
          <w:rFonts w:ascii="Times New Roman" w:hAnsi="Times New Roman" w:cs="Times New Roman"/>
          <w:color w:val="000000"/>
        </w:rPr>
        <w:t xml:space="preserve"> conventional therapies</w:t>
      </w:r>
      <w:r w:rsidR="00F56963" w:rsidRPr="00CE6D93">
        <w:rPr>
          <w:rFonts w:ascii="Times New Roman" w:hAnsi="Times New Roman" w:cs="Times New Roman"/>
          <w:color w:val="000000"/>
        </w:rPr>
        <w:t>, as well as distant metastasis</w:t>
      </w:r>
      <w:r w:rsidR="00CE6D93" w:rsidRPr="00CE6D93">
        <w:rPr>
          <w:rFonts w:ascii="Times New Roman" w:hAnsi="Times New Roman" w:cs="Times New Roman"/>
          <w:color w:val="000000"/>
        </w:rPr>
        <w:t xml:space="preserve"> </w:t>
      </w:r>
      <w:r w:rsidR="00CE6D93" w:rsidRPr="00CE6D93">
        <w:rPr>
          <w:rFonts w:ascii="Times New Roman" w:hAnsi="Times New Roman" w:cs="Times New Roman"/>
          <w:color w:val="000000"/>
        </w:rPr>
        <w:fldChar w:fldCharType="begin">
          <w:fldData xml:space="preserve">PEVuZE5vdGU+PENpdGU+PEF1dGhvcj5TdW48L0F1dGhvcj48WWVhcj4yMDE1PC9ZZWFyPjxSZWNO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</w:fldData>
        </w:fldChar>
      </w:r>
      <w:r w:rsidR="00897C2E">
        <w:rPr>
          <w:rFonts w:ascii="Times New Roman" w:hAnsi="Times New Roman" w:cs="Times New Roman"/>
          <w:color w:val="000000"/>
        </w:rPr>
        <w:instrText xml:space="preserve"> ADDIN EN.CITE </w:instrText>
      </w:r>
      <w:r w:rsidR="00897C2E">
        <w:rPr>
          <w:rFonts w:ascii="Times New Roman" w:hAnsi="Times New Roman" w:cs="Times New Roman"/>
          <w:color w:val="000000"/>
        </w:rPr>
        <w:fldChar w:fldCharType="begin">
          <w:fldData xml:space="preserve">PEVuZE5vdGU+PENpdGU+PEF1dGhvcj5TdW48L0F1dGhvcj48WWVhcj4yMDE1PC9ZZWFyPjxSZWNO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</w:fldData>
        </w:fldChar>
      </w:r>
      <w:r w:rsidR="00897C2E">
        <w:rPr>
          <w:rFonts w:ascii="Times New Roman" w:hAnsi="Times New Roman" w:cs="Times New Roman"/>
          <w:color w:val="000000"/>
        </w:rPr>
        <w:instrText xml:space="preserve"> ADDIN EN.CITE.DATA </w:instrText>
      </w:r>
      <w:r w:rsidR="00897C2E">
        <w:rPr>
          <w:rFonts w:ascii="Times New Roman" w:hAnsi="Times New Roman" w:cs="Times New Roman"/>
          <w:color w:val="000000"/>
        </w:rPr>
      </w:r>
      <w:r w:rsidR="00897C2E">
        <w:rPr>
          <w:rFonts w:ascii="Times New Roman" w:hAnsi="Times New Roman" w:cs="Times New Roman"/>
          <w:color w:val="000000"/>
        </w:rPr>
        <w:fldChar w:fldCharType="end"/>
      </w:r>
      <w:r w:rsidR="00CE6D93" w:rsidRPr="00CE6D93">
        <w:rPr>
          <w:rFonts w:ascii="Times New Roman" w:hAnsi="Times New Roman" w:cs="Times New Roman"/>
          <w:color w:val="000000"/>
        </w:rPr>
      </w:r>
      <w:r w:rsidR="00CE6D93" w:rsidRPr="00CE6D93">
        <w:rPr>
          <w:rFonts w:ascii="Times New Roman" w:hAnsi="Times New Roman" w:cs="Times New Roman"/>
          <w:color w:val="000000"/>
        </w:rPr>
        <w:fldChar w:fldCharType="separate"/>
      </w:r>
      <w:r w:rsidR="00897C2E">
        <w:rPr>
          <w:rFonts w:ascii="Times New Roman" w:hAnsi="Times New Roman" w:cs="Times New Roman"/>
          <w:noProof/>
          <w:color w:val="000000"/>
        </w:rPr>
        <w:t>[17, 18]</w:t>
      </w:r>
      <w:r w:rsidR="00CE6D93" w:rsidRPr="00CE6D93">
        <w:rPr>
          <w:rFonts w:ascii="Times New Roman" w:hAnsi="Times New Roman" w:cs="Times New Roman"/>
          <w:color w:val="000000"/>
        </w:rPr>
        <w:fldChar w:fldCharType="end"/>
      </w:r>
      <w:r w:rsidR="00F56963" w:rsidRPr="00F56963">
        <w:rPr>
          <w:szCs w:val="21"/>
        </w:rPr>
        <w:t xml:space="preserve"> </w:t>
      </w:r>
      <w:r w:rsidR="00D45241">
        <w:rPr>
          <w:szCs w:val="21"/>
        </w:rPr>
        <w:t xml:space="preserve">. </w:t>
      </w:r>
      <w:r w:rsidR="00D45241">
        <w:rPr>
          <w:rFonts w:ascii="Times New Roman" w:hAnsi="Times New Roman" w:cs="Times New Roman"/>
          <w:color w:val="000000"/>
        </w:rPr>
        <w:t xml:space="preserve">It is rewarding to illustrate the oncogenesis of lung cancer </w:t>
      </w:r>
      <w:r w:rsidR="00EA55F9">
        <w:rPr>
          <w:rFonts w:ascii="Times New Roman" w:hAnsi="Times New Roman" w:cs="Times New Roman"/>
          <w:color w:val="000000"/>
        </w:rPr>
        <w:t xml:space="preserve">and </w:t>
      </w:r>
      <w:r w:rsidR="00EA55F9" w:rsidRPr="007B1083">
        <w:rPr>
          <w:rFonts w:ascii="Times New Roman" w:hAnsi="Times New Roman" w:cs="Times New Roman"/>
          <w:color w:val="000000"/>
        </w:rPr>
        <w:t>develop</w:t>
      </w:r>
      <w:r w:rsidR="00EA55F9" w:rsidRPr="00FA638B">
        <w:rPr>
          <w:rFonts w:ascii="Times New Roman" w:hAnsi="Times New Roman" w:cs="Times New Roman"/>
        </w:rPr>
        <w:t xml:space="preserve"> </w:t>
      </w:r>
      <w:r w:rsidR="00EA55F9" w:rsidRPr="00FA638B">
        <w:rPr>
          <w:rFonts w:ascii="Times New Roman" w:hAnsi="Times New Roman" w:cs="Times New Roman" w:hint="eastAsia"/>
        </w:rPr>
        <w:t>new</w:t>
      </w:r>
      <w:r w:rsidR="00EA55F9" w:rsidRPr="00FA638B">
        <w:rPr>
          <w:rFonts w:ascii="Times New Roman" w:hAnsi="Times New Roman" w:cs="Times New Roman"/>
        </w:rPr>
        <w:t xml:space="preserve"> prognostic biomarkers.</w:t>
      </w:r>
    </w:p>
    <w:p w:rsidR="00EA55F9" w:rsidRDefault="00EA55F9" w:rsidP="00F56963">
      <w:pPr>
        <w:rPr>
          <w:rFonts w:ascii="Noto Serif" w:hAnsi="Noto Serif" w:hint="eastAsia"/>
          <w:color w:val="333333"/>
          <w:sz w:val="26"/>
          <w:szCs w:val="26"/>
        </w:rPr>
      </w:pPr>
    </w:p>
    <w:p w:rsidR="001A0868" w:rsidRPr="000678A0" w:rsidRDefault="00750062" w:rsidP="00F56963">
      <w:pPr>
        <w:rPr>
          <w:rFonts w:ascii="Times New Roman" w:hAnsi="Times New Roman" w:cs="Times New Roman"/>
          <w:color w:val="000000"/>
        </w:rPr>
      </w:pPr>
      <w:r w:rsidRPr="00750062">
        <w:rPr>
          <w:rFonts w:ascii="Times New Roman" w:hAnsi="Times New Roman" w:cs="Times New Roman"/>
          <w:noProof/>
          <w:color w:val="000000"/>
        </w:rPr>
        <w:t xml:space="preserve">It is reported that </w:t>
      </w:r>
      <w:r w:rsidR="00A608CC" w:rsidRPr="00750062">
        <w:rPr>
          <w:rFonts w:ascii="Times New Roman" w:hAnsi="Times New Roman" w:cs="Times New Roman"/>
          <w:noProof/>
          <w:color w:val="000000"/>
        </w:rPr>
        <w:t xml:space="preserve">FOX </w:t>
      </w:r>
      <w:r w:rsidR="00CD2B79" w:rsidRPr="00750062">
        <w:rPr>
          <w:rFonts w:ascii="Times New Roman" w:hAnsi="Times New Roman" w:cs="Times New Roman"/>
          <w:noProof/>
          <w:color w:val="000000"/>
        </w:rPr>
        <w:t xml:space="preserve">gene </w:t>
      </w:r>
      <w:r w:rsidR="00A608CC" w:rsidRPr="00750062">
        <w:rPr>
          <w:rFonts w:ascii="Times New Roman" w:hAnsi="Times New Roman" w:cs="Times New Roman"/>
          <w:noProof/>
          <w:color w:val="000000"/>
        </w:rPr>
        <w:t>family</w:t>
      </w:r>
      <w:r w:rsidR="00CD2B79" w:rsidRPr="00750062">
        <w:rPr>
          <w:rFonts w:ascii="Times New Roman" w:hAnsi="Times New Roman" w:cs="Times New Roman"/>
          <w:noProof/>
          <w:color w:val="000000"/>
        </w:rPr>
        <w:t xml:space="preserve"> </w:t>
      </w:r>
      <w:r w:rsidRPr="00750062">
        <w:rPr>
          <w:rFonts w:ascii="Times New Roman" w:hAnsi="Times New Roman" w:cs="Times New Roman"/>
          <w:noProof/>
          <w:color w:val="000000"/>
        </w:rPr>
        <w:t xml:space="preserve">plays an </w:t>
      </w:r>
      <w:r w:rsidR="00CD2B79" w:rsidRPr="00750062">
        <w:rPr>
          <w:rFonts w:ascii="Times New Roman" w:hAnsi="Times New Roman" w:cs="Times New Roman"/>
          <w:noProof/>
          <w:color w:val="000000"/>
        </w:rPr>
        <w:t xml:space="preserve">important </w:t>
      </w:r>
      <w:r w:rsidRPr="00750062">
        <w:rPr>
          <w:rFonts w:ascii="Times New Roman" w:hAnsi="Times New Roman" w:cs="Times New Roman"/>
          <w:noProof/>
          <w:color w:val="000000"/>
        </w:rPr>
        <w:t xml:space="preserve">role on </w:t>
      </w:r>
      <w:r w:rsidR="00EA55F9">
        <w:rPr>
          <w:rFonts w:ascii="Times New Roman" w:hAnsi="Times New Roman" w:cs="Times New Roman"/>
          <w:color w:val="000000"/>
        </w:rPr>
        <w:t>regulating</w:t>
      </w:r>
      <w:r w:rsidR="00EA55F9" w:rsidRPr="00D66119">
        <w:rPr>
          <w:rFonts w:ascii="Times New Roman" w:hAnsi="Times New Roman" w:cs="Times New Roman"/>
          <w:color w:val="000000"/>
        </w:rPr>
        <w:t xml:space="preserve"> the growth, differentiation, apoptosis, proliferation, mi</w:t>
      </w:r>
      <w:r w:rsidR="00EA55F9" w:rsidRPr="00EA55F9">
        <w:rPr>
          <w:rFonts w:ascii="Times New Roman" w:hAnsi="Times New Roman" w:cs="Times New Roman"/>
        </w:rPr>
        <w:t xml:space="preserve">gration, invasion and angiogenesis of tumor cells </w:t>
      </w:r>
      <w:r w:rsidR="00EA55F9" w:rsidRPr="00EA55F9">
        <w:rPr>
          <w:rFonts w:ascii="Times New Roman" w:hAnsi="Times New Roman" w:cs="Times New Roman"/>
        </w:rPr>
        <w:fldChar w:fldCharType="begin"/>
      </w:r>
      <w:r w:rsidR="00897C2E">
        <w:rPr>
          <w:rFonts w:ascii="Times New Roman" w:hAnsi="Times New Roman" w:cs="Times New Roman"/>
        </w:rPr>
        <w:instrText xml:space="preserve"> ADDIN EN.CITE &lt;EndNote&gt;&lt;Cite&gt;&lt;Author&gt;Hannenhalli&lt;/Author&gt;&lt;Year&gt;2009&lt;/Year&gt;&lt;RecNum&gt;58&lt;/RecNum&gt;&lt;DisplayText&gt;[5]&lt;/DisplayText&gt;&lt;record&gt;&lt;rec-number&gt;58&lt;/rec-number&gt;&lt;foreign-keys&gt;&lt;key app="EN" db-id="szfx5dfsu9vp99eaewxxwed7veaxwsdrrpsx" timestamp="1526455870"&gt;58&lt;/key&gt;&lt;/foreign-keys&gt;&lt;ref-type name="Journal Article"&gt;17&lt;/ref-type&gt;&lt;contributors&gt;&lt;authors&gt;&lt;author&gt;Hannenhalli, S.&lt;/author&gt;&lt;author&gt;Kaestner, K. H.&lt;/author&gt;&lt;/authors&gt;&lt;/contributors&gt;&lt;auth-address&gt;Department of Genetics, University of Pennsylvania School of Medicine, Philadelphia, Pennsylvania 19104, USA. sridharh@pcbi.upenn.edu; Kaestner@mail.med.upenn.edu&lt;/auth-address&gt;&lt;titles&gt;&lt;title&gt;The evolution of Fox genes and their role in development and disease&lt;/title&gt;&lt;secondary-title&gt;Nat Rev Genet&lt;/secondary-title&gt;&lt;/titles&gt;&lt;periodical&gt;&lt;full-title&gt;Nat Rev Genet&lt;/full-title&gt;&lt;/periodical&gt;&lt;pages&gt;233-40&lt;/pages&gt;&lt;volume&gt;10&lt;/volume&gt;&lt;number&gt;4&lt;/number&gt;&lt;keywords&gt;&lt;keyword&gt;Amino Acid Sequence&lt;/keyword&gt;&lt;keyword&gt;Animals&lt;/keyword&gt;&lt;keyword&gt;*Evolution, Molecular&lt;/keyword&gt;&lt;keyword&gt;Forkhead Transcription Factors/*genetics/metabolism/*physiology&lt;/keyword&gt;&lt;keyword&gt;Gene Expression Regulation, Developmental/genetics&lt;/keyword&gt;&lt;keyword&gt;Genome&lt;/keyword&gt;&lt;keyword&gt;Humans&lt;/keyword&gt;&lt;keyword&gt;Mice&lt;/keyword&gt;&lt;keyword&gt;Molecular Sequence Data&lt;/keyword&gt;&lt;keyword&gt;Neoplasms/genetics&lt;/keyword&gt;&lt;keyword&gt;Phylogeny&lt;/keyword&gt;&lt;keyword&gt;Receptors, Cytoplasmic and Nuclear/genetics/metabolism&lt;/keyword&gt;&lt;keyword&gt;Sequence Alignment&lt;/keyword&gt;&lt;keyword&gt;Signal Transduction&lt;/keyword&gt;&lt;keyword&gt;Speech&lt;/keyword&gt;&lt;/keywords&gt;&lt;dates&gt;&lt;year&gt;2009&lt;/year&gt;&lt;pub-dates&gt;&lt;date&gt;Apr&lt;/date&gt;&lt;/pub-dates&gt;&lt;/dates&gt;&lt;isbn&gt;1471-0064 (Electronic)&amp;#xD;1471-0056 (Linking)&lt;/isbn&gt;&lt;accession-num&gt;19274050&lt;/accession-num&gt;&lt;urls&gt;&lt;related-urls&gt;&lt;url&gt;https://www.ncbi.nlm.nih.gov/pubmed/19274050&lt;/url&gt;&lt;/related-urls&gt;&lt;/urls&gt;&lt;custom2&gt;PMC2733165&lt;/custom2&gt;&lt;electronic-resource-num&gt;10.1038/nrg2523&lt;/electronic-resource-num&gt;&lt;/record&gt;&lt;/Cite&gt;&lt;/EndNote&gt;</w:instrText>
      </w:r>
      <w:r w:rsidR="00EA55F9" w:rsidRPr="00EA55F9">
        <w:rPr>
          <w:rFonts w:ascii="Times New Roman" w:hAnsi="Times New Roman" w:cs="Times New Roman"/>
        </w:rPr>
        <w:fldChar w:fldCharType="separate"/>
      </w:r>
      <w:r w:rsidR="00897C2E">
        <w:rPr>
          <w:rFonts w:ascii="Times New Roman" w:hAnsi="Times New Roman" w:cs="Times New Roman"/>
          <w:noProof/>
        </w:rPr>
        <w:t>[5]</w:t>
      </w:r>
      <w:r w:rsidR="00EA55F9" w:rsidRPr="00EA55F9">
        <w:rPr>
          <w:rFonts w:ascii="Times New Roman" w:hAnsi="Times New Roman" w:cs="Times New Roman"/>
        </w:rPr>
        <w:fldChar w:fldCharType="end"/>
      </w:r>
      <w:r w:rsidR="00F56963" w:rsidRPr="00EA55F9">
        <w:rPr>
          <w:szCs w:val="21"/>
        </w:rPr>
        <w:t xml:space="preserve">. </w:t>
      </w:r>
      <w:r w:rsidR="000678A0" w:rsidRPr="00EA55F9">
        <w:rPr>
          <w:rFonts w:ascii="Times New Roman" w:hAnsi="Times New Roman" w:cs="Times New Roman"/>
        </w:rPr>
        <w:t xml:space="preserve">ONCOMINE </w:t>
      </w:r>
      <w:r w:rsidR="00F56963" w:rsidRPr="00EA55F9">
        <w:rPr>
          <w:rFonts w:ascii="Times New Roman" w:hAnsi="Times New Roman" w:cs="Times New Roman"/>
        </w:rPr>
        <w:t xml:space="preserve">analysis </w:t>
      </w:r>
      <w:r w:rsidR="00EA55F9" w:rsidRPr="00EA55F9">
        <w:rPr>
          <w:rFonts w:ascii="Times New Roman" w:hAnsi="Times New Roman" w:cs="Times New Roman"/>
        </w:rPr>
        <w:t xml:space="preserve">revealed </w:t>
      </w:r>
      <w:r w:rsidR="00F56963" w:rsidRPr="00EA55F9">
        <w:rPr>
          <w:rFonts w:ascii="Times New Roman" w:hAnsi="Times New Roman" w:cs="Times New Roman"/>
        </w:rPr>
        <w:t>that,</w:t>
      </w:r>
      <w:r w:rsidR="00EA55F9" w:rsidRPr="00EA55F9">
        <w:rPr>
          <w:rFonts w:ascii="Times New Roman" w:hAnsi="Times New Roman" w:cs="Times New Roman"/>
        </w:rPr>
        <w:t xml:space="preserve"> in the FOX gene family</w:t>
      </w:r>
      <w:r w:rsidR="00F56963" w:rsidRPr="00EA55F9">
        <w:rPr>
          <w:rFonts w:ascii="Times New Roman" w:hAnsi="Times New Roman" w:cs="Times New Roman"/>
        </w:rPr>
        <w:t xml:space="preserve">, </w:t>
      </w:r>
      <w:r w:rsidR="000678A0" w:rsidRPr="00EA55F9">
        <w:rPr>
          <w:rFonts w:ascii="Times New Roman" w:hAnsi="Times New Roman" w:cs="Times New Roman"/>
        </w:rPr>
        <w:t>FOXA1, FOXD1 and FOXM1</w:t>
      </w:r>
      <w:r w:rsidR="0003429B" w:rsidRPr="00EA55F9">
        <w:rPr>
          <w:rFonts w:ascii="Times New Roman" w:hAnsi="Times New Roman" w:cs="Times New Roman"/>
        </w:rPr>
        <w:t xml:space="preserve"> </w:t>
      </w:r>
      <w:r w:rsidR="00F56963" w:rsidRPr="00EA55F9">
        <w:rPr>
          <w:rFonts w:ascii="Times New Roman" w:hAnsi="Times New Roman" w:cs="Times New Roman"/>
        </w:rPr>
        <w:t xml:space="preserve">were </w:t>
      </w:r>
      <w:r w:rsidR="00EA55F9" w:rsidRPr="00EA55F9">
        <w:rPr>
          <w:rFonts w:ascii="Times New Roman" w:hAnsi="Times New Roman" w:cs="Times New Roman"/>
        </w:rPr>
        <w:t xml:space="preserve">significantly </w:t>
      </w:r>
      <w:r w:rsidR="00F56963" w:rsidRPr="00EA55F9">
        <w:rPr>
          <w:rFonts w:ascii="Times New Roman" w:hAnsi="Times New Roman" w:cs="Times New Roman"/>
        </w:rPr>
        <w:t>high</w:t>
      </w:r>
      <w:r w:rsidR="0003429B" w:rsidRPr="00EA55F9">
        <w:rPr>
          <w:rFonts w:ascii="Times New Roman" w:hAnsi="Times New Roman" w:cs="Times New Roman"/>
        </w:rPr>
        <w:t xml:space="preserve"> </w:t>
      </w:r>
      <w:r w:rsidR="00F56963" w:rsidRPr="00EA55F9">
        <w:rPr>
          <w:rFonts w:ascii="Times New Roman" w:hAnsi="Times New Roman" w:cs="Times New Roman"/>
        </w:rPr>
        <w:t>expressed in</w:t>
      </w:r>
      <w:r w:rsidR="00EA55F9" w:rsidRPr="00EA55F9">
        <w:rPr>
          <w:rFonts w:ascii="Times New Roman" w:hAnsi="Times New Roman" w:cs="Times New Roman"/>
        </w:rPr>
        <w:t xml:space="preserve"> NSCLC</w:t>
      </w:r>
      <w:r w:rsidR="00F56963" w:rsidRPr="00EA55F9">
        <w:rPr>
          <w:rFonts w:ascii="Times New Roman" w:hAnsi="Times New Roman" w:cs="Times New Roman"/>
        </w:rPr>
        <w:t>, implying their unique roles in</w:t>
      </w:r>
      <w:r w:rsidR="0003429B" w:rsidRPr="00EA55F9">
        <w:rPr>
          <w:rFonts w:ascii="Times New Roman" w:hAnsi="Times New Roman" w:cs="Times New Roman"/>
        </w:rPr>
        <w:t xml:space="preserve"> </w:t>
      </w:r>
      <w:r w:rsidR="000678A0" w:rsidRPr="00EA55F9">
        <w:rPr>
          <w:rFonts w:ascii="Times New Roman" w:hAnsi="Times New Roman" w:cs="Times New Roman"/>
        </w:rPr>
        <w:t>NSCLC</w:t>
      </w:r>
      <w:r w:rsidR="00F56963" w:rsidRPr="00EA55F9">
        <w:rPr>
          <w:rFonts w:ascii="Times New Roman" w:hAnsi="Times New Roman" w:cs="Times New Roman"/>
        </w:rPr>
        <w:t xml:space="preserve">. </w:t>
      </w:r>
      <w:r w:rsidR="000678A0" w:rsidRPr="00EA55F9">
        <w:rPr>
          <w:rFonts w:ascii="Times New Roman" w:hAnsi="Times New Roman" w:cs="Times New Roman"/>
        </w:rPr>
        <w:t xml:space="preserve">The prognostic significance of FOXA1, FOXD1 and FOXM1 was further explored through Kaplan–Meier Plotter, revealing that </w:t>
      </w:r>
      <w:r w:rsidR="00EC4E6F" w:rsidRPr="00EA55F9">
        <w:rPr>
          <w:rFonts w:ascii="Times New Roman" w:hAnsi="Times New Roman" w:cs="Times New Roman"/>
        </w:rPr>
        <w:t>FOXA1 and FOXD1 were not associated with prognosis in NSCLC, while FOXM1 was a vital prognostic biomarker for NSCLC patients especially for lung adenocarcinoma patients.</w:t>
      </w:r>
    </w:p>
    <w:p w:rsidR="00750062" w:rsidRDefault="00750062" w:rsidP="00F56963">
      <w:pPr>
        <w:rPr>
          <w:szCs w:val="21"/>
        </w:rPr>
      </w:pPr>
    </w:p>
    <w:p w:rsidR="00A82BA9" w:rsidRDefault="008C545A" w:rsidP="00F56963">
      <w:pPr>
        <w:rPr>
          <w:rFonts w:ascii="Times New Roman" w:hAnsi="Times New Roman" w:cs="Times New Roman"/>
          <w:noProof/>
          <w:color w:val="000000"/>
        </w:rPr>
      </w:pPr>
      <w:r w:rsidRPr="00F41BFC">
        <w:rPr>
          <w:rFonts w:ascii="Times New Roman" w:hAnsi="Times New Roman" w:cs="Times New Roman"/>
          <w:noProof/>
        </w:rPr>
        <w:t>FOXA1 (forkhead box A1)</w:t>
      </w:r>
      <w:r w:rsidR="00EA55F9" w:rsidRPr="00F41BFC">
        <w:rPr>
          <w:rFonts w:ascii="Times New Roman" w:hAnsi="Times New Roman" w:cs="Times New Roman"/>
          <w:noProof/>
        </w:rPr>
        <w:t xml:space="preserve"> or</w:t>
      </w:r>
      <w:r w:rsidRPr="00F41BFC">
        <w:rPr>
          <w:rFonts w:ascii="Times New Roman" w:hAnsi="Times New Roman" w:cs="Times New Roman"/>
          <w:noProof/>
        </w:rPr>
        <w:t xml:space="preserve"> HNF3α (hepatocyte nu</w:t>
      </w:r>
      <w:r w:rsidRPr="00EA55F9">
        <w:rPr>
          <w:rFonts w:ascii="Times New Roman" w:hAnsi="Times New Roman" w:cs="Times New Roman"/>
          <w:noProof/>
        </w:rPr>
        <w:t xml:space="preserve">clear factor 3α), is </w:t>
      </w:r>
      <w:r w:rsidR="00EA55F9" w:rsidRPr="00EA55F9">
        <w:rPr>
          <w:rFonts w:ascii="Times New Roman" w:hAnsi="Times New Roman" w:cs="Times New Roman"/>
          <w:noProof/>
        </w:rPr>
        <w:t xml:space="preserve">a major </w:t>
      </w:r>
      <w:r w:rsidR="00EA55F9" w:rsidRPr="00EA55F9">
        <w:rPr>
          <w:rFonts w:ascii="Times New Roman" w:hAnsi="Times New Roman" w:cs="Times New Roman"/>
        </w:rPr>
        <w:t>regulatory transcription factor</w:t>
      </w:r>
      <w:r w:rsidRPr="00EA55F9">
        <w:rPr>
          <w:rFonts w:ascii="Times New Roman" w:hAnsi="Times New Roman" w:cs="Times New Roman"/>
          <w:noProof/>
        </w:rPr>
        <w:t xml:space="preserve"> </w:t>
      </w:r>
      <w:r w:rsidRPr="00EA55F9">
        <w:rPr>
          <w:rFonts w:ascii="Times New Roman" w:hAnsi="Times New Roman" w:cs="Times New Roman" w:hint="eastAsia"/>
          <w:noProof/>
        </w:rPr>
        <w:t>regulating</w:t>
      </w:r>
      <w:r w:rsidRPr="00EA55F9">
        <w:rPr>
          <w:rFonts w:ascii="Times New Roman" w:hAnsi="Times New Roman" w:cs="Times New Roman"/>
          <w:noProof/>
        </w:rPr>
        <w:t xml:space="preserve"> </w:t>
      </w:r>
      <w:r w:rsidR="000517CF" w:rsidRPr="00EA55F9">
        <w:rPr>
          <w:rFonts w:ascii="Times New Roman" w:hAnsi="Times New Roman" w:cs="Times New Roman"/>
          <w:noProof/>
        </w:rPr>
        <w:t>and controlling a range of tumors including breast, prostate and liver cancer</w:t>
      </w:r>
      <w:r w:rsidR="00AD165F">
        <w:rPr>
          <w:rFonts w:ascii="Times New Roman" w:hAnsi="Times New Roman" w:cs="Times New Roman"/>
          <w:noProof/>
        </w:rPr>
        <w:fldChar w:fldCharType="begin">
          <w:fldData xml:space="preserve">PEVuZE5vdGU+PENpdGU+PEF1dGhvcj5HYW48L0F1dGhvcj48WWVhcj4yMDE4PC9ZZWFyPjxSZWNO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</w:fldData>
        </w:fldChar>
      </w:r>
      <w:r w:rsidR="00897C2E">
        <w:rPr>
          <w:rFonts w:ascii="Times New Roman" w:hAnsi="Times New Roman" w:cs="Times New Roman"/>
          <w:noProof/>
        </w:rPr>
        <w:instrText xml:space="preserve"> ADDIN EN.CITE </w:instrText>
      </w:r>
      <w:r w:rsidR="00897C2E">
        <w:rPr>
          <w:rFonts w:ascii="Times New Roman" w:hAnsi="Times New Roman" w:cs="Times New Roman"/>
          <w:noProof/>
        </w:rPr>
        <w:fldChar w:fldCharType="begin">
          <w:fldData xml:space="preserve">PEVuZE5vdGU+PENpdGU+PEF1dGhvcj5HYW48L0F1dGhvcj48WWVhcj4yMDE4PC9ZZWFyPjxSZWNO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</w:fldData>
        </w:fldChar>
      </w:r>
      <w:r w:rsidR="00897C2E">
        <w:rPr>
          <w:rFonts w:ascii="Times New Roman" w:hAnsi="Times New Roman" w:cs="Times New Roman"/>
          <w:noProof/>
        </w:rPr>
        <w:instrText xml:space="preserve"> ADDIN EN.CITE.DATA </w:instrText>
      </w:r>
      <w:r w:rsidR="00897C2E">
        <w:rPr>
          <w:rFonts w:ascii="Times New Roman" w:hAnsi="Times New Roman" w:cs="Times New Roman"/>
          <w:noProof/>
        </w:rPr>
      </w:r>
      <w:r w:rsidR="00897C2E">
        <w:rPr>
          <w:rFonts w:ascii="Times New Roman" w:hAnsi="Times New Roman" w:cs="Times New Roman"/>
          <w:noProof/>
        </w:rPr>
        <w:fldChar w:fldCharType="end"/>
      </w:r>
      <w:r w:rsidR="00AD165F">
        <w:rPr>
          <w:rFonts w:ascii="Times New Roman" w:hAnsi="Times New Roman" w:cs="Times New Roman"/>
          <w:noProof/>
        </w:rPr>
      </w:r>
      <w:r w:rsidR="00AD165F">
        <w:rPr>
          <w:rFonts w:ascii="Times New Roman" w:hAnsi="Times New Roman" w:cs="Times New Roman"/>
          <w:noProof/>
        </w:rPr>
        <w:fldChar w:fldCharType="separate"/>
      </w:r>
      <w:r w:rsidR="00897C2E">
        <w:rPr>
          <w:rFonts w:ascii="Times New Roman" w:hAnsi="Times New Roman" w:cs="Times New Roman"/>
          <w:noProof/>
        </w:rPr>
        <w:t>[19, 20]</w:t>
      </w:r>
      <w:r w:rsidR="00AD165F">
        <w:rPr>
          <w:rFonts w:ascii="Times New Roman" w:hAnsi="Times New Roman" w:cs="Times New Roman"/>
          <w:noProof/>
        </w:rPr>
        <w:fldChar w:fldCharType="end"/>
      </w:r>
      <w:r w:rsidR="000517CF" w:rsidRPr="00EA55F9">
        <w:rPr>
          <w:rFonts w:ascii="Times New Roman" w:hAnsi="Times New Roman" w:cs="Times New Roman"/>
          <w:noProof/>
        </w:rPr>
        <w:t>.</w:t>
      </w:r>
      <w:r w:rsidR="000517CF" w:rsidRPr="00EA55F9">
        <w:rPr>
          <w:rFonts w:ascii="Times New Roman" w:hAnsi="Times New Roman" w:cs="Times New Roman" w:hint="eastAsia"/>
          <w:noProof/>
        </w:rPr>
        <w:t xml:space="preserve"> </w:t>
      </w:r>
      <w:r w:rsidR="00EA0F12" w:rsidRPr="00EA0F12">
        <w:rPr>
          <w:rFonts w:ascii="Times New Roman" w:hAnsi="Times New Roman" w:cs="Times New Roman"/>
          <w:noProof/>
          <w:color w:val="000000"/>
        </w:rPr>
        <w:t xml:space="preserve">It was </w:t>
      </w:r>
      <w:r w:rsidR="0002608F" w:rsidRPr="00EA0F12">
        <w:rPr>
          <w:rFonts w:ascii="Times New Roman" w:hAnsi="Times New Roman" w:cs="Times New Roman"/>
          <w:noProof/>
          <w:color w:val="000000"/>
        </w:rPr>
        <w:t xml:space="preserve">found that </w:t>
      </w:r>
      <w:r w:rsidR="007A519C" w:rsidRPr="00EA0F12">
        <w:rPr>
          <w:rFonts w:ascii="Times New Roman" w:hAnsi="Times New Roman" w:cs="Times New Roman"/>
          <w:noProof/>
          <w:color w:val="000000"/>
        </w:rPr>
        <w:t>FOXD</w:t>
      </w:r>
      <w:r w:rsidR="00EA55F9" w:rsidRPr="00EA0F12">
        <w:rPr>
          <w:rFonts w:ascii="Times New Roman" w:hAnsi="Times New Roman" w:cs="Times New Roman"/>
          <w:noProof/>
          <w:color w:val="000000"/>
        </w:rPr>
        <w:t>1</w:t>
      </w:r>
      <w:r w:rsidR="0002608F" w:rsidRPr="00EA0F12">
        <w:rPr>
          <w:rFonts w:ascii="Times New Roman" w:hAnsi="Times New Roman" w:cs="Times New Roman"/>
          <w:noProof/>
          <w:color w:val="000000"/>
        </w:rPr>
        <w:t>, up</w:t>
      </w:r>
      <w:r w:rsidR="00EA0F12" w:rsidRPr="00EA0F12">
        <w:rPr>
          <w:rFonts w:ascii="Times New Roman" w:hAnsi="Times New Roman" w:cs="Times New Roman"/>
          <w:noProof/>
          <w:color w:val="000000"/>
        </w:rPr>
        <w:t>-</w:t>
      </w:r>
      <w:r w:rsidR="0002608F" w:rsidRPr="00EA0F12">
        <w:rPr>
          <w:rFonts w:ascii="Times New Roman" w:hAnsi="Times New Roman" w:cs="Times New Roman"/>
          <w:noProof/>
          <w:color w:val="000000"/>
        </w:rPr>
        <w:t>regulated in different types of cancer including prostate cancer, ovarian cancer and breast cancer</w:t>
      </w:r>
      <w:r w:rsidR="00EA0F12" w:rsidRPr="00EA0F12">
        <w:rPr>
          <w:rFonts w:ascii="Times New Roman" w:hAnsi="Times New Roman" w:cs="Times New Roman"/>
          <w:noProof/>
          <w:color w:val="000000"/>
        </w:rPr>
        <w:t>, was associated with cancer proliferation and resistance to chemotherapy</w:t>
      </w:r>
      <w:r w:rsidR="00AD165F">
        <w:rPr>
          <w:rFonts w:ascii="Times New Roman" w:hAnsi="Times New Roman" w:cs="Times New Roman"/>
          <w:noProof/>
          <w:color w:val="000000"/>
        </w:rPr>
        <w:fldChar w:fldCharType="begin">
          <w:fldData xml:space="preserve">PEVuZE5vdGU+PENpdGU+PEF1dGhvcj5aaGFvPC9BdXRob3I+PFllYXI+MjAxNTwvWWVhcj48UmVj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</w:fldData>
        </w:fldChar>
      </w:r>
      <w:r w:rsidR="00897C2E">
        <w:rPr>
          <w:rFonts w:ascii="Times New Roman" w:hAnsi="Times New Roman" w:cs="Times New Roman"/>
          <w:noProof/>
          <w:color w:val="000000"/>
        </w:rPr>
        <w:instrText xml:space="preserve"> ADDIN EN.CITE </w:instrText>
      </w:r>
      <w:r w:rsidR="00897C2E">
        <w:rPr>
          <w:rFonts w:ascii="Times New Roman" w:hAnsi="Times New Roman" w:cs="Times New Roman"/>
          <w:noProof/>
          <w:color w:val="000000"/>
        </w:rPr>
        <w:fldChar w:fldCharType="begin">
          <w:fldData xml:space="preserve">PEVuZE5vdGU+PENpdGU+PEF1dGhvcj5aaGFvPC9BdXRob3I+PFllYXI+MjAxNTwvWWVhcj48UmVj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</w:fldData>
        </w:fldChar>
      </w:r>
      <w:r w:rsidR="00897C2E">
        <w:rPr>
          <w:rFonts w:ascii="Times New Roman" w:hAnsi="Times New Roman" w:cs="Times New Roman"/>
          <w:noProof/>
          <w:color w:val="000000"/>
        </w:rPr>
        <w:instrText xml:space="preserve"> ADDIN EN.CITE.DATA </w:instrText>
      </w:r>
      <w:r w:rsidR="00897C2E">
        <w:rPr>
          <w:rFonts w:ascii="Times New Roman" w:hAnsi="Times New Roman" w:cs="Times New Roman"/>
          <w:noProof/>
          <w:color w:val="000000"/>
        </w:rPr>
      </w:r>
      <w:r w:rsidR="00897C2E">
        <w:rPr>
          <w:rFonts w:ascii="Times New Roman" w:hAnsi="Times New Roman" w:cs="Times New Roman"/>
          <w:noProof/>
          <w:color w:val="000000"/>
        </w:rPr>
        <w:fldChar w:fldCharType="end"/>
      </w:r>
      <w:r w:rsidR="00AD165F">
        <w:rPr>
          <w:rFonts w:ascii="Times New Roman" w:hAnsi="Times New Roman" w:cs="Times New Roman"/>
          <w:noProof/>
          <w:color w:val="000000"/>
        </w:rPr>
      </w:r>
      <w:r w:rsidR="00AD165F">
        <w:rPr>
          <w:rFonts w:ascii="Times New Roman" w:hAnsi="Times New Roman" w:cs="Times New Roman"/>
          <w:noProof/>
          <w:color w:val="000000"/>
        </w:rPr>
        <w:fldChar w:fldCharType="separate"/>
      </w:r>
      <w:r w:rsidR="00897C2E">
        <w:rPr>
          <w:rFonts w:ascii="Times New Roman" w:hAnsi="Times New Roman" w:cs="Times New Roman"/>
          <w:noProof/>
          <w:color w:val="000000"/>
        </w:rPr>
        <w:t>[21-23]</w:t>
      </w:r>
      <w:r w:rsidR="00AD165F">
        <w:rPr>
          <w:rFonts w:ascii="Times New Roman" w:hAnsi="Times New Roman" w:cs="Times New Roman"/>
          <w:noProof/>
          <w:color w:val="000000"/>
        </w:rPr>
        <w:fldChar w:fldCharType="end"/>
      </w:r>
      <w:r w:rsidR="007A519C" w:rsidRPr="007A519C">
        <w:rPr>
          <w:rFonts w:ascii="Times New Roman" w:hAnsi="Times New Roman" w:cs="Times New Roman"/>
          <w:noProof/>
          <w:color w:val="000000"/>
        </w:rPr>
        <w:t>.</w:t>
      </w:r>
      <w:r w:rsidR="00F41BFC" w:rsidRPr="00F41BFC">
        <w:t xml:space="preserve"> </w:t>
      </w:r>
      <w:r w:rsidR="00985CD1" w:rsidRPr="00985CD1">
        <w:rPr>
          <w:rFonts w:ascii="Times New Roman" w:hAnsi="Times New Roman" w:cs="Times New Roman"/>
          <w:noProof/>
          <w:color w:val="000000"/>
        </w:rPr>
        <w:t>As a study</w:t>
      </w:r>
      <w:r w:rsidR="00503490">
        <w:rPr>
          <w:rFonts w:ascii="Times New Roman" w:hAnsi="Times New Roman" w:cs="Times New Roman"/>
          <w:noProof/>
          <w:color w:val="000000"/>
        </w:rPr>
        <w:t xml:space="preserve"> </w:t>
      </w:r>
      <w:r w:rsidR="00985CD1">
        <w:rPr>
          <w:rFonts w:ascii="Times New Roman" w:hAnsi="Times New Roman" w:cs="Times New Roman"/>
          <w:noProof/>
          <w:color w:val="000000"/>
        </w:rPr>
        <w:t>reported that FOXD1 was overexpressed in NSCLC and associated with poor prognosis</w:t>
      </w:r>
      <w:r w:rsidR="007D2806">
        <w:rPr>
          <w:rFonts w:ascii="Times New Roman" w:hAnsi="Times New Roman" w:cs="Times New Roman"/>
          <w:noProof/>
          <w:color w:val="000000"/>
        </w:rPr>
        <w:fldChar w:fldCharType="begin">
          <w:fldData xml:space="preserve">PEVuZE5vdGU+PENpdGU+PEF1dGhvcj5OYWtheWFtYTwvQXV0aG9yPjxZZWFyPjIwMTU8L1llYXI+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</w:fldData>
        </w:fldChar>
      </w:r>
      <w:r w:rsidR="00897C2E">
        <w:rPr>
          <w:rFonts w:ascii="Times New Roman" w:hAnsi="Times New Roman" w:cs="Times New Roman"/>
          <w:noProof/>
          <w:color w:val="000000"/>
        </w:rPr>
        <w:instrText xml:space="preserve"> ADDIN EN.CITE </w:instrText>
      </w:r>
      <w:r w:rsidR="00897C2E">
        <w:rPr>
          <w:rFonts w:ascii="Times New Roman" w:hAnsi="Times New Roman" w:cs="Times New Roman"/>
          <w:noProof/>
          <w:color w:val="000000"/>
        </w:rPr>
        <w:fldChar w:fldCharType="begin">
          <w:fldData xml:space="preserve">PEVuZE5vdGU+PENpdGU+PEF1dGhvcj5OYWtheWFtYTwvQXV0aG9yPjxZZWFyPjIwMTU8L1llYXI+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</w:fldData>
        </w:fldChar>
      </w:r>
      <w:r w:rsidR="00897C2E">
        <w:rPr>
          <w:rFonts w:ascii="Times New Roman" w:hAnsi="Times New Roman" w:cs="Times New Roman"/>
          <w:noProof/>
          <w:color w:val="000000"/>
        </w:rPr>
        <w:instrText xml:space="preserve"> ADDIN EN.CITE.DATA </w:instrText>
      </w:r>
      <w:r w:rsidR="00897C2E">
        <w:rPr>
          <w:rFonts w:ascii="Times New Roman" w:hAnsi="Times New Roman" w:cs="Times New Roman"/>
          <w:noProof/>
          <w:color w:val="000000"/>
        </w:rPr>
      </w:r>
      <w:r w:rsidR="00897C2E">
        <w:rPr>
          <w:rFonts w:ascii="Times New Roman" w:hAnsi="Times New Roman" w:cs="Times New Roman"/>
          <w:noProof/>
          <w:color w:val="000000"/>
        </w:rPr>
        <w:fldChar w:fldCharType="end"/>
      </w:r>
      <w:r w:rsidR="007D2806">
        <w:rPr>
          <w:rFonts w:ascii="Times New Roman" w:hAnsi="Times New Roman" w:cs="Times New Roman"/>
          <w:noProof/>
          <w:color w:val="000000"/>
        </w:rPr>
      </w:r>
      <w:r w:rsidR="007D2806">
        <w:rPr>
          <w:rFonts w:ascii="Times New Roman" w:hAnsi="Times New Roman" w:cs="Times New Roman"/>
          <w:noProof/>
          <w:color w:val="000000"/>
        </w:rPr>
        <w:fldChar w:fldCharType="separate"/>
      </w:r>
      <w:r w:rsidR="00897C2E">
        <w:rPr>
          <w:rFonts w:ascii="Times New Roman" w:hAnsi="Times New Roman" w:cs="Times New Roman"/>
          <w:noProof/>
          <w:color w:val="000000"/>
        </w:rPr>
        <w:t>[24]</w:t>
      </w:r>
      <w:r w:rsidR="007D2806">
        <w:rPr>
          <w:rFonts w:ascii="Times New Roman" w:hAnsi="Times New Roman" w:cs="Times New Roman"/>
          <w:noProof/>
          <w:color w:val="000000"/>
        </w:rPr>
        <w:fldChar w:fldCharType="end"/>
      </w:r>
      <w:r w:rsidR="00985CD1">
        <w:rPr>
          <w:rFonts w:ascii="Times New Roman" w:hAnsi="Times New Roman" w:cs="Times New Roman"/>
          <w:noProof/>
          <w:color w:val="000000"/>
        </w:rPr>
        <w:t xml:space="preserve">. </w:t>
      </w:r>
      <w:r w:rsidR="007D2806">
        <w:rPr>
          <w:rFonts w:ascii="Times New Roman" w:hAnsi="Times New Roman" w:cs="Times New Roman"/>
          <w:noProof/>
          <w:color w:val="000000"/>
        </w:rPr>
        <w:t>However, i</w:t>
      </w:r>
      <w:r w:rsidR="007A519C" w:rsidRPr="00A82BA9">
        <w:rPr>
          <w:rFonts w:ascii="Times New Roman" w:hAnsi="Times New Roman" w:cs="Times New Roman"/>
          <w:noProof/>
          <w:color w:val="000000"/>
        </w:rPr>
        <w:t xml:space="preserve">n our current study, FOXA1 and FOXD1 were overexpressed in lung cancer. FOXA1 was especially high expressed in </w:t>
      </w:r>
      <w:r w:rsidR="007A519C" w:rsidRPr="00264D43">
        <w:rPr>
          <w:rFonts w:ascii="Times New Roman" w:hAnsi="Times New Roman" w:cs="Times New Roman"/>
          <w:noProof/>
          <w:color w:val="000000"/>
        </w:rPr>
        <w:t>lung adenocarcinoma</w:t>
      </w:r>
      <w:r w:rsidR="007A519C">
        <w:rPr>
          <w:rFonts w:ascii="Times New Roman" w:hAnsi="Times New Roman" w:cs="Times New Roman"/>
          <w:noProof/>
          <w:color w:val="000000"/>
        </w:rPr>
        <w:t xml:space="preserve">(LAC), while FOXD1 </w:t>
      </w:r>
      <w:r w:rsidR="00A82BA9">
        <w:rPr>
          <w:rFonts w:ascii="Times New Roman" w:hAnsi="Times New Roman" w:cs="Times New Roman"/>
          <w:noProof/>
          <w:color w:val="000000"/>
        </w:rPr>
        <w:t xml:space="preserve">was in </w:t>
      </w:r>
      <w:r w:rsidR="007A519C" w:rsidRPr="00264D43">
        <w:rPr>
          <w:rFonts w:ascii="Times New Roman" w:hAnsi="Times New Roman" w:cs="Times New Roman"/>
          <w:noProof/>
          <w:color w:val="000000"/>
        </w:rPr>
        <w:t>squamous cell lung carcinoma</w:t>
      </w:r>
      <w:r w:rsidR="007A519C">
        <w:rPr>
          <w:rFonts w:ascii="Times New Roman" w:hAnsi="Times New Roman" w:cs="Times New Roman"/>
          <w:noProof/>
          <w:color w:val="000000"/>
        </w:rPr>
        <w:t>(LSCC)</w:t>
      </w:r>
      <w:r w:rsidR="007A519C" w:rsidRPr="00264D43">
        <w:rPr>
          <w:rFonts w:ascii="Times New Roman" w:hAnsi="Times New Roman" w:cs="Times New Roman"/>
          <w:noProof/>
          <w:color w:val="000000"/>
        </w:rPr>
        <w:t xml:space="preserve">. </w:t>
      </w:r>
      <w:r w:rsidR="00A82BA9">
        <w:rPr>
          <w:rFonts w:ascii="Times New Roman" w:hAnsi="Times New Roman" w:cs="Times New Roman"/>
          <w:noProof/>
          <w:color w:val="000000"/>
        </w:rPr>
        <w:t>They didn’t vary from lung cancer stage and were not associated with prognosis of NSCLC.</w:t>
      </w:r>
    </w:p>
    <w:p w:rsidR="00A82BA9" w:rsidRDefault="00A82BA9" w:rsidP="00F56963">
      <w:pPr>
        <w:rPr>
          <w:rFonts w:ascii="Times New Roman" w:hAnsi="Times New Roman" w:cs="Times New Roman"/>
          <w:color w:val="000000"/>
        </w:rPr>
      </w:pPr>
    </w:p>
    <w:p w:rsidR="00F100B6" w:rsidRPr="0048044D" w:rsidRDefault="00BE6099" w:rsidP="00F56963">
      <w:pPr>
        <w:rPr>
          <w:rFonts w:ascii="Times New Roman" w:hAnsi="Times New Roman" w:cs="Times New Roman"/>
          <w:noProof/>
          <w:color w:val="000000"/>
        </w:rPr>
      </w:pPr>
      <w:r>
        <w:rPr>
          <w:rFonts w:ascii="Times New Roman" w:hAnsi="Times New Roman" w:cs="Times New Roman"/>
          <w:noProof/>
          <w:color w:val="000000"/>
        </w:rPr>
        <w:t>FOXM1</w:t>
      </w:r>
      <w:r w:rsidR="00F83D24">
        <w:rPr>
          <w:rFonts w:ascii="Times New Roman" w:hAnsi="Times New Roman" w:cs="Times New Roman"/>
          <w:noProof/>
          <w:color w:val="000000"/>
        </w:rPr>
        <w:t xml:space="preserve">, which </w:t>
      </w:r>
      <w:r>
        <w:rPr>
          <w:rFonts w:ascii="Times New Roman" w:hAnsi="Times New Roman" w:cs="Times New Roman"/>
          <w:noProof/>
          <w:color w:val="000000"/>
        </w:rPr>
        <w:t xml:space="preserve">is </w:t>
      </w:r>
      <w:r w:rsidR="00F83D24">
        <w:rPr>
          <w:rFonts w:ascii="Times New Roman" w:hAnsi="Times New Roman" w:cs="Times New Roman"/>
          <w:noProof/>
          <w:color w:val="000000"/>
        </w:rPr>
        <w:t>essential for multi-organ cell proliferation, differentiation and especially for cell apoptosis,</w:t>
      </w:r>
      <w:r w:rsidR="002217C9">
        <w:rPr>
          <w:rFonts w:ascii="Times New Roman" w:hAnsi="Times New Roman" w:cs="Times New Roman"/>
          <w:noProof/>
          <w:color w:val="000000"/>
        </w:rPr>
        <w:t xml:space="preserve"> was critical for </w:t>
      </w:r>
      <w:r w:rsidR="00F83D24">
        <w:rPr>
          <w:rFonts w:ascii="Times New Roman" w:hAnsi="Times New Roman" w:cs="Times New Roman"/>
          <w:noProof/>
          <w:color w:val="000000"/>
        </w:rPr>
        <w:t xml:space="preserve">the development and progression of </w:t>
      </w:r>
      <w:r w:rsidR="002217C9">
        <w:rPr>
          <w:rFonts w:ascii="Times New Roman" w:hAnsi="Times New Roman" w:cs="Times New Roman"/>
          <w:noProof/>
          <w:color w:val="000000"/>
        </w:rPr>
        <w:t xml:space="preserve">a great deal of </w:t>
      </w:r>
      <w:r w:rsidR="00F83D24">
        <w:rPr>
          <w:rFonts w:ascii="Times New Roman" w:hAnsi="Times New Roman" w:cs="Times New Roman"/>
          <w:noProof/>
          <w:color w:val="000000"/>
        </w:rPr>
        <w:t>types</w:t>
      </w:r>
      <w:r w:rsidR="001532EB">
        <w:rPr>
          <w:rFonts w:ascii="Times New Roman" w:hAnsi="Times New Roman" w:cs="Times New Roman"/>
          <w:noProof/>
          <w:color w:val="000000"/>
        </w:rPr>
        <w:t xml:space="preserve"> of</w:t>
      </w:r>
      <w:r w:rsidR="002217C9">
        <w:rPr>
          <w:rFonts w:ascii="Times New Roman" w:hAnsi="Times New Roman" w:cs="Times New Roman"/>
          <w:noProof/>
          <w:color w:val="000000"/>
        </w:rPr>
        <w:t xml:space="preserve"> cancer</w:t>
      </w:r>
      <w:r w:rsidR="002217C9" w:rsidRPr="00F100B6">
        <w:rPr>
          <w:rFonts w:ascii="Times New Roman" w:hAnsi="Times New Roman" w:cs="Times New Roman"/>
          <w:noProof/>
          <w:color w:val="000000"/>
        </w:rPr>
        <w:t xml:space="preserve"> </w:t>
      </w:r>
      <w:r w:rsidR="002217C9">
        <w:rPr>
          <w:rFonts w:ascii="Times New Roman" w:hAnsi="Times New Roman" w:cs="Times New Roman"/>
          <w:noProof/>
          <w:color w:val="000000"/>
        </w:rPr>
        <w:fldChar w:fldCharType="begin">
          <w:fldData xml:space="preserve">PEVuZE5vdGU+PENpdGU+PEF1dGhvcj5BaG1lZDwvQXV0aG9yPjxZZWFyPjIwMTI8L1llYXI+PFJl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</w:fldData>
        </w:fldChar>
      </w:r>
      <w:r w:rsidR="00897C2E">
        <w:rPr>
          <w:rFonts w:ascii="Times New Roman" w:hAnsi="Times New Roman" w:cs="Times New Roman"/>
          <w:noProof/>
          <w:color w:val="000000"/>
        </w:rPr>
        <w:instrText xml:space="preserve"> ADDIN EN.CITE </w:instrText>
      </w:r>
      <w:r w:rsidR="00897C2E">
        <w:rPr>
          <w:rFonts w:ascii="Times New Roman" w:hAnsi="Times New Roman" w:cs="Times New Roman"/>
          <w:noProof/>
          <w:color w:val="000000"/>
        </w:rPr>
        <w:fldChar w:fldCharType="begin">
          <w:fldData xml:space="preserve">PEVuZE5vdGU+PENpdGU+PEF1dGhvcj5BaG1lZDwvQXV0aG9yPjxZZWFyPjIwMTI8L1llYXI+PFJl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</w:fldData>
        </w:fldChar>
      </w:r>
      <w:r w:rsidR="00897C2E">
        <w:rPr>
          <w:rFonts w:ascii="Times New Roman" w:hAnsi="Times New Roman" w:cs="Times New Roman"/>
          <w:noProof/>
          <w:color w:val="000000"/>
        </w:rPr>
        <w:instrText xml:space="preserve"> ADDIN EN.CITE.DATA </w:instrText>
      </w:r>
      <w:r w:rsidR="00897C2E">
        <w:rPr>
          <w:rFonts w:ascii="Times New Roman" w:hAnsi="Times New Roman" w:cs="Times New Roman"/>
          <w:noProof/>
          <w:color w:val="000000"/>
        </w:rPr>
      </w:r>
      <w:r w:rsidR="00897C2E">
        <w:rPr>
          <w:rFonts w:ascii="Times New Roman" w:hAnsi="Times New Roman" w:cs="Times New Roman"/>
          <w:noProof/>
          <w:color w:val="000000"/>
        </w:rPr>
        <w:fldChar w:fldCharType="end"/>
      </w:r>
      <w:r w:rsidR="002217C9">
        <w:rPr>
          <w:rFonts w:ascii="Times New Roman" w:hAnsi="Times New Roman" w:cs="Times New Roman"/>
          <w:noProof/>
          <w:color w:val="000000"/>
        </w:rPr>
      </w:r>
      <w:r w:rsidR="002217C9">
        <w:rPr>
          <w:rFonts w:ascii="Times New Roman" w:hAnsi="Times New Roman" w:cs="Times New Roman"/>
          <w:noProof/>
          <w:color w:val="000000"/>
        </w:rPr>
        <w:fldChar w:fldCharType="separate"/>
      </w:r>
      <w:r w:rsidR="00897C2E">
        <w:rPr>
          <w:rFonts w:ascii="Times New Roman" w:hAnsi="Times New Roman" w:cs="Times New Roman"/>
          <w:noProof/>
          <w:color w:val="000000"/>
        </w:rPr>
        <w:t>[25]</w:t>
      </w:r>
      <w:r w:rsidR="002217C9">
        <w:rPr>
          <w:rFonts w:ascii="Times New Roman" w:hAnsi="Times New Roman" w:cs="Times New Roman"/>
          <w:noProof/>
          <w:color w:val="000000"/>
        </w:rPr>
        <w:fldChar w:fldCharType="end"/>
      </w:r>
      <w:r w:rsidR="00F83D24">
        <w:rPr>
          <w:rFonts w:ascii="Times New Roman" w:hAnsi="Times New Roman" w:cs="Times New Roman"/>
          <w:noProof/>
          <w:color w:val="000000"/>
        </w:rPr>
        <w:t>.</w:t>
      </w:r>
      <w:r w:rsidR="0036116A">
        <w:rPr>
          <w:rFonts w:ascii="Times New Roman" w:hAnsi="Times New Roman" w:cs="Times New Roman"/>
          <w:noProof/>
          <w:color w:val="000000"/>
        </w:rPr>
        <w:t xml:space="preserve"> </w:t>
      </w:r>
      <w:r w:rsidR="002217C9">
        <w:rPr>
          <w:rFonts w:ascii="Times New Roman" w:hAnsi="Times New Roman" w:cs="Times New Roman"/>
          <w:noProof/>
          <w:color w:val="000000"/>
        </w:rPr>
        <w:t xml:space="preserve">ONCOMINE analysis revealed that </w:t>
      </w:r>
      <w:r w:rsidR="000C03C6" w:rsidRPr="00F100B6">
        <w:rPr>
          <w:rFonts w:ascii="Times New Roman" w:hAnsi="Times New Roman" w:cs="Times New Roman" w:hint="eastAsia"/>
          <w:noProof/>
          <w:color w:val="000000"/>
        </w:rPr>
        <w:t>FOXM</w:t>
      </w:r>
      <w:r w:rsidR="000C03C6" w:rsidRPr="00F100B6">
        <w:rPr>
          <w:rFonts w:ascii="Times New Roman" w:hAnsi="Times New Roman" w:cs="Times New Roman"/>
          <w:noProof/>
          <w:color w:val="000000"/>
        </w:rPr>
        <w:t xml:space="preserve">1 </w:t>
      </w:r>
      <w:r w:rsidR="00215DCF" w:rsidRPr="00F100B6">
        <w:rPr>
          <w:rFonts w:ascii="Times New Roman" w:hAnsi="Times New Roman" w:cs="Times New Roman"/>
          <w:noProof/>
          <w:color w:val="000000"/>
        </w:rPr>
        <w:t>was</w:t>
      </w:r>
      <w:r w:rsidR="00F56963" w:rsidRPr="00F100B6">
        <w:rPr>
          <w:rFonts w:ascii="Times New Roman" w:hAnsi="Times New Roman" w:cs="Times New Roman"/>
          <w:noProof/>
          <w:color w:val="000000"/>
        </w:rPr>
        <w:t xml:space="preserve"> </w:t>
      </w:r>
      <w:r w:rsidR="002217C9" w:rsidRPr="00F100B6">
        <w:rPr>
          <w:rFonts w:ascii="Times New Roman" w:hAnsi="Times New Roman" w:cs="Times New Roman"/>
          <w:noProof/>
          <w:color w:val="000000"/>
        </w:rPr>
        <w:t xml:space="preserve">overexpressed in lots of tumors including </w:t>
      </w:r>
      <w:r w:rsidR="002217C9">
        <w:rPr>
          <w:rFonts w:ascii="Times New Roman" w:hAnsi="Times New Roman" w:cs="Times New Roman"/>
          <w:noProof/>
          <w:color w:val="000000"/>
        </w:rPr>
        <w:t>brain and CNS cancer, breast cancer, colorectal cancer, sarcoma and especially lung cancer.</w:t>
      </w:r>
      <w:r w:rsidR="0070032F">
        <w:rPr>
          <w:rFonts w:ascii="Times New Roman" w:hAnsi="Times New Roman" w:cs="Times New Roman"/>
          <w:noProof/>
          <w:color w:val="000000"/>
        </w:rPr>
        <w:t xml:space="preserve"> </w:t>
      </w:r>
      <w:r w:rsidR="0070032F">
        <w:rPr>
          <w:rFonts w:ascii="Times New Roman" w:hAnsi="Times New Roman" w:cs="Times New Roman" w:hint="eastAsia"/>
          <w:noProof/>
          <w:color w:val="000000"/>
        </w:rPr>
        <w:t>The</w:t>
      </w:r>
      <w:r w:rsidR="0070032F">
        <w:rPr>
          <w:rFonts w:ascii="Times New Roman" w:hAnsi="Times New Roman" w:cs="Times New Roman"/>
          <w:noProof/>
          <w:color w:val="000000"/>
        </w:rPr>
        <w:t xml:space="preserve"> </w:t>
      </w:r>
      <w:r w:rsidR="0070032F">
        <w:rPr>
          <w:rFonts w:ascii="Times New Roman" w:hAnsi="Times New Roman" w:cs="Times New Roman" w:hint="eastAsia"/>
          <w:noProof/>
          <w:color w:val="000000"/>
        </w:rPr>
        <w:t>results</w:t>
      </w:r>
      <w:r w:rsidR="0070032F">
        <w:rPr>
          <w:rFonts w:ascii="Times New Roman" w:hAnsi="Times New Roman" w:cs="Times New Roman"/>
          <w:noProof/>
          <w:color w:val="000000"/>
        </w:rPr>
        <w:t xml:space="preserve"> are in good agreement with the results of previous studies</w:t>
      </w:r>
      <w:r w:rsidR="000A36EB" w:rsidRPr="000A36EB">
        <w:t xml:space="preserve"> </w:t>
      </w:r>
      <w:r w:rsidR="000A36EB">
        <w:rPr>
          <w:rFonts w:ascii="Times New Roman" w:hAnsi="Times New Roman" w:cs="Times New Roman"/>
          <w:noProof/>
          <w:color w:val="000000"/>
        </w:rPr>
        <w:fldChar w:fldCharType="begin">
          <w:fldData xml:space="preserve">PEVuZE5vdGU+PENpdGU+PEF1dGhvcj5OYWtheWFtYTwvQXV0aG9yPjxZZWFyPjIwMTU8L1llYXI+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</w:fldData>
        </w:fldChar>
      </w:r>
      <w:r w:rsidR="00897C2E">
        <w:rPr>
          <w:rFonts w:ascii="Times New Roman" w:hAnsi="Times New Roman" w:cs="Times New Roman"/>
          <w:noProof/>
          <w:color w:val="000000"/>
        </w:rPr>
        <w:instrText xml:space="preserve"> ADDIN EN.CITE </w:instrText>
      </w:r>
      <w:r w:rsidR="00897C2E">
        <w:rPr>
          <w:rFonts w:ascii="Times New Roman" w:hAnsi="Times New Roman" w:cs="Times New Roman"/>
          <w:noProof/>
          <w:color w:val="000000"/>
        </w:rPr>
        <w:fldChar w:fldCharType="begin">
          <w:fldData xml:space="preserve">PEVuZE5vdGU+PENpdGU+PEF1dGhvcj5OYWtheWFtYTwvQXV0aG9yPjxZZWFyPjIwMTU8L1llYXI+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</w:fldData>
        </w:fldChar>
      </w:r>
      <w:r w:rsidR="00897C2E">
        <w:rPr>
          <w:rFonts w:ascii="Times New Roman" w:hAnsi="Times New Roman" w:cs="Times New Roman"/>
          <w:noProof/>
          <w:color w:val="000000"/>
        </w:rPr>
        <w:instrText xml:space="preserve"> ADDIN EN.CITE.DATA </w:instrText>
      </w:r>
      <w:r w:rsidR="00897C2E">
        <w:rPr>
          <w:rFonts w:ascii="Times New Roman" w:hAnsi="Times New Roman" w:cs="Times New Roman"/>
          <w:noProof/>
          <w:color w:val="000000"/>
        </w:rPr>
      </w:r>
      <w:r w:rsidR="00897C2E">
        <w:rPr>
          <w:rFonts w:ascii="Times New Roman" w:hAnsi="Times New Roman" w:cs="Times New Roman"/>
          <w:noProof/>
          <w:color w:val="000000"/>
        </w:rPr>
        <w:fldChar w:fldCharType="end"/>
      </w:r>
      <w:r w:rsidR="000A36EB">
        <w:rPr>
          <w:rFonts w:ascii="Times New Roman" w:hAnsi="Times New Roman" w:cs="Times New Roman"/>
          <w:noProof/>
          <w:color w:val="000000"/>
        </w:rPr>
      </w:r>
      <w:r w:rsidR="000A36EB">
        <w:rPr>
          <w:rFonts w:ascii="Times New Roman" w:hAnsi="Times New Roman" w:cs="Times New Roman"/>
          <w:noProof/>
          <w:color w:val="000000"/>
        </w:rPr>
        <w:fldChar w:fldCharType="separate"/>
      </w:r>
      <w:r w:rsidR="00897C2E">
        <w:rPr>
          <w:rFonts w:ascii="Times New Roman" w:hAnsi="Times New Roman" w:cs="Times New Roman"/>
          <w:noProof/>
          <w:color w:val="000000"/>
        </w:rPr>
        <w:t>[24]</w:t>
      </w:r>
      <w:r w:rsidR="000A36EB">
        <w:rPr>
          <w:rFonts w:ascii="Times New Roman" w:hAnsi="Times New Roman" w:cs="Times New Roman"/>
          <w:noProof/>
          <w:color w:val="000000"/>
        </w:rPr>
        <w:fldChar w:fldCharType="end"/>
      </w:r>
      <w:r w:rsidR="0070032F">
        <w:rPr>
          <w:rFonts w:ascii="Times New Roman" w:hAnsi="Times New Roman" w:cs="Times New Roman"/>
          <w:noProof/>
          <w:color w:val="000000"/>
        </w:rPr>
        <w:t>.</w:t>
      </w:r>
      <w:r w:rsidR="002217C9" w:rsidRPr="00F100B6">
        <w:rPr>
          <w:rFonts w:ascii="Times New Roman" w:hAnsi="Times New Roman" w:cs="Times New Roman"/>
          <w:noProof/>
          <w:color w:val="000000"/>
        </w:rPr>
        <w:t xml:space="preserve"> </w:t>
      </w:r>
      <w:r w:rsidR="001532EB" w:rsidRPr="0048044D">
        <w:rPr>
          <w:rFonts w:ascii="Times New Roman" w:hAnsi="Times New Roman" w:cs="Times New Roman"/>
          <w:noProof/>
        </w:rPr>
        <w:t xml:space="preserve">In </w:t>
      </w:r>
      <w:r w:rsidR="00620961" w:rsidRPr="0048044D">
        <w:rPr>
          <w:rFonts w:ascii="Times New Roman" w:hAnsi="Times New Roman" w:cs="Times New Roman"/>
          <w:noProof/>
        </w:rPr>
        <w:t>GEPIA analysis</w:t>
      </w:r>
      <w:r w:rsidR="001532EB" w:rsidRPr="0048044D">
        <w:rPr>
          <w:rFonts w:ascii="Times New Roman" w:hAnsi="Times New Roman" w:cs="Times New Roman"/>
          <w:noProof/>
        </w:rPr>
        <w:t xml:space="preserve">, FOXM1 was </w:t>
      </w:r>
      <w:r w:rsidR="00620961" w:rsidRPr="0048044D">
        <w:rPr>
          <w:rFonts w:ascii="Times New Roman" w:hAnsi="Times New Roman" w:cs="Times New Roman"/>
          <w:noProof/>
        </w:rPr>
        <w:t xml:space="preserve">furtherly demonstrated </w:t>
      </w:r>
      <w:r w:rsidR="000A36EB" w:rsidRPr="0048044D">
        <w:rPr>
          <w:rFonts w:ascii="Times New Roman" w:hAnsi="Times New Roman" w:cs="Times New Roman"/>
          <w:noProof/>
        </w:rPr>
        <w:t xml:space="preserve">to overexpress in LAC and LSCC. Additonally, higher expression of </w:t>
      </w:r>
      <w:r w:rsidR="00620961" w:rsidRPr="0048044D">
        <w:rPr>
          <w:rFonts w:ascii="Times New Roman" w:hAnsi="Times New Roman" w:cs="Times New Roman"/>
          <w:noProof/>
        </w:rPr>
        <w:t xml:space="preserve">FOXM1 was </w:t>
      </w:r>
      <w:r w:rsidR="000A36EB" w:rsidRPr="0048044D">
        <w:rPr>
          <w:rFonts w:ascii="Times New Roman" w:hAnsi="Times New Roman" w:cs="Times New Roman"/>
          <w:noProof/>
        </w:rPr>
        <w:t>associated with later lung cancer stage. A study by Milewski</w:t>
      </w:r>
      <w:r w:rsidR="0048044D" w:rsidRPr="0048044D">
        <w:rPr>
          <w:rFonts w:ascii="Times New Roman" w:hAnsi="Times New Roman" w:cs="Times New Roman"/>
          <w:noProof/>
        </w:rPr>
        <w:t xml:space="preserve"> et al. </w:t>
      </w:r>
      <w:r w:rsidR="00D67627" w:rsidRPr="0048044D">
        <w:rPr>
          <w:rFonts w:ascii="Times New Roman" w:hAnsi="Times New Roman" w:cs="Times New Roman"/>
        </w:rPr>
        <w:t>in</w:t>
      </w:r>
      <w:r w:rsidR="00D67627" w:rsidRPr="007D2806">
        <w:rPr>
          <w:rFonts w:ascii="Times New Roman" w:hAnsi="Times New Roman" w:cs="Times New Roman"/>
        </w:rPr>
        <w:t xml:space="preserve">dicated </w:t>
      </w:r>
      <w:r w:rsidR="00D67627" w:rsidRPr="007D2806">
        <w:rPr>
          <w:rFonts w:ascii="Times New Roman" w:hAnsi="Times New Roman" w:cs="Times New Roman" w:hint="eastAsia"/>
        </w:rPr>
        <w:t>over</w:t>
      </w:r>
      <w:r w:rsidR="00D67627" w:rsidRPr="007D2806">
        <w:rPr>
          <w:rFonts w:ascii="Times New Roman" w:hAnsi="Times New Roman" w:cs="Times New Roman"/>
        </w:rPr>
        <w:t>expression of FOXM1 in LAC may associated with shorter OS or FP</w:t>
      </w:r>
      <w:r w:rsidR="00D67627" w:rsidRPr="007D2806">
        <w:t xml:space="preserve"> </w:t>
      </w:r>
      <w:r w:rsidR="00D67627" w:rsidRPr="007D2806">
        <w:rPr>
          <w:rFonts w:ascii="Times New Roman" w:hAnsi="Times New Roman" w:cs="Times New Roman"/>
        </w:rPr>
        <w:fldChar w:fldCharType="begin">
          <w:fldData xml:space="preserve">PEVuZE5vdGU+PENpdGU+PEF1dGhvcj5NaWxld3NraTwvQXV0aG9yPjxZZWFyPjIwMTc8L1llYXI+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==
</w:fldData>
        </w:fldChar>
      </w:r>
      <w:r w:rsidR="00897C2E">
        <w:rPr>
          <w:rFonts w:ascii="Times New Roman" w:hAnsi="Times New Roman" w:cs="Times New Roman"/>
        </w:rPr>
        <w:instrText xml:space="preserve"> ADDIN EN.CITE </w:instrText>
      </w:r>
      <w:r w:rsidR="00897C2E">
        <w:rPr>
          <w:rFonts w:ascii="Times New Roman" w:hAnsi="Times New Roman" w:cs="Times New Roman"/>
        </w:rPr>
        <w:fldChar w:fldCharType="begin">
          <w:fldData xml:space="preserve">PEVuZE5vdGU+PENpdGU+PEF1dGhvcj5NaWxld3NraTwvQXV0aG9yPjxZZWFyPjIwMTc8L1llYXI+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==
</w:fldData>
        </w:fldChar>
      </w:r>
      <w:r w:rsidR="00897C2E">
        <w:rPr>
          <w:rFonts w:ascii="Times New Roman" w:hAnsi="Times New Roman" w:cs="Times New Roman"/>
        </w:rPr>
        <w:instrText xml:space="preserve"> ADDIN EN.CITE.DATA </w:instrText>
      </w:r>
      <w:r w:rsidR="00897C2E">
        <w:rPr>
          <w:rFonts w:ascii="Times New Roman" w:hAnsi="Times New Roman" w:cs="Times New Roman"/>
        </w:rPr>
      </w:r>
      <w:r w:rsidR="00897C2E">
        <w:rPr>
          <w:rFonts w:ascii="Times New Roman" w:hAnsi="Times New Roman" w:cs="Times New Roman"/>
        </w:rPr>
        <w:fldChar w:fldCharType="end"/>
      </w:r>
      <w:r w:rsidR="00D67627" w:rsidRPr="007D2806">
        <w:rPr>
          <w:rFonts w:ascii="Times New Roman" w:hAnsi="Times New Roman" w:cs="Times New Roman"/>
        </w:rPr>
      </w:r>
      <w:r w:rsidR="00D67627" w:rsidRPr="007D2806">
        <w:rPr>
          <w:rFonts w:ascii="Times New Roman" w:hAnsi="Times New Roman" w:cs="Times New Roman"/>
        </w:rPr>
        <w:fldChar w:fldCharType="separate"/>
      </w:r>
      <w:r w:rsidR="00897C2E">
        <w:rPr>
          <w:rFonts w:ascii="Times New Roman" w:hAnsi="Times New Roman" w:cs="Times New Roman"/>
          <w:noProof/>
        </w:rPr>
        <w:t>[26]</w:t>
      </w:r>
      <w:r w:rsidR="00D67627" w:rsidRPr="007D2806">
        <w:rPr>
          <w:rFonts w:ascii="Times New Roman" w:hAnsi="Times New Roman" w:cs="Times New Roman"/>
        </w:rPr>
        <w:fldChar w:fldCharType="end"/>
      </w:r>
      <w:r w:rsidR="00D67627" w:rsidRPr="007D2806">
        <w:rPr>
          <w:rFonts w:ascii="Times New Roman" w:hAnsi="Times New Roman" w:cs="Times New Roman"/>
        </w:rPr>
        <w:t>.</w:t>
      </w:r>
      <w:r w:rsidR="00D67627" w:rsidRPr="007D2806">
        <w:rPr>
          <w:rFonts w:ascii="Times New Roman" w:hAnsi="Times New Roman" w:cs="Times New Roman"/>
          <w:noProof/>
        </w:rPr>
        <w:t xml:space="preserve"> </w:t>
      </w:r>
      <w:r w:rsidR="00D67627" w:rsidRPr="0048044D">
        <w:rPr>
          <w:rFonts w:ascii="Times New Roman" w:hAnsi="Times New Roman" w:cs="Times New Roman"/>
          <w:noProof/>
          <w:color w:val="000000"/>
        </w:rPr>
        <w:t>Similar result</w:t>
      </w:r>
      <w:r w:rsidR="0048044D" w:rsidRPr="0048044D">
        <w:rPr>
          <w:rFonts w:ascii="Times New Roman" w:hAnsi="Times New Roman" w:cs="Times New Roman"/>
          <w:noProof/>
          <w:color w:val="000000"/>
        </w:rPr>
        <w:t>s</w:t>
      </w:r>
      <w:r w:rsidR="00D67627" w:rsidRPr="0048044D">
        <w:rPr>
          <w:rFonts w:ascii="Times New Roman" w:hAnsi="Times New Roman" w:cs="Times New Roman"/>
          <w:noProof/>
          <w:color w:val="000000"/>
        </w:rPr>
        <w:t xml:space="preserve"> w</w:t>
      </w:r>
      <w:r w:rsidR="0048044D" w:rsidRPr="0048044D">
        <w:rPr>
          <w:rFonts w:ascii="Times New Roman" w:hAnsi="Times New Roman" w:cs="Times New Roman"/>
          <w:noProof/>
          <w:color w:val="000000"/>
        </w:rPr>
        <w:t>ere</w:t>
      </w:r>
      <w:r w:rsidR="00D67627" w:rsidRPr="0048044D">
        <w:rPr>
          <w:rFonts w:ascii="Times New Roman" w:hAnsi="Times New Roman" w:cs="Times New Roman"/>
          <w:noProof/>
          <w:color w:val="000000"/>
        </w:rPr>
        <w:t xml:space="preserve"> indicated by </w:t>
      </w:r>
      <w:r w:rsidR="0048044D" w:rsidRPr="0048044D">
        <w:rPr>
          <w:rFonts w:ascii="Times New Roman" w:hAnsi="Times New Roman" w:cs="Times New Roman"/>
          <w:noProof/>
          <w:color w:val="000000"/>
        </w:rPr>
        <w:t>Kaplan-Meier plotter survival analysis</w:t>
      </w:r>
      <w:r w:rsidR="004B302B" w:rsidRPr="0048044D">
        <w:rPr>
          <w:rFonts w:ascii="Times New Roman" w:hAnsi="Times New Roman" w:cs="Times New Roman"/>
          <w:noProof/>
          <w:color w:val="000000"/>
        </w:rPr>
        <w:t xml:space="preserve"> in the </w:t>
      </w:r>
      <w:r w:rsidR="0048044D" w:rsidRPr="0048044D">
        <w:rPr>
          <w:rFonts w:ascii="Times New Roman" w:hAnsi="Times New Roman" w:cs="Times New Roman"/>
          <w:noProof/>
          <w:color w:val="000000"/>
        </w:rPr>
        <w:t xml:space="preserve">present </w:t>
      </w:r>
      <w:r w:rsidR="004B302B" w:rsidRPr="0048044D">
        <w:rPr>
          <w:rFonts w:ascii="Times New Roman" w:hAnsi="Times New Roman" w:cs="Times New Roman"/>
          <w:noProof/>
          <w:color w:val="000000"/>
        </w:rPr>
        <w:t xml:space="preserve">study </w:t>
      </w:r>
      <w:r w:rsidR="00D67627" w:rsidRPr="0048044D">
        <w:rPr>
          <w:rFonts w:ascii="Times New Roman" w:hAnsi="Times New Roman" w:cs="Times New Roman"/>
          <w:noProof/>
          <w:color w:val="000000"/>
        </w:rPr>
        <w:t xml:space="preserve">that </w:t>
      </w:r>
      <w:r w:rsidR="0048044D" w:rsidRPr="0048044D">
        <w:rPr>
          <w:rFonts w:ascii="Times New Roman" w:hAnsi="Times New Roman" w:cs="Times New Roman"/>
          <w:noProof/>
          <w:color w:val="000000"/>
        </w:rPr>
        <w:t xml:space="preserve">a high level of FOXM1 </w:t>
      </w:r>
      <w:r w:rsidR="00CE28F7" w:rsidRPr="0048044D">
        <w:rPr>
          <w:rFonts w:ascii="Times New Roman" w:hAnsi="Times New Roman" w:cs="Times New Roman"/>
          <w:noProof/>
          <w:color w:val="000000"/>
        </w:rPr>
        <w:t xml:space="preserve">overexpression was </w:t>
      </w:r>
      <w:r w:rsidR="0048044D" w:rsidRPr="0048044D">
        <w:rPr>
          <w:rFonts w:ascii="Times New Roman" w:hAnsi="Times New Roman" w:cs="Times New Roman"/>
          <w:noProof/>
          <w:color w:val="000000"/>
        </w:rPr>
        <w:t xml:space="preserve">related to </w:t>
      </w:r>
      <w:r w:rsidR="00D67627" w:rsidRPr="0048044D">
        <w:rPr>
          <w:rFonts w:ascii="Times New Roman" w:hAnsi="Times New Roman" w:cs="Times New Roman"/>
          <w:noProof/>
          <w:color w:val="000000"/>
        </w:rPr>
        <w:t>shorter survival in</w:t>
      </w:r>
      <w:r w:rsidR="0048044D" w:rsidRPr="0048044D">
        <w:rPr>
          <w:rFonts w:ascii="Times New Roman" w:hAnsi="Times New Roman" w:cs="Times New Roman"/>
          <w:noProof/>
          <w:color w:val="000000"/>
        </w:rPr>
        <w:t xml:space="preserve"> LC patients</w:t>
      </w:r>
      <w:r w:rsidR="00D67627" w:rsidRPr="0048044D">
        <w:rPr>
          <w:rFonts w:ascii="Times New Roman" w:hAnsi="Times New Roman" w:cs="Times New Roman"/>
          <w:noProof/>
          <w:color w:val="000000"/>
        </w:rPr>
        <w:t>, espicially in patients with LAC.</w:t>
      </w:r>
    </w:p>
    <w:p w:rsidR="00EC4E6F" w:rsidRDefault="00EC4E6F" w:rsidP="00F56963">
      <w:pPr>
        <w:rPr>
          <w:szCs w:val="21"/>
        </w:rPr>
      </w:pPr>
    </w:p>
    <w:p w:rsidR="00EC4E6F" w:rsidRDefault="000C03C6" w:rsidP="00F56963">
      <w:pPr>
        <w:rPr>
          <w:rFonts w:ascii="Times New Roman" w:hAnsi="Times New Roman" w:cs="Times New Roman"/>
          <w:noProof/>
          <w:color w:val="000000"/>
        </w:rPr>
      </w:pPr>
      <w:r w:rsidRPr="00370D09">
        <w:rPr>
          <w:rFonts w:ascii="Times New Roman" w:hAnsi="Times New Roman" w:cs="Times New Roman" w:hint="eastAsia"/>
          <w:noProof/>
          <w:color w:val="000000"/>
        </w:rPr>
        <w:t>FOXM</w:t>
      </w:r>
      <w:r w:rsidRPr="00370D09">
        <w:rPr>
          <w:rFonts w:ascii="Times New Roman" w:hAnsi="Times New Roman" w:cs="Times New Roman"/>
          <w:noProof/>
          <w:color w:val="000000"/>
        </w:rPr>
        <w:t xml:space="preserve">1 </w:t>
      </w:r>
      <w:r w:rsidR="00F56963" w:rsidRPr="00370D09">
        <w:rPr>
          <w:rFonts w:ascii="Times New Roman" w:hAnsi="Times New Roman" w:cs="Times New Roman"/>
          <w:noProof/>
          <w:color w:val="000000"/>
        </w:rPr>
        <w:t xml:space="preserve">was positively </w:t>
      </w:r>
      <w:r w:rsidRPr="00370D09">
        <w:rPr>
          <w:rFonts w:ascii="Times New Roman" w:hAnsi="Times New Roman" w:cs="Times New Roman" w:hint="eastAsia"/>
          <w:noProof/>
          <w:color w:val="000000"/>
        </w:rPr>
        <w:t>associated</w:t>
      </w:r>
      <w:r w:rsidRPr="00370D09">
        <w:rPr>
          <w:rFonts w:ascii="Times New Roman" w:hAnsi="Times New Roman" w:cs="Times New Roman"/>
          <w:noProof/>
          <w:color w:val="000000"/>
        </w:rPr>
        <w:t xml:space="preserve"> </w:t>
      </w:r>
      <w:r w:rsidR="00F56963" w:rsidRPr="00370D09">
        <w:rPr>
          <w:rFonts w:ascii="Times New Roman" w:hAnsi="Times New Roman" w:cs="Times New Roman"/>
          <w:noProof/>
          <w:color w:val="000000"/>
        </w:rPr>
        <w:t>with the expression of</w:t>
      </w:r>
      <w:r w:rsidRPr="00370D09">
        <w:rPr>
          <w:rFonts w:ascii="Times New Roman" w:hAnsi="Times New Roman" w:cs="Times New Roman"/>
          <w:noProof/>
          <w:color w:val="000000"/>
        </w:rPr>
        <w:t xml:space="preserve"> </w:t>
      </w:r>
      <w:r w:rsidRPr="00370D09">
        <w:rPr>
          <w:rFonts w:ascii="Times New Roman" w:hAnsi="Times New Roman" w:cs="Times New Roman" w:hint="eastAsia"/>
          <w:noProof/>
          <w:color w:val="000000"/>
        </w:rPr>
        <w:t>UBE</w:t>
      </w:r>
      <w:r w:rsidRPr="00370D09">
        <w:rPr>
          <w:rFonts w:ascii="Times New Roman" w:hAnsi="Times New Roman" w:cs="Times New Roman"/>
          <w:noProof/>
          <w:color w:val="000000"/>
        </w:rPr>
        <w:t>2</w:t>
      </w:r>
      <w:r w:rsidRPr="00370D09">
        <w:rPr>
          <w:rFonts w:ascii="Times New Roman" w:hAnsi="Times New Roman" w:cs="Times New Roman" w:hint="eastAsia"/>
          <w:noProof/>
          <w:color w:val="000000"/>
        </w:rPr>
        <w:t>C</w:t>
      </w:r>
      <w:r w:rsidR="0036116A">
        <w:rPr>
          <w:rFonts w:ascii="Times New Roman" w:hAnsi="Times New Roman" w:cs="Times New Roman"/>
          <w:noProof/>
          <w:color w:val="000000"/>
        </w:rPr>
        <w:t xml:space="preserve">, demonstrated by </w:t>
      </w:r>
      <w:r w:rsidR="0036116A" w:rsidRPr="00370D09">
        <w:rPr>
          <w:rFonts w:ascii="Times New Roman" w:hAnsi="Times New Roman" w:cs="Times New Roman"/>
          <w:noProof/>
          <w:color w:val="000000"/>
        </w:rPr>
        <w:t>ONCOMINE co-expression analysis</w:t>
      </w:r>
      <w:r w:rsidR="00D15CDF">
        <w:rPr>
          <w:rFonts w:ascii="Times New Roman" w:hAnsi="Times New Roman" w:cs="Times New Roman"/>
          <w:noProof/>
          <w:color w:val="000000"/>
        </w:rPr>
        <w:t xml:space="preserve">. The results were </w:t>
      </w:r>
      <w:r w:rsidR="00F56963" w:rsidRPr="0036116A">
        <w:rPr>
          <w:rFonts w:ascii="Times New Roman" w:hAnsi="Times New Roman" w:cs="Times New Roman"/>
          <w:noProof/>
          <w:color w:val="000000"/>
        </w:rPr>
        <w:t>consistent with a</w:t>
      </w:r>
      <w:r w:rsidR="0036116A" w:rsidRPr="0036116A">
        <w:rPr>
          <w:rFonts w:ascii="Times New Roman" w:hAnsi="Times New Roman" w:cs="Times New Roman"/>
          <w:noProof/>
          <w:color w:val="000000"/>
        </w:rPr>
        <w:t xml:space="preserve"> study </w:t>
      </w:r>
      <w:r w:rsidR="00F56963" w:rsidRPr="0036116A">
        <w:rPr>
          <w:rFonts w:ascii="Times New Roman" w:hAnsi="Times New Roman" w:cs="Times New Roman"/>
          <w:noProof/>
          <w:color w:val="000000"/>
        </w:rPr>
        <w:t xml:space="preserve">by </w:t>
      </w:r>
      <w:hyperlink r:id="rId19" w:history="1">
        <w:r w:rsidR="0036116A" w:rsidRPr="0036116A">
          <w:rPr>
            <w:rFonts w:ascii="Times New Roman" w:hAnsi="Times New Roman" w:cs="Times New Roman"/>
            <w:noProof/>
            <w:color w:val="000000"/>
          </w:rPr>
          <w:t>Nicolau-Neto P</w:t>
        </w:r>
      </w:hyperlink>
      <w:r w:rsidR="0036116A">
        <w:rPr>
          <w:rFonts w:ascii="Times New Roman" w:hAnsi="Times New Roman" w:cs="Times New Roman"/>
          <w:noProof/>
          <w:color w:val="000000"/>
        </w:rPr>
        <w:t>alumbo</w:t>
      </w:r>
      <w:r w:rsidR="00F56963" w:rsidRPr="0036116A">
        <w:rPr>
          <w:rFonts w:ascii="Times New Roman" w:hAnsi="Times New Roman" w:cs="Times New Roman"/>
          <w:noProof/>
          <w:color w:val="000000"/>
        </w:rPr>
        <w:t xml:space="preserve"> et al</w:t>
      </w:r>
      <w:r w:rsidR="00B1508B">
        <w:rPr>
          <w:rFonts w:ascii="Times New Roman" w:hAnsi="Times New Roman" w:cs="Times New Roman"/>
          <w:noProof/>
          <w:color w:val="000000"/>
        </w:rPr>
        <w:t xml:space="preserve">. </w:t>
      </w:r>
      <w:r w:rsidR="00F56963" w:rsidRPr="0036116A">
        <w:rPr>
          <w:rFonts w:ascii="Times New Roman" w:hAnsi="Times New Roman" w:cs="Times New Roman"/>
          <w:noProof/>
          <w:color w:val="000000"/>
        </w:rPr>
        <w:t xml:space="preserve"> revealing that</w:t>
      </w:r>
      <w:r w:rsidR="00F56963" w:rsidRPr="00D15CDF">
        <w:rPr>
          <w:rFonts w:ascii="Times New Roman" w:hAnsi="Times New Roman" w:cs="Times New Roman"/>
          <w:noProof/>
          <w:color w:val="000000"/>
        </w:rPr>
        <w:t xml:space="preserve"> </w:t>
      </w:r>
      <w:r w:rsidR="00D15CDF" w:rsidRPr="00D15CDF">
        <w:rPr>
          <w:rFonts w:ascii="Times New Roman" w:hAnsi="Times New Roman" w:cs="Times New Roman"/>
          <w:noProof/>
        </w:rPr>
        <w:t>FOXM1</w:t>
      </w:r>
      <w:r w:rsidR="00D15CDF" w:rsidRPr="00D15CDF">
        <w:rPr>
          <w:rFonts w:ascii="Times New Roman" w:hAnsi="Times New Roman" w:cs="Times New Roman"/>
          <w:noProof/>
          <w:color w:val="000000"/>
        </w:rPr>
        <w:t xml:space="preserve"> and UBE2C </w:t>
      </w:r>
      <w:r w:rsidR="00D15CDF">
        <w:rPr>
          <w:rFonts w:ascii="Times New Roman" w:hAnsi="Times New Roman" w:cs="Times New Roman"/>
          <w:noProof/>
          <w:color w:val="000000"/>
        </w:rPr>
        <w:t>are</w:t>
      </w:r>
      <w:r w:rsidR="00D15CDF" w:rsidRPr="00D15CDF">
        <w:rPr>
          <w:rFonts w:ascii="Times New Roman" w:hAnsi="Times New Roman" w:cs="Times New Roman"/>
          <w:noProof/>
          <w:color w:val="000000"/>
        </w:rPr>
        <w:t xml:space="preserve"> co-expressed in esophageal squamous cell carcinoma  and other types of cancer </w:t>
      </w:r>
      <w:r w:rsidR="0036116A" w:rsidRPr="0036116A">
        <w:rPr>
          <w:rFonts w:ascii="Times New Roman" w:hAnsi="Times New Roman" w:cs="Times New Roman"/>
          <w:noProof/>
          <w:color w:val="000000"/>
        </w:rPr>
        <w:fldChar w:fldCharType="begin">
          <w:fldData xml:space="preserve">PEVuZE5vdGU+PENpdGU+PEF1dGhvcj5OaWNvbGF1LU5ldG88L0F1dGhvcj48WWVhcj4yMDE4PC9Z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</w:fldData>
        </w:fldChar>
      </w:r>
      <w:r w:rsidR="00897C2E">
        <w:rPr>
          <w:rFonts w:ascii="Times New Roman" w:hAnsi="Times New Roman" w:cs="Times New Roman"/>
          <w:noProof/>
          <w:color w:val="000000"/>
        </w:rPr>
        <w:instrText xml:space="preserve"> ADDIN EN.CITE </w:instrText>
      </w:r>
      <w:r w:rsidR="00897C2E">
        <w:rPr>
          <w:rFonts w:ascii="Times New Roman" w:hAnsi="Times New Roman" w:cs="Times New Roman"/>
          <w:noProof/>
          <w:color w:val="000000"/>
        </w:rPr>
        <w:fldChar w:fldCharType="begin">
          <w:fldData xml:space="preserve">PEVuZE5vdGU+PENpdGU+PEF1dGhvcj5OaWNvbGF1LU5ldG88L0F1dGhvcj48WWVhcj4yMDE4PC9Z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</w:fldData>
        </w:fldChar>
      </w:r>
      <w:r w:rsidR="00897C2E">
        <w:rPr>
          <w:rFonts w:ascii="Times New Roman" w:hAnsi="Times New Roman" w:cs="Times New Roman"/>
          <w:noProof/>
          <w:color w:val="000000"/>
        </w:rPr>
        <w:instrText xml:space="preserve"> ADDIN EN.CITE.DATA </w:instrText>
      </w:r>
      <w:r w:rsidR="00897C2E">
        <w:rPr>
          <w:rFonts w:ascii="Times New Roman" w:hAnsi="Times New Roman" w:cs="Times New Roman"/>
          <w:noProof/>
          <w:color w:val="000000"/>
        </w:rPr>
      </w:r>
      <w:r w:rsidR="00897C2E">
        <w:rPr>
          <w:rFonts w:ascii="Times New Roman" w:hAnsi="Times New Roman" w:cs="Times New Roman"/>
          <w:noProof/>
          <w:color w:val="000000"/>
        </w:rPr>
        <w:fldChar w:fldCharType="end"/>
      </w:r>
      <w:r w:rsidR="0036116A" w:rsidRPr="0036116A">
        <w:rPr>
          <w:rFonts w:ascii="Times New Roman" w:hAnsi="Times New Roman" w:cs="Times New Roman"/>
          <w:noProof/>
          <w:color w:val="000000"/>
        </w:rPr>
      </w:r>
      <w:r w:rsidR="0036116A" w:rsidRPr="0036116A">
        <w:rPr>
          <w:rFonts w:ascii="Times New Roman" w:hAnsi="Times New Roman" w:cs="Times New Roman"/>
          <w:noProof/>
          <w:color w:val="000000"/>
        </w:rPr>
        <w:fldChar w:fldCharType="separate"/>
      </w:r>
      <w:r w:rsidR="00897C2E">
        <w:rPr>
          <w:rFonts w:ascii="Times New Roman" w:hAnsi="Times New Roman" w:cs="Times New Roman"/>
          <w:noProof/>
          <w:color w:val="000000"/>
        </w:rPr>
        <w:t>[10, 27]</w:t>
      </w:r>
      <w:r w:rsidR="0036116A" w:rsidRPr="0036116A">
        <w:rPr>
          <w:rFonts w:ascii="Times New Roman" w:hAnsi="Times New Roman" w:cs="Times New Roman"/>
          <w:noProof/>
          <w:color w:val="000000"/>
        </w:rPr>
        <w:fldChar w:fldCharType="end"/>
      </w:r>
      <w:r w:rsidR="008B2D7D" w:rsidRPr="008B2D7D">
        <w:rPr>
          <w:rFonts w:ascii="Times New Roman" w:hAnsi="Times New Roman" w:cs="Times New Roman"/>
          <w:noProof/>
          <w:color w:val="000000"/>
        </w:rPr>
        <w:t>.</w:t>
      </w:r>
    </w:p>
    <w:p w:rsidR="00503303" w:rsidRDefault="00503303" w:rsidP="00F56963">
      <w:pPr>
        <w:rPr>
          <w:szCs w:val="21"/>
        </w:rPr>
      </w:pPr>
    </w:p>
    <w:p w:rsidR="00EB7793" w:rsidRDefault="000C03C6" w:rsidP="00F56963">
      <w:pPr>
        <w:rPr>
          <w:szCs w:val="21"/>
        </w:rPr>
      </w:pPr>
      <w:r w:rsidRPr="00720249">
        <w:rPr>
          <w:rFonts w:ascii="Times New Roman" w:hAnsi="Times New Roman" w:cs="Times New Roman" w:hint="eastAsia"/>
          <w:noProof/>
        </w:rPr>
        <w:t>UBE</w:t>
      </w:r>
      <w:r w:rsidRPr="00720249">
        <w:rPr>
          <w:rFonts w:ascii="Times New Roman" w:hAnsi="Times New Roman" w:cs="Times New Roman"/>
          <w:noProof/>
        </w:rPr>
        <w:t>2</w:t>
      </w:r>
      <w:r w:rsidRPr="00720249">
        <w:rPr>
          <w:rFonts w:ascii="Times New Roman" w:hAnsi="Times New Roman" w:cs="Times New Roman" w:hint="eastAsia"/>
          <w:noProof/>
        </w:rPr>
        <w:t>C</w:t>
      </w:r>
      <w:r w:rsidR="00720249" w:rsidRPr="00720249">
        <w:rPr>
          <w:rFonts w:ascii="Times New Roman" w:hAnsi="Times New Roman" w:cs="Times New Roman"/>
          <w:noProof/>
        </w:rPr>
        <w:t>,</w:t>
      </w:r>
      <w:r w:rsidR="00F56963" w:rsidRPr="00720249">
        <w:rPr>
          <w:rFonts w:ascii="Times New Roman" w:hAnsi="Times New Roman" w:cs="Times New Roman"/>
          <w:noProof/>
        </w:rPr>
        <w:t xml:space="preserve"> as a transcription factor</w:t>
      </w:r>
      <w:r w:rsidR="00720249" w:rsidRPr="00720249">
        <w:rPr>
          <w:rFonts w:ascii="Times New Roman" w:hAnsi="Times New Roman" w:cs="Times New Roman"/>
          <w:noProof/>
        </w:rPr>
        <w:t>, plays an important role on</w:t>
      </w:r>
      <w:r w:rsidR="00F56963" w:rsidRPr="00720249">
        <w:rPr>
          <w:rFonts w:ascii="Times New Roman" w:hAnsi="Times New Roman" w:cs="Times New Roman"/>
          <w:noProof/>
        </w:rPr>
        <w:t xml:space="preserve"> the </w:t>
      </w:r>
      <w:r w:rsidR="008B2D7D" w:rsidRPr="00720249">
        <w:rPr>
          <w:rFonts w:ascii="Times New Roman" w:hAnsi="Times New Roman" w:cs="Times New Roman"/>
          <w:noProof/>
        </w:rPr>
        <w:t xml:space="preserve">progression and prognosis of </w:t>
      </w:r>
      <w:r w:rsidR="00720249" w:rsidRPr="00720249">
        <w:rPr>
          <w:rFonts w:ascii="Times New Roman" w:hAnsi="Times New Roman" w:cs="Times New Roman"/>
          <w:noProof/>
        </w:rPr>
        <w:t xml:space="preserve">a </w:t>
      </w:r>
      <w:r w:rsidR="00720249" w:rsidRPr="00720249">
        <w:rPr>
          <w:rFonts w:ascii="Times New Roman" w:hAnsi="Times New Roman" w:cs="Times New Roman"/>
          <w:noProof/>
        </w:rPr>
        <w:lastRenderedPageBreak/>
        <w:t>variety of cancers including</w:t>
      </w:r>
      <w:r w:rsidR="004966D9" w:rsidRPr="00720249">
        <w:rPr>
          <w:rFonts w:ascii="Times New Roman" w:hAnsi="Times New Roman" w:cs="Times New Roman"/>
          <w:noProof/>
        </w:rPr>
        <w:t xml:space="preserve"> gastric </w:t>
      </w:r>
      <w:r w:rsidR="00720249" w:rsidRPr="00720249">
        <w:rPr>
          <w:rFonts w:ascii="Times New Roman" w:hAnsi="Times New Roman" w:cs="Times New Roman"/>
          <w:noProof/>
        </w:rPr>
        <w:t>carcinoma</w:t>
      </w:r>
      <w:r w:rsidR="004966D9" w:rsidRPr="00720249">
        <w:rPr>
          <w:rFonts w:ascii="Times New Roman" w:hAnsi="Times New Roman" w:cs="Times New Roman"/>
          <w:noProof/>
        </w:rPr>
        <w:t>, rectal carcinoma and esophageal squamous cell carcinoma</w:t>
      </w:r>
      <w:r w:rsidR="0011498F">
        <w:rPr>
          <w:rFonts w:ascii="Times New Roman" w:hAnsi="Times New Roman" w:cs="Times New Roman"/>
          <w:noProof/>
        </w:rPr>
        <w:fldChar w:fldCharType="begin">
          <w:fldData xml:space="preserve">PEVuZE5vdGU+PENpdGU+PEF1dGhvcj5aaGFuZzwvQXV0aG9yPjxZZWFyPjIwMTg8L1llYXI+PFJl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</w:fldData>
        </w:fldChar>
      </w:r>
      <w:r w:rsidR="00897C2E">
        <w:rPr>
          <w:rFonts w:ascii="Times New Roman" w:hAnsi="Times New Roman" w:cs="Times New Roman"/>
          <w:noProof/>
        </w:rPr>
        <w:instrText xml:space="preserve"> ADDIN EN.CITE </w:instrText>
      </w:r>
      <w:r w:rsidR="00897C2E">
        <w:rPr>
          <w:rFonts w:ascii="Times New Roman" w:hAnsi="Times New Roman" w:cs="Times New Roman"/>
          <w:noProof/>
        </w:rPr>
        <w:fldChar w:fldCharType="begin">
          <w:fldData xml:space="preserve">PEVuZE5vdGU+PENpdGU+PEF1dGhvcj5aaGFuZzwvQXV0aG9yPjxZZWFyPjIwMTg8L1llYXI+PFJl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</w:fldData>
        </w:fldChar>
      </w:r>
      <w:r w:rsidR="00897C2E">
        <w:rPr>
          <w:rFonts w:ascii="Times New Roman" w:hAnsi="Times New Roman" w:cs="Times New Roman"/>
          <w:noProof/>
        </w:rPr>
        <w:instrText xml:space="preserve"> ADDIN EN.CITE.DATA </w:instrText>
      </w:r>
      <w:r w:rsidR="00897C2E">
        <w:rPr>
          <w:rFonts w:ascii="Times New Roman" w:hAnsi="Times New Roman" w:cs="Times New Roman"/>
          <w:noProof/>
        </w:rPr>
      </w:r>
      <w:r w:rsidR="00897C2E">
        <w:rPr>
          <w:rFonts w:ascii="Times New Roman" w:hAnsi="Times New Roman" w:cs="Times New Roman"/>
          <w:noProof/>
        </w:rPr>
        <w:fldChar w:fldCharType="end"/>
      </w:r>
      <w:r w:rsidR="0011498F">
        <w:rPr>
          <w:rFonts w:ascii="Times New Roman" w:hAnsi="Times New Roman" w:cs="Times New Roman"/>
          <w:noProof/>
        </w:rPr>
      </w:r>
      <w:r w:rsidR="0011498F">
        <w:rPr>
          <w:rFonts w:ascii="Times New Roman" w:hAnsi="Times New Roman" w:cs="Times New Roman"/>
          <w:noProof/>
        </w:rPr>
        <w:fldChar w:fldCharType="separate"/>
      </w:r>
      <w:r w:rsidR="00897C2E">
        <w:rPr>
          <w:rFonts w:ascii="Times New Roman" w:hAnsi="Times New Roman" w:cs="Times New Roman"/>
          <w:noProof/>
        </w:rPr>
        <w:t>[28-30]</w:t>
      </w:r>
      <w:r w:rsidR="0011498F">
        <w:rPr>
          <w:rFonts w:ascii="Times New Roman" w:hAnsi="Times New Roman" w:cs="Times New Roman"/>
          <w:noProof/>
        </w:rPr>
        <w:fldChar w:fldCharType="end"/>
      </w:r>
      <w:r w:rsidR="00F56963" w:rsidRPr="004966D9">
        <w:rPr>
          <w:rFonts w:ascii="Times New Roman" w:hAnsi="Times New Roman" w:cs="Times New Roman"/>
          <w:noProof/>
          <w:color w:val="000000"/>
        </w:rPr>
        <w:t>.</w:t>
      </w:r>
      <w:r w:rsidR="00720249">
        <w:rPr>
          <w:rFonts w:ascii="Times New Roman" w:hAnsi="Times New Roman" w:cs="Times New Roman"/>
          <w:noProof/>
          <w:color w:val="FF0000"/>
        </w:rPr>
        <w:t xml:space="preserve"> </w:t>
      </w:r>
      <w:r w:rsidR="00720249" w:rsidRPr="00720249">
        <w:rPr>
          <w:rFonts w:ascii="Times New Roman" w:hAnsi="Times New Roman" w:cs="Times New Roman"/>
          <w:noProof/>
        </w:rPr>
        <w:t>However</w:t>
      </w:r>
      <w:r w:rsidR="00F56963" w:rsidRPr="00720249">
        <w:rPr>
          <w:rFonts w:ascii="Times New Roman" w:hAnsi="Times New Roman" w:cs="Times New Roman"/>
          <w:noProof/>
        </w:rPr>
        <w:t xml:space="preserve">, </w:t>
      </w:r>
      <w:r w:rsidR="00720249" w:rsidRPr="00720249">
        <w:rPr>
          <w:rFonts w:ascii="Times New Roman" w:hAnsi="Times New Roman" w:cs="Times New Roman"/>
          <w:noProof/>
        </w:rPr>
        <w:t>the significnce of UBE2C</w:t>
      </w:r>
      <w:r w:rsidR="00F56963" w:rsidRPr="00720249">
        <w:rPr>
          <w:rFonts w:ascii="Times New Roman" w:hAnsi="Times New Roman" w:cs="Times New Roman"/>
          <w:noProof/>
        </w:rPr>
        <w:t xml:space="preserve"> in </w:t>
      </w:r>
      <w:r w:rsidR="00720249" w:rsidRPr="00720249">
        <w:rPr>
          <w:rFonts w:ascii="Times New Roman" w:hAnsi="Times New Roman" w:cs="Times New Roman"/>
          <w:noProof/>
        </w:rPr>
        <w:t xml:space="preserve">the prognosis of LC patients </w:t>
      </w:r>
      <w:r w:rsidR="00F56963" w:rsidRPr="00720249">
        <w:rPr>
          <w:rFonts w:ascii="Times New Roman" w:hAnsi="Times New Roman" w:cs="Times New Roman"/>
          <w:noProof/>
        </w:rPr>
        <w:t xml:space="preserve">remains </w:t>
      </w:r>
      <w:r w:rsidR="00720249" w:rsidRPr="00720249">
        <w:rPr>
          <w:rFonts w:ascii="Times New Roman" w:hAnsi="Times New Roman" w:cs="Times New Roman"/>
          <w:noProof/>
        </w:rPr>
        <w:t>deeply</w:t>
      </w:r>
      <w:r w:rsidR="00F56963" w:rsidRPr="00720249">
        <w:rPr>
          <w:rFonts w:ascii="Times New Roman" w:hAnsi="Times New Roman" w:cs="Times New Roman"/>
          <w:noProof/>
        </w:rPr>
        <w:t xml:space="preserve"> unknown.</w:t>
      </w:r>
      <w:r w:rsidR="002C36E4" w:rsidRPr="00943A0F">
        <w:rPr>
          <w:rFonts w:ascii="Times New Roman" w:hAnsi="Times New Roman" w:cs="Times New Roman"/>
          <w:noProof/>
          <w:color w:val="000000"/>
        </w:rPr>
        <w:t xml:space="preserve"> </w:t>
      </w:r>
      <w:r w:rsidR="00720249">
        <w:rPr>
          <w:rFonts w:ascii="Times New Roman" w:hAnsi="Times New Roman" w:cs="Times New Roman"/>
          <w:noProof/>
          <w:color w:val="000000"/>
        </w:rPr>
        <w:t xml:space="preserve">In the present study, </w:t>
      </w:r>
      <w:r w:rsidR="00F31486">
        <w:rPr>
          <w:rFonts w:ascii="Times New Roman" w:hAnsi="Times New Roman" w:cs="Times New Roman"/>
          <w:noProof/>
          <w:color w:val="000000"/>
        </w:rPr>
        <w:t xml:space="preserve">ONCOMINE analysis revealed that </w:t>
      </w:r>
      <w:r w:rsidR="002C36E4" w:rsidRPr="00943A0F">
        <w:rPr>
          <w:rFonts w:ascii="Times New Roman" w:hAnsi="Times New Roman" w:cs="Times New Roman"/>
          <w:noProof/>
          <w:color w:val="000000"/>
        </w:rPr>
        <w:t>UBE</w:t>
      </w:r>
      <w:r w:rsidR="002C36E4" w:rsidRPr="00F31486">
        <w:rPr>
          <w:rFonts w:ascii="Times New Roman" w:hAnsi="Times New Roman" w:cs="Times New Roman"/>
          <w:noProof/>
        </w:rPr>
        <w:t xml:space="preserve">2C </w:t>
      </w:r>
      <w:r w:rsidR="00F56963" w:rsidRPr="00F31486">
        <w:rPr>
          <w:rFonts w:ascii="Times New Roman" w:hAnsi="Times New Roman" w:cs="Times New Roman"/>
          <w:noProof/>
        </w:rPr>
        <w:t xml:space="preserve">was </w:t>
      </w:r>
      <w:r w:rsidR="00F31486" w:rsidRPr="00F31486">
        <w:rPr>
          <w:rFonts w:ascii="Times New Roman" w:hAnsi="Times New Roman" w:cs="Times New Roman"/>
          <w:noProof/>
        </w:rPr>
        <w:t xml:space="preserve">highly </w:t>
      </w:r>
      <w:r w:rsidR="00F56963" w:rsidRPr="00F31486">
        <w:rPr>
          <w:rFonts w:ascii="Times New Roman" w:hAnsi="Times New Roman" w:cs="Times New Roman"/>
          <w:noProof/>
        </w:rPr>
        <w:t xml:space="preserve">expressed both in </w:t>
      </w:r>
      <w:r w:rsidR="002C36E4" w:rsidRPr="00F31486">
        <w:rPr>
          <w:rFonts w:ascii="Times New Roman" w:hAnsi="Times New Roman" w:cs="Times New Roman"/>
          <w:noProof/>
        </w:rPr>
        <w:t>NSCLC</w:t>
      </w:r>
      <w:r w:rsidR="00F56963" w:rsidRPr="00F31486">
        <w:rPr>
          <w:rFonts w:ascii="Times New Roman" w:hAnsi="Times New Roman" w:cs="Times New Roman"/>
          <w:noProof/>
        </w:rPr>
        <w:t xml:space="preserve"> </w:t>
      </w:r>
      <w:r w:rsidR="00F31486" w:rsidRPr="00F31486">
        <w:rPr>
          <w:rFonts w:ascii="Times New Roman" w:hAnsi="Times New Roman" w:cs="Times New Roman"/>
          <w:noProof/>
        </w:rPr>
        <w:t>patients</w:t>
      </w:r>
      <w:r w:rsidR="00F56963" w:rsidRPr="00F31486">
        <w:rPr>
          <w:rFonts w:ascii="Times New Roman" w:hAnsi="Times New Roman" w:cs="Times New Roman"/>
          <w:noProof/>
        </w:rPr>
        <w:t xml:space="preserve"> and </w:t>
      </w:r>
      <w:r w:rsidR="002C36E4" w:rsidRPr="00F31486">
        <w:rPr>
          <w:rFonts w:ascii="Times New Roman" w:hAnsi="Times New Roman" w:cs="Times New Roman"/>
          <w:noProof/>
        </w:rPr>
        <w:t>lung cancer</w:t>
      </w:r>
      <w:r w:rsidR="00F56963" w:rsidRPr="00F31486">
        <w:rPr>
          <w:rFonts w:ascii="Times New Roman" w:hAnsi="Times New Roman" w:cs="Times New Roman"/>
          <w:noProof/>
        </w:rPr>
        <w:t xml:space="preserve"> cell lines</w:t>
      </w:r>
      <w:r w:rsidR="00F31486" w:rsidRPr="00F31486">
        <w:rPr>
          <w:rFonts w:ascii="Times New Roman" w:hAnsi="Times New Roman" w:cs="Times New Roman"/>
          <w:noProof/>
        </w:rPr>
        <w:t>.</w:t>
      </w:r>
      <w:r w:rsidR="00F31486">
        <w:rPr>
          <w:rFonts w:ascii="Times New Roman" w:hAnsi="Times New Roman" w:cs="Times New Roman"/>
          <w:noProof/>
        </w:rPr>
        <w:t xml:space="preserve"> </w:t>
      </w:r>
      <w:r w:rsidR="00F31486">
        <w:rPr>
          <w:rFonts w:ascii="Times New Roman" w:hAnsi="Times New Roman" w:cs="Times New Roman" w:hint="eastAsia"/>
          <w:noProof/>
        </w:rPr>
        <w:t>What</w:t>
      </w:r>
      <w:r w:rsidR="00F31486">
        <w:rPr>
          <w:rFonts w:ascii="Times New Roman" w:hAnsi="Times New Roman" w:cs="Times New Roman"/>
          <w:noProof/>
        </w:rPr>
        <w:t xml:space="preserve"> </w:t>
      </w:r>
      <w:r w:rsidR="00F31486">
        <w:rPr>
          <w:rFonts w:ascii="Times New Roman" w:hAnsi="Times New Roman" w:cs="Times New Roman" w:hint="eastAsia"/>
          <w:noProof/>
        </w:rPr>
        <w:t>is</w:t>
      </w:r>
      <w:r w:rsidR="00F31486">
        <w:rPr>
          <w:rFonts w:ascii="Times New Roman" w:hAnsi="Times New Roman" w:cs="Times New Roman"/>
          <w:noProof/>
        </w:rPr>
        <w:t xml:space="preserve"> </w:t>
      </w:r>
      <w:r w:rsidR="00F31486">
        <w:rPr>
          <w:rFonts w:ascii="Times New Roman" w:hAnsi="Times New Roman" w:cs="Times New Roman" w:hint="eastAsia"/>
          <w:noProof/>
        </w:rPr>
        <w:t>more</w:t>
      </w:r>
      <w:r w:rsidR="00F31486">
        <w:rPr>
          <w:rFonts w:ascii="Times New Roman" w:hAnsi="Times New Roman" w:cs="Times New Roman" w:hint="eastAsia"/>
          <w:noProof/>
        </w:rPr>
        <w:t>，</w:t>
      </w:r>
      <w:r w:rsidR="00F31486">
        <w:rPr>
          <w:rFonts w:ascii="Times New Roman" w:hAnsi="Times New Roman" w:cs="Times New Roman" w:hint="eastAsia"/>
          <w:noProof/>
        </w:rPr>
        <w:t>a</w:t>
      </w:r>
      <w:r w:rsidR="00F31486">
        <w:rPr>
          <w:rFonts w:ascii="Times New Roman" w:hAnsi="Times New Roman" w:cs="Times New Roman"/>
          <w:noProof/>
        </w:rPr>
        <w:t xml:space="preserve"> high level of </w:t>
      </w:r>
      <w:r w:rsidR="000A13FA">
        <w:rPr>
          <w:rFonts w:ascii="Times New Roman" w:hAnsi="Times New Roman" w:cs="Times New Roman"/>
          <w:noProof/>
        </w:rPr>
        <w:t>UBE2C expression was significantly associated with later LC stage and</w:t>
      </w:r>
      <w:r w:rsidR="000A13FA" w:rsidRPr="000A13FA">
        <w:rPr>
          <w:rFonts w:ascii="Times New Roman" w:hAnsi="Times New Roman" w:cs="Times New Roman"/>
          <w:noProof/>
        </w:rPr>
        <w:t xml:space="preserve"> </w:t>
      </w:r>
      <w:r w:rsidR="00943A0F" w:rsidRPr="000A13FA">
        <w:rPr>
          <w:rFonts w:ascii="Times New Roman" w:hAnsi="Times New Roman" w:cs="Times New Roman"/>
          <w:noProof/>
        </w:rPr>
        <w:t>shorter survival in LAC</w:t>
      </w:r>
      <w:r w:rsidR="00F56963" w:rsidRPr="00B4232F">
        <w:rPr>
          <w:rFonts w:ascii="Times New Roman" w:hAnsi="Times New Roman" w:cs="Times New Roman"/>
          <w:noProof/>
          <w:color w:val="000000"/>
        </w:rPr>
        <w:t>.</w:t>
      </w:r>
      <w:r w:rsidR="000A13FA">
        <w:rPr>
          <w:rFonts w:ascii="Times New Roman" w:hAnsi="Times New Roman" w:cs="Times New Roman"/>
          <w:noProof/>
          <w:color w:val="000000"/>
        </w:rPr>
        <w:t xml:space="preserve"> The results were consistent </w:t>
      </w:r>
      <w:r w:rsidR="000A13FA" w:rsidRPr="000A13FA">
        <w:rPr>
          <w:rFonts w:ascii="Times New Roman" w:hAnsi="Times New Roman" w:cs="Times New Roman"/>
          <w:noProof/>
        </w:rPr>
        <w:t>with</w:t>
      </w:r>
      <w:r w:rsidR="00F56963" w:rsidRPr="000A13FA">
        <w:rPr>
          <w:rFonts w:ascii="Times New Roman" w:hAnsi="Times New Roman" w:cs="Times New Roman"/>
          <w:noProof/>
        </w:rPr>
        <w:t xml:space="preserve"> </w:t>
      </w:r>
      <w:r w:rsidR="000A13FA" w:rsidRPr="000A13FA">
        <w:rPr>
          <w:rFonts w:ascii="Times New Roman" w:hAnsi="Times New Roman" w:cs="Times New Roman"/>
          <w:noProof/>
        </w:rPr>
        <w:t>a</w:t>
      </w:r>
      <w:r w:rsidR="00F56963" w:rsidRPr="000A13FA">
        <w:rPr>
          <w:rFonts w:ascii="Times New Roman" w:hAnsi="Times New Roman" w:cs="Times New Roman"/>
          <w:noProof/>
        </w:rPr>
        <w:t xml:space="preserve"> study by </w:t>
      </w:r>
      <w:r w:rsidR="00B4232F" w:rsidRPr="000A13FA">
        <w:rPr>
          <w:rFonts w:ascii="Times New Roman" w:hAnsi="Times New Roman" w:cs="Times New Roman"/>
          <w:noProof/>
        </w:rPr>
        <w:t>Z</w:t>
      </w:r>
      <w:r w:rsidR="00B4232F" w:rsidRPr="00B4232F">
        <w:rPr>
          <w:rFonts w:ascii="Times New Roman" w:hAnsi="Times New Roman" w:cs="Times New Roman"/>
          <w:noProof/>
          <w:color w:val="000000"/>
        </w:rPr>
        <w:t xml:space="preserve">hang </w:t>
      </w:r>
      <w:r w:rsidR="00F56963" w:rsidRPr="00B4232F">
        <w:rPr>
          <w:rFonts w:ascii="Times New Roman" w:hAnsi="Times New Roman" w:cs="Times New Roman"/>
          <w:noProof/>
          <w:color w:val="000000"/>
        </w:rPr>
        <w:t>et al.</w:t>
      </w:r>
      <w:r w:rsidR="00F56963" w:rsidRPr="00971C7F">
        <w:rPr>
          <w:rFonts w:ascii="Times New Roman" w:hAnsi="Times New Roman" w:cs="Times New Roman"/>
          <w:noProof/>
          <w:color w:val="FF0000"/>
        </w:rPr>
        <w:t xml:space="preserve"> </w:t>
      </w:r>
      <w:r w:rsidR="00F56963" w:rsidRPr="000A13FA">
        <w:rPr>
          <w:rFonts w:ascii="Times New Roman" w:hAnsi="Times New Roman" w:cs="Times New Roman"/>
          <w:noProof/>
        </w:rPr>
        <w:t xml:space="preserve">demonstrated that </w:t>
      </w:r>
      <w:r w:rsidR="000A13FA" w:rsidRPr="000A13FA">
        <w:rPr>
          <w:rFonts w:ascii="Times New Roman" w:hAnsi="Times New Roman" w:cs="Times New Roman"/>
          <w:noProof/>
        </w:rPr>
        <w:t xml:space="preserve">overexpression </w:t>
      </w:r>
      <w:r w:rsidR="00B4232F" w:rsidRPr="000A13FA">
        <w:rPr>
          <w:rFonts w:ascii="Times New Roman" w:hAnsi="Times New Roman" w:cs="Times New Roman"/>
          <w:noProof/>
        </w:rPr>
        <w:t>of UBE2C</w:t>
      </w:r>
      <w:r w:rsidR="00F56963" w:rsidRPr="000A13FA">
        <w:rPr>
          <w:rFonts w:ascii="Times New Roman" w:hAnsi="Times New Roman" w:cs="Times New Roman"/>
          <w:noProof/>
        </w:rPr>
        <w:t xml:space="preserve"> in</w:t>
      </w:r>
      <w:r w:rsidR="00B4232F" w:rsidRPr="000A13FA">
        <w:rPr>
          <w:rFonts w:ascii="Times New Roman" w:hAnsi="Times New Roman" w:cs="Times New Roman"/>
          <w:noProof/>
        </w:rPr>
        <w:t xml:space="preserve"> </w:t>
      </w:r>
      <w:r w:rsidR="000A13FA" w:rsidRPr="000A13FA">
        <w:rPr>
          <w:rFonts w:ascii="Times New Roman" w:hAnsi="Times New Roman" w:cs="Times New Roman"/>
          <w:noProof/>
        </w:rPr>
        <w:t xml:space="preserve">NSCLC </w:t>
      </w:r>
      <w:r w:rsidR="00F56963" w:rsidRPr="000A13FA">
        <w:rPr>
          <w:rFonts w:ascii="Times New Roman" w:hAnsi="Times New Roman" w:cs="Times New Roman"/>
          <w:noProof/>
        </w:rPr>
        <w:t xml:space="preserve">was correlated with </w:t>
      </w:r>
      <w:r w:rsidR="000A13FA" w:rsidRPr="000A13FA">
        <w:rPr>
          <w:rFonts w:ascii="Times New Roman" w:hAnsi="Times New Roman" w:cs="Times New Roman"/>
          <w:noProof/>
        </w:rPr>
        <w:t>poor prognosis</w:t>
      </w:r>
      <w:r w:rsidR="00F56963" w:rsidRPr="000A13FA">
        <w:rPr>
          <w:rFonts w:ascii="Times New Roman" w:hAnsi="Times New Roman" w:cs="Times New Roman"/>
          <w:noProof/>
        </w:rPr>
        <w:t xml:space="preserve"> </w:t>
      </w:r>
      <w:r w:rsidR="00B4232F" w:rsidRPr="00B4232F">
        <w:rPr>
          <w:rFonts w:ascii="Times New Roman" w:hAnsi="Times New Roman" w:cs="Times New Roman"/>
          <w:noProof/>
          <w:color w:val="000000"/>
        </w:rPr>
        <w:fldChar w:fldCharType="begin">
          <w:fldData xml:space="preserve">PEVuZE5vdGU+PENpdGU+PEF1dGhvcj5aaGFuZzwvQXV0aG9yPjxZZWFyPjIwMTU8L1llYXI+PFJl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</w:fldData>
        </w:fldChar>
      </w:r>
      <w:r w:rsidR="00897C2E">
        <w:rPr>
          <w:rFonts w:ascii="Times New Roman" w:hAnsi="Times New Roman" w:cs="Times New Roman"/>
          <w:noProof/>
          <w:color w:val="000000"/>
        </w:rPr>
        <w:instrText xml:space="preserve"> ADDIN EN.CITE </w:instrText>
      </w:r>
      <w:r w:rsidR="00897C2E">
        <w:rPr>
          <w:rFonts w:ascii="Times New Roman" w:hAnsi="Times New Roman" w:cs="Times New Roman"/>
          <w:noProof/>
          <w:color w:val="000000"/>
        </w:rPr>
        <w:fldChar w:fldCharType="begin">
          <w:fldData xml:space="preserve">PEVuZE5vdGU+PENpdGU+PEF1dGhvcj5aaGFuZzwvQXV0aG9yPjxZZWFyPjIwMTU8L1llYXI+PFJl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</w:fldData>
        </w:fldChar>
      </w:r>
      <w:r w:rsidR="00897C2E">
        <w:rPr>
          <w:rFonts w:ascii="Times New Roman" w:hAnsi="Times New Roman" w:cs="Times New Roman"/>
          <w:noProof/>
          <w:color w:val="000000"/>
        </w:rPr>
        <w:instrText xml:space="preserve"> ADDIN EN.CITE.DATA </w:instrText>
      </w:r>
      <w:r w:rsidR="00897C2E">
        <w:rPr>
          <w:rFonts w:ascii="Times New Roman" w:hAnsi="Times New Roman" w:cs="Times New Roman"/>
          <w:noProof/>
          <w:color w:val="000000"/>
        </w:rPr>
      </w:r>
      <w:r w:rsidR="00897C2E">
        <w:rPr>
          <w:rFonts w:ascii="Times New Roman" w:hAnsi="Times New Roman" w:cs="Times New Roman"/>
          <w:noProof/>
          <w:color w:val="000000"/>
        </w:rPr>
        <w:fldChar w:fldCharType="end"/>
      </w:r>
      <w:r w:rsidR="00B4232F" w:rsidRPr="00B4232F">
        <w:rPr>
          <w:rFonts w:ascii="Times New Roman" w:hAnsi="Times New Roman" w:cs="Times New Roman"/>
          <w:noProof/>
          <w:color w:val="000000"/>
        </w:rPr>
      </w:r>
      <w:r w:rsidR="00B4232F" w:rsidRPr="00B4232F">
        <w:rPr>
          <w:rFonts w:ascii="Times New Roman" w:hAnsi="Times New Roman" w:cs="Times New Roman"/>
          <w:noProof/>
          <w:color w:val="000000"/>
        </w:rPr>
        <w:fldChar w:fldCharType="separate"/>
      </w:r>
      <w:r w:rsidR="00897C2E">
        <w:rPr>
          <w:rFonts w:ascii="Times New Roman" w:hAnsi="Times New Roman" w:cs="Times New Roman"/>
          <w:noProof/>
          <w:color w:val="000000"/>
        </w:rPr>
        <w:t>[31]</w:t>
      </w:r>
      <w:r w:rsidR="00B4232F" w:rsidRPr="00B4232F">
        <w:rPr>
          <w:rFonts w:ascii="Times New Roman" w:hAnsi="Times New Roman" w:cs="Times New Roman"/>
          <w:noProof/>
          <w:color w:val="000000"/>
        </w:rPr>
        <w:fldChar w:fldCharType="end"/>
      </w:r>
      <w:r w:rsidR="00F56963" w:rsidRPr="00B4232F">
        <w:rPr>
          <w:rFonts w:ascii="Times New Roman" w:hAnsi="Times New Roman" w:cs="Times New Roman"/>
          <w:noProof/>
          <w:color w:val="000000"/>
        </w:rPr>
        <w:t>.</w:t>
      </w:r>
      <w:r w:rsidR="000A13FA">
        <w:rPr>
          <w:rFonts w:ascii="Times New Roman" w:hAnsi="Times New Roman" w:cs="Times New Roman"/>
          <w:noProof/>
          <w:color w:val="000000"/>
        </w:rPr>
        <w:t xml:space="preserve"> </w:t>
      </w:r>
      <w:r w:rsidR="00F56963" w:rsidRPr="00B4232F">
        <w:rPr>
          <w:rFonts w:ascii="Times New Roman" w:hAnsi="Times New Roman" w:cs="Times New Roman"/>
          <w:noProof/>
          <w:color w:val="000000"/>
        </w:rPr>
        <w:t xml:space="preserve"> </w:t>
      </w:r>
    </w:p>
    <w:p w:rsidR="00C41B48" w:rsidRDefault="00C41B48" w:rsidP="00C46D4B">
      <w:pPr>
        <w:rPr>
          <w:rFonts w:ascii="Times New Roman" w:hAnsi="Times New Roman" w:cs="Times New Roman"/>
          <w:color w:val="000000"/>
        </w:rPr>
      </w:pPr>
    </w:p>
    <w:p w:rsidR="000C03C6" w:rsidRDefault="00F56963" w:rsidP="00C46D4B">
      <w:pPr>
        <w:rPr>
          <w:rFonts w:ascii="Times New Roman" w:hAnsi="Times New Roman" w:cs="Times New Roman"/>
          <w:color w:val="000000"/>
        </w:rPr>
      </w:pPr>
      <w:r w:rsidRPr="0013155B">
        <w:rPr>
          <w:rFonts w:ascii="Times New Roman" w:hAnsi="Times New Roman" w:cs="Times New Roman"/>
        </w:rPr>
        <w:t xml:space="preserve">In </w:t>
      </w:r>
      <w:r w:rsidR="000A13FA" w:rsidRPr="0013155B">
        <w:rPr>
          <w:rFonts w:ascii="Times New Roman" w:hAnsi="Times New Roman" w:cs="Times New Roman"/>
        </w:rPr>
        <w:t>summary</w:t>
      </w:r>
      <w:r w:rsidRPr="0013155B">
        <w:rPr>
          <w:rFonts w:ascii="Times New Roman" w:hAnsi="Times New Roman" w:cs="Times New Roman"/>
        </w:rPr>
        <w:t>,</w:t>
      </w:r>
      <w:r w:rsidR="0013155B">
        <w:rPr>
          <w:rFonts w:ascii="Times New Roman" w:hAnsi="Times New Roman" w:cs="Times New Roman"/>
        </w:rPr>
        <w:t xml:space="preserve"> FOXA1</w:t>
      </w:r>
      <w:r w:rsidR="0013155B">
        <w:rPr>
          <w:rFonts w:ascii="Times New Roman" w:hAnsi="Times New Roman" w:cs="Times New Roman" w:hint="eastAsia"/>
        </w:rPr>
        <w:t>，</w:t>
      </w:r>
      <w:r w:rsidR="0013155B">
        <w:rPr>
          <w:rFonts w:ascii="Times New Roman" w:hAnsi="Times New Roman" w:cs="Times New Roman" w:hint="eastAsia"/>
        </w:rPr>
        <w:t>FOXD</w:t>
      </w:r>
      <w:r w:rsidR="0013155B">
        <w:rPr>
          <w:rFonts w:ascii="Times New Roman" w:hAnsi="Times New Roman" w:cs="Times New Roman"/>
        </w:rPr>
        <w:t xml:space="preserve">1 </w:t>
      </w:r>
      <w:r w:rsidR="0013155B">
        <w:rPr>
          <w:rFonts w:ascii="Times New Roman" w:hAnsi="Times New Roman" w:cs="Times New Roman" w:hint="eastAsia"/>
        </w:rPr>
        <w:t>and</w:t>
      </w:r>
      <w:r w:rsidRPr="0013155B">
        <w:rPr>
          <w:rFonts w:ascii="Times New Roman" w:hAnsi="Times New Roman" w:cs="Times New Roman"/>
        </w:rPr>
        <w:t xml:space="preserve"> </w:t>
      </w:r>
      <w:r w:rsidR="000102F0" w:rsidRPr="0013155B">
        <w:rPr>
          <w:rFonts w:ascii="Times New Roman" w:hAnsi="Times New Roman" w:cs="Times New Roman"/>
        </w:rPr>
        <w:t>FOXM</w:t>
      </w:r>
      <w:r w:rsidR="0013155B">
        <w:rPr>
          <w:rFonts w:ascii="Times New Roman" w:hAnsi="Times New Roman" w:cs="Times New Roman"/>
        </w:rPr>
        <w:t xml:space="preserve">1 were overexpressed in LC among FOX gene family. </w:t>
      </w:r>
      <w:r w:rsidR="000102F0" w:rsidRPr="0013155B">
        <w:rPr>
          <w:rFonts w:ascii="Times New Roman" w:hAnsi="Times New Roman" w:cs="Times New Roman"/>
        </w:rPr>
        <w:t xml:space="preserve"> </w:t>
      </w:r>
      <w:r w:rsidR="000102F0" w:rsidRPr="000102F0">
        <w:rPr>
          <w:rFonts w:ascii="Times New Roman" w:hAnsi="Times New Roman" w:cs="Times New Roman"/>
          <w:color w:val="000000"/>
        </w:rPr>
        <w:t xml:space="preserve">FOXM1 is </w:t>
      </w:r>
      <w:r w:rsidRPr="000102F0">
        <w:rPr>
          <w:rFonts w:ascii="Times New Roman" w:hAnsi="Times New Roman" w:cs="Times New Roman"/>
          <w:color w:val="000000"/>
        </w:rPr>
        <w:t>positivel</w:t>
      </w:r>
      <w:r w:rsidRPr="0013155B">
        <w:rPr>
          <w:rFonts w:ascii="Times New Roman" w:hAnsi="Times New Roman" w:cs="Times New Roman"/>
        </w:rPr>
        <w:t>y associated with</w:t>
      </w:r>
      <w:r w:rsidR="000102F0" w:rsidRPr="0013155B">
        <w:rPr>
          <w:rFonts w:ascii="Times New Roman" w:hAnsi="Times New Roman" w:cs="Times New Roman"/>
        </w:rPr>
        <w:t xml:space="preserve"> UBE2C</w:t>
      </w:r>
      <w:r w:rsidRPr="0013155B">
        <w:rPr>
          <w:rFonts w:ascii="Times New Roman" w:hAnsi="Times New Roman" w:cs="Times New Roman"/>
        </w:rPr>
        <w:t xml:space="preserve">, </w:t>
      </w:r>
      <w:r w:rsidR="000102F0" w:rsidRPr="0013155B">
        <w:rPr>
          <w:rFonts w:ascii="Times New Roman" w:hAnsi="Times New Roman" w:cs="Times New Roman"/>
        </w:rPr>
        <w:t xml:space="preserve">and they are </w:t>
      </w:r>
      <w:r w:rsidRPr="0013155B">
        <w:rPr>
          <w:rFonts w:ascii="Times New Roman" w:hAnsi="Times New Roman" w:cs="Times New Roman"/>
        </w:rPr>
        <w:t>distinctive biomarkers and</w:t>
      </w:r>
      <w:r w:rsidR="000102F0" w:rsidRPr="0013155B">
        <w:rPr>
          <w:rFonts w:ascii="Times New Roman" w:hAnsi="Times New Roman" w:cs="Times New Roman"/>
        </w:rPr>
        <w:t xml:space="preserve"> </w:t>
      </w:r>
      <w:r w:rsidR="0013155B" w:rsidRPr="0013155B">
        <w:rPr>
          <w:rFonts w:ascii="Times New Roman" w:hAnsi="Times New Roman" w:cs="Times New Roman"/>
        </w:rPr>
        <w:t>predicts shorter survival in LAC.</w:t>
      </w:r>
    </w:p>
    <w:p w:rsidR="0011498F" w:rsidRDefault="0011498F" w:rsidP="005969C1">
      <w:pPr>
        <w:rPr>
          <w:sz w:val="28"/>
          <w:szCs w:val="28"/>
        </w:rPr>
      </w:pPr>
    </w:p>
    <w:p w:rsidR="005969C1" w:rsidRPr="000108F0" w:rsidRDefault="005969C1" w:rsidP="005969C1">
      <w:pPr>
        <w:rPr>
          <w:sz w:val="28"/>
          <w:szCs w:val="28"/>
        </w:rPr>
      </w:pPr>
      <w:r w:rsidRPr="000108F0">
        <w:rPr>
          <w:sz w:val="28"/>
          <w:szCs w:val="28"/>
        </w:rPr>
        <w:t>CONFLICT OF INTEREST</w:t>
      </w:r>
    </w:p>
    <w:p w:rsidR="005969C1" w:rsidRPr="0011498F" w:rsidRDefault="004B7DFF" w:rsidP="0011498F">
      <w:pPr>
        <w:rPr>
          <w:rFonts w:ascii="Times New Roman" w:hAnsi="Times New Roman" w:cs="Times New Roman"/>
        </w:rPr>
      </w:pPr>
      <w:r w:rsidRPr="000108F0">
        <w:rPr>
          <w:rFonts w:ascii="Times New Roman" w:hAnsi="Times New Roman" w:cs="Times New Roman"/>
        </w:rPr>
        <w:t>All author of the paper</w:t>
      </w:r>
      <w:r w:rsidR="005969C1" w:rsidRPr="000108F0">
        <w:rPr>
          <w:rFonts w:ascii="Times New Roman" w:hAnsi="Times New Roman" w:cs="Times New Roman"/>
        </w:rPr>
        <w:t xml:space="preserve"> </w:t>
      </w:r>
      <w:proofErr w:type="gramStart"/>
      <w:r w:rsidR="005969C1" w:rsidRPr="000108F0">
        <w:rPr>
          <w:rFonts w:ascii="Times New Roman" w:hAnsi="Times New Roman" w:cs="Times New Roman"/>
        </w:rPr>
        <w:t>have</w:t>
      </w:r>
      <w:proofErr w:type="gramEnd"/>
      <w:r w:rsidR="005969C1" w:rsidRPr="000108F0">
        <w:rPr>
          <w:rFonts w:ascii="Times New Roman" w:hAnsi="Times New Roman" w:cs="Times New Roman"/>
        </w:rPr>
        <w:t xml:space="preserve"> read and understood </w:t>
      </w:r>
      <w:r w:rsidRPr="000108F0">
        <w:rPr>
          <w:rFonts w:ascii="Times New Roman" w:hAnsi="Times New Roman" w:cs="Times New Roman"/>
        </w:rPr>
        <w:t xml:space="preserve">the </w:t>
      </w:r>
      <w:r w:rsidR="00120E2D" w:rsidRPr="000108F0">
        <w:rPr>
          <w:rFonts w:ascii="Times New Roman" w:hAnsi="Times New Roman" w:cs="Times New Roman"/>
        </w:rPr>
        <w:t xml:space="preserve">author agreement </w:t>
      </w:r>
      <w:r w:rsidRPr="000108F0">
        <w:rPr>
          <w:rFonts w:ascii="Times New Roman" w:hAnsi="Times New Roman" w:cs="Times New Roman"/>
        </w:rPr>
        <w:t xml:space="preserve">of </w:t>
      </w:r>
      <w:r w:rsidR="00120E2D" w:rsidRPr="000108F0">
        <w:rPr>
          <w:rFonts w:ascii="Times New Roman" w:hAnsi="Times New Roman" w:cs="Times New Roman"/>
        </w:rPr>
        <w:t>CANCER BIOLOGY &amp; MEDICINE</w:t>
      </w:r>
      <w:r w:rsidR="005969C1" w:rsidRPr="000108F0">
        <w:rPr>
          <w:rFonts w:ascii="Times New Roman" w:hAnsi="Times New Roman" w:cs="Times New Roman"/>
        </w:rPr>
        <w:t>, and we declare that we have no</w:t>
      </w:r>
      <w:r w:rsidR="00120E2D" w:rsidRPr="000108F0">
        <w:rPr>
          <w:rFonts w:ascii="Times New Roman" w:hAnsi="Times New Roman" w:cs="Times New Roman"/>
        </w:rPr>
        <w:t xml:space="preserve"> conflict of interest and agree with the journal ’s copyright policy.</w:t>
      </w:r>
    </w:p>
    <w:p w:rsidR="005969C1" w:rsidRPr="004B7DFF" w:rsidRDefault="004B7DFF" w:rsidP="005969C1">
      <w:pPr>
        <w:rPr>
          <w:sz w:val="28"/>
          <w:szCs w:val="28"/>
        </w:rPr>
      </w:pPr>
      <w:r>
        <w:rPr>
          <w:sz w:val="28"/>
          <w:szCs w:val="28"/>
        </w:rPr>
        <w:t xml:space="preserve"> </w:t>
      </w:r>
    </w:p>
    <w:p w:rsidR="00782CC9" w:rsidRPr="001C2C3F" w:rsidRDefault="00782CC9" w:rsidP="001C2C3F">
      <w:pPr>
        <w:spacing w:line="480" w:lineRule="auto"/>
        <w:rPr>
          <w:rFonts w:ascii="Times New Roman" w:eastAsia="Times New Roman" w:hAnsi="Times New Roman" w:cs="Times New Roman"/>
          <w:b/>
          <w:color w:val="000000"/>
          <w:sz w:val="40"/>
          <w:szCs w:val="24"/>
        </w:rPr>
      </w:pPr>
      <w:r w:rsidRPr="001C2C3F">
        <w:rPr>
          <w:rFonts w:ascii="Times New Roman" w:eastAsia="Times New Roman" w:hAnsi="Times New Roman" w:cs="Times New Roman" w:hint="eastAsia"/>
          <w:b/>
          <w:color w:val="000000"/>
          <w:sz w:val="40"/>
          <w:szCs w:val="24"/>
        </w:rPr>
        <w:t>REFERENCE</w:t>
      </w:r>
      <w:r w:rsidR="001C2C3F">
        <w:rPr>
          <w:rFonts w:ascii="Times New Roman" w:eastAsia="Times New Roman" w:hAnsi="Times New Roman" w:cs="Times New Roman"/>
          <w:b/>
          <w:color w:val="000000"/>
          <w:sz w:val="40"/>
          <w:szCs w:val="24"/>
        </w:rPr>
        <w:t>:</w:t>
      </w:r>
    </w:p>
    <w:p w:rsidR="00897C2E" w:rsidRPr="00897C2E" w:rsidRDefault="00782CC9" w:rsidP="00897C2E">
      <w:pPr>
        <w:pStyle w:val="EndNoteBibliography"/>
        <w:ind w:left="720" w:hanging="720"/>
      </w:pPr>
      <w:r>
        <w:rPr>
          <w:szCs w:val="21"/>
        </w:rPr>
        <w:fldChar w:fldCharType="begin"/>
      </w:r>
      <w:r>
        <w:rPr>
          <w:szCs w:val="21"/>
        </w:rPr>
        <w:instrText xml:space="preserve"> ADDIN EN.REFLIST </w:instrText>
      </w:r>
      <w:r>
        <w:rPr>
          <w:szCs w:val="21"/>
        </w:rPr>
        <w:fldChar w:fldCharType="separate"/>
      </w:r>
      <w:r w:rsidR="00897C2E" w:rsidRPr="00897C2E">
        <w:t>1</w:t>
      </w:r>
      <w:r w:rsidR="00897C2E" w:rsidRPr="00897C2E">
        <w:tab/>
        <w:t>Yokota J, Kohno T: Molecular footprints of human lung cancer progression. Cancer Sci 2004;95:197-204.</w:t>
      </w:r>
    </w:p>
    <w:p w:rsidR="00897C2E" w:rsidRPr="00897C2E" w:rsidRDefault="00897C2E" w:rsidP="00897C2E">
      <w:pPr>
        <w:pStyle w:val="EndNoteBibliography"/>
        <w:ind w:left="720" w:hanging="720"/>
      </w:pPr>
      <w:r w:rsidRPr="00897C2E">
        <w:t>2</w:t>
      </w:r>
      <w:r w:rsidRPr="00897C2E">
        <w:tab/>
        <w:t>DeSantis CE, Lin CC, Mariotto AB, et al.: Cancer treatment and survivorship statistics, 2014. CA Cancer J Clin 2014;64:252-271.</w:t>
      </w:r>
    </w:p>
    <w:p w:rsidR="00897C2E" w:rsidRPr="00897C2E" w:rsidRDefault="00897C2E" w:rsidP="00897C2E">
      <w:pPr>
        <w:pStyle w:val="EndNoteBibliography"/>
        <w:ind w:left="720" w:hanging="720"/>
      </w:pPr>
      <w:r w:rsidRPr="00897C2E">
        <w:t>3</w:t>
      </w:r>
      <w:r w:rsidRPr="00897C2E">
        <w:tab/>
        <w:t>Wei S, Tian J, Song X, et al.: Causes of death and competing risk analysis of the associated factors for non-small cell lung cancer using the Surveillance, Epidemiology, and End Results database. J Cancer Res Clin Oncol 2018;144:145-155.</w:t>
      </w:r>
    </w:p>
    <w:p w:rsidR="00897C2E" w:rsidRPr="00897C2E" w:rsidRDefault="00897C2E" w:rsidP="00897C2E">
      <w:pPr>
        <w:pStyle w:val="EndNoteBibliography"/>
        <w:ind w:left="720" w:hanging="720"/>
      </w:pPr>
      <w:r w:rsidRPr="00897C2E">
        <w:t>4</w:t>
      </w:r>
      <w:r w:rsidRPr="00897C2E">
        <w:tab/>
        <w:t>Jackson BC, Carpenter C, Nebert DW, et al.: Update of human and mouse forkhead box (FOX) gene families. Hum Genomics 2010;4:345-352.</w:t>
      </w:r>
    </w:p>
    <w:p w:rsidR="00897C2E" w:rsidRPr="00897C2E" w:rsidRDefault="00897C2E" w:rsidP="00897C2E">
      <w:pPr>
        <w:pStyle w:val="EndNoteBibliography"/>
        <w:ind w:left="720" w:hanging="720"/>
      </w:pPr>
      <w:r w:rsidRPr="00897C2E">
        <w:t>5</w:t>
      </w:r>
      <w:r w:rsidRPr="00897C2E">
        <w:tab/>
        <w:t>Hannenhalli S, Kaestner KH: The evolution of Fox genes and their role in development and disease. Nat Rev Genet 2009;10:233-240.</w:t>
      </w:r>
    </w:p>
    <w:p w:rsidR="00897C2E" w:rsidRPr="00897C2E" w:rsidRDefault="00897C2E" w:rsidP="00897C2E">
      <w:pPr>
        <w:pStyle w:val="EndNoteBibliography"/>
        <w:ind w:left="720" w:hanging="720"/>
      </w:pPr>
      <w:r w:rsidRPr="00897C2E">
        <w:t>6</w:t>
      </w:r>
      <w:r w:rsidRPr="00897C2E">
        <w:tab/>
        <w:t>Miao L, Xiong X, Lin Y, et al.: Down-regulation of FoxM1 leads to the inhibition of the epithelial-mesenchymal transition in gastric cancer cells. Cancer Genet 2014;207:75-82.</w:t>
      </w:r>
    </w:p>
    <w:p w:rsidR="00897C2E" w:rsidRPr="00897C2E" w:rsidRDefault="00897C2E" w:rsidP="00897C2E">
      <w:pPr>
        <w:pStyle w:val="EndNoteBibliography"/>
        <w:ind w:left="720" w:hanging="720"/>
      </w:pPr>
      <w:r w:rsidRPr="00897C2E">
        <w:t>7</w:t>
      </w:r>
      <w:r w:rsidRPr="00897C2E">
        <w:tab/>
        <w:t>Wang M, Gartel AL: The suppression of FOXM1 and its targets in breast cancer xenograft tumors by siRNA. Oncotarget 2011;2:1218-1226.</w:t>
      </w:r>
    </w:p>
    <w:p w:rsidR="00897C2E" w:rsidRPr="00897C2E" w:rsidRDefault="00897C2E" w:rsidP="00897C2E">
      <w:pPr>
        <w:pStyle w:val="EndNoteBibliography"/>
        <w:ind w:left="720" w:hanging="720"/>
      </w:pPr>
      <w:r w:rsidRPr="00897C2E">
        <w:t>8</w:t>
      </w:r>
      <w:r w:rsidRPr="00897C2E">
        <w:tab/>
        <w:t>Koo CY, Muir KW, Lam EW: FOXM1: From cancer initiation to progression and treatment. Biochim Biophys Acta 2012;1819:28-37.</w:t>
      </w:r>
    </w:p>
    <w:p w:rsidR="00897C2E" w:rsidRPr="00897C2E" w:rsidRDefault="00897C2E" w:rsidP="00897C2E">
      <w:pPr>
        <w:pStyle w:val="EndNoteBibliography"/>
        <w:ind w:left="720" w:hanging="720"/>
      </w:pPr>
      <w:r w:rsidRPr="00897C2E">
        <w:t>9</w:t>
      </w:r>
      <w:r w:rsidRPr="00897C2E">
        <w:tab/>
        <w:t>Maachani UB, Shankavaram U, Kramp T, et al.: FOXM1 and STAT3 interaction confers radioresistance in glioblastoma cells. Oncotarget 2016;7:77365-77377.</w:t>
      </w:r>
    </w:p>
    <w:p w:rsidR="00897C2E" w:rsidRPr="00897C2E" w:rsidRDefault="00897C2E" w:rsidP="00897C2E">
      <w:pPr>
        <w:pStyle w:val="EndNoteBibliography"/>
        <w:ind w:left="720" w:hanging="720"/>
      </w:pPr>
      <w:r w:rsidRPr="00897C2E">
        <w:t>10</w:t>
      </w:r>
      <w:r w:rsidRPr="00897C2E">
        <w:tab/>
        <w:t>Nicolau-Neto P, Palumbo A, De Martino M, et al.: UBE2C Is a Transcriptional Target of the Cell Cycle Regulator FOXM1. Genes (Basel) 2018;9:</w:t>
      </w:r>
    </w:p>
    <w:p w:rsidR="00897C2E" w:rsidRPr="00897C2E" w:rsidRDefault="00897C2E" w:rsidP="00897C2E">
      <w:pPr>
        <w:pStyle w:val="EndNoteBibliography"/>
        <w:ind w:left="720" w:hanging="720"/>
      </w:pPr>
      <w:r w:rsidRPr="00897C2E">
        <w:t>11</w:t>
      </w:r>
      <w:r w:rsidRPr="00897C2E">
        <w:tab/>
        <w:t xml:space="preserve">Townsley FM, Aristarkhov A, Beck S, et al.: Dominant-negative cyclin-selective ubiquitin </w:t>
      </w:r>
      <w:r w:rsidRPr="00897C2E">
        <w:lastRenderedPageBreak/>
        <w:t>carrier protein E2-C/UbcH10 blocks cells in metaphase. Proc Natl Acad Sci U S A 1997;94:2362-2367.</w:t>
      </w:r>
    </w:p>
    <w:p w:rsidR="00897C2E" w:rsidRPr="00897C2E" w:rsidRDefault="00897C2E" w:rsidP="00897C2E">
      <w:pPr>
        <w:pStyle w:val="EndNoteBibliography"/>
        <w:ind w:left="720" w:hanging="720"/>
      </w:pPr>
      <w:r w:rsidRPr="00897C2E">
        <w:t>12</w:t>
      </w:r>
      <w:r w:rsidRPr="00897C2E">
        <w:tab/>
        <w:t>Hao Z, Zhang H, Cowell J: Ubiquitin-conjugating enzyme UBE2C: molecular biology, role in tumorigenesis, and potential as a biomarker. Tumour Biol 2012;33:723-730.</w:t>
      </w:r>
    </w:p>
    <w:p w:rsidR="00897C2E" w:rsidRPr="00897C2E" w:rsidRDefault="00897C2E" w:rsidP="00897C2E">
      <w:pPr>
        <w:pStyle w:val="EndNoteBibliography"/>
        <w:ind w:left="720" w:hanging="720"/>
      </w:pPr>
      <w:r w:rsidRPr="00897C2E">
        <w:t>13</w:t>
      </w:r>
      <w:r w:rsidRPr="00897C2E">
        <w:tab/>
        <w:t>Bavi P, Uddin S, Ahmed M, et al.: Bortezomib stabilizes mitotic cyclins and prevents cell cycle progression via inhibition of UBE2C in colorectal carcinoma. Am J Pathol 2011;178:2109-2120.</w:t>
      </w:r>
    </w:p>
    <w:p w:rsidR="00897C2E" w:rsidRPr="00897C2E" w:rsidRDefault="00897C2E" w:rsidP="00897C2E">
      <w:pPr>
        <w:pStyle w:val="EndNoteBibliography"/>
        <w:ind w:left="720" w:hanging="720"/>
      </w:pPr>
      <w:r w:rsidRPr="00897C2E">
        <w:t>14</w:t>
      </w:r>
      <w:r w:rsidRPr="00897C2E">
        <w:tab/>
        <w:t>Tang Z, Li C, Kang B, et al.: GEPIA: a web server for cancer and normal gene expression profiling and interactive analyses. Nucleic Acids Res 2017;45:W98-W102.</w:t>
      </w:r>
    </w:p>
    <w:p w:rsidR="00897C2E" w:rsidRPr="00897C2E" w:rsidRDefault="00897C2E" w:rsidP="00897C2E">
      <w:pPr>
        <w:pStyle w:val="EndNoteBibliography"/>
        <w:ind w:left="720" w:hanging="720"/>
      </w:pPr>
      <w:r w:rsidRPr="00897C2E">
        <w:t>15</w:t>
      </w:r>
      <w:r w:rsidRPr="00897C2E">
        <w:tab/>
        <w:t>Gyorffy B, Surowiak P, Budczies J, et al.: Online survival analysis software to assess the prognostic value of biomarkers using transcriptomic data in non-small-cell lung cancer. PLoS One 2013;8:e82241.</w:t>
      </w:r>
    </w:p>
    <w:p w:rsidR="00897C2E" w:rsidRPr="00897C2E" w:rsidRDefault="00897C2E" w:rsidP="00897C2E">
      <w:pPr>
        <w:pStyle w:val="EndNoteBibliography"/>
        <w:ind w:left="720" w:hanging="720"/>
      </w:pPr>
      <w:r w:rsidRPr="00897C2E">
        <w:t>16</w:t>
      </w:r>
      <w:r w:rsidRPr="00897C2E">
        <w:tab/>
        <w:t>Siegel RL, Miller KD, Jemal A: Cancer Statistics, 2017. CA Cancer J Clin 2017;67:7-30.</w:t>
      </w:r>
    </w:p>
    <w:p w:rsidR="00897C2E" w:rsidRPr="00897C2E" w:rsidRDefault="00897C2E" w:rsidP="00897C2E">
      <w:pPr>
        <w:pStyle w:val="EndNoteBibliography"/>
        <w:ind w:left="720" w:hanging="720"/>
      </w:pPr>
      <w:r w:rsidRPr="00897C2E">
        <w:t>17</w:t>
      </w:r>
      <w:r w:rsidRPr="00897C2E">
        <w:tab/>
        <w:t>Sun C, Liu Z, Li S, et al.: Down-regulation of c-Met and Bcl2 by microRNA-206, activates apoptosis, and inhibits tumor cell proliferation, migration and colony formation. Oncotarget 2015;6:25533-25574.</w:t>
      </w:r>
    </w:p>
    <w:p w:rsidR="00897C2E" w:rsidRPr="00897C2E" w:rsidRDefault="00897C2E" w:rsidP="00897C2E">
      <w:pPr>
        <w:pStyle w:val="EndNoteBibliography"/>
        <w:ind w:left="720" w:hanging="720"/>
      </w:pPr>
      <w:r w:rsidRPr="00897C2E">
        <w:t>18</w:t>
      </w:r>
      <w:r w:rsidRPr="00897C2E">
        <w:tab/>
        <w:t>Sun C, Sang M, Li S, et al.: Hsa-miR-139-5p inhibits proliferation and causes apoptosis associated with down-regulation of c-Met. Oncotarget 2015;6:39756-39792.</w:t>
      </w:r>
    </w:p>
    <w:p w:rsidR="00897C2E" w:rsidRPr="00897C2E" w:rsidRDefault="00897C2E" w:rsidP="00897C2E">
      <w:pPr>
        <w:pStyle w:val="EndNoteBibliography"/>
        <w:ind w:left="720" w:hanging="720"/>
      </w:pPr>
      <w:r w:rsidRPr="00897C2E">
        <w:t>19</w:t>
      </w:r>
      <w:r w:rsidRPr="00897C2E">
        <w:tab/>
        <w:t>Gan HY, Li N, Zhang Q, et al.: Silencing FOXA1 gene regulates liver cancer cell apoptosis and cell proliferation. Eur Rev Med Pharmacol Sci 2018;22:397-404.</w:t>
      </w:r>
    </w:p>
    <w:p w:rsidR="00897C2E" w:rsidRPr="00897C2E" w:rsidRDefault="00897C2E" w:rsidP="00897C2E">
      <w:pPr>
        <w:pStyle w:val="EndNoteBibliography"/>
        <w:ind w:left="720" w:hanging="720"/>
      </w:pPr>
      <w:r w:rsidRPr="00897C2E">
        <w:t>20</w:t>
      </w:r>
      <w:r w:rsidRPr="00897C2E">
        <w:tab/>
        <w:t>Bernardo GM, Keri RA: FOXA1: a transcription factor with parallel functions in development and cancer. Biosci Rep 2012;32:113-130.</w:t>
      </w:r>
    </w:p>
    <w:p w:rsidR="00897C2E" w:rsidRPr="00897C2E" w:rsidRDefault="00897C2E" w:rsidP="00897C2E">
      <w:pPr>
        <w:pStyle w:val="EndNoteBibliography"/>
        <w:ind w:left="720" w:hanging="720"/>
      </w:pPr>
      <w:r w:rsidRPr="00897C2E">
        <w:t>21</w:t>
      </w:r>
      <w:r w:rsidRPr="00897C2E">
        <w:tab/>
        <w:t>Zhao YF, Zhao JY, Yue H, et al.: FOXD1 promotes breast cancer proliferation and chemotherapeutic drug resistance by targeting p27. Biochem Biophys Res Commun 2015;456:232-237.</w:t>
      </w:r>
    </w:p>
    <w:p w:rsidR="00897C2E" w:rsidRPr="00897C2E" w:rsidRDefault="00897C2E" w:rsidP="00897C2E">
      <w:pPr>
        <w:pStyle w:val="EndNoteBibliography"/>
        <w:ind w:left="720" w:hanging="720"/>
      </w:pPr>
      <w:r w:rsidRPr="00897C2E">
        <w:t>22</w:t>
      </w:r>
      <w:r w:rsidRPr="00897C2E">
        <w:tab/>
        <w:t>van der Heul-Nieuwenhuijsen L, Dits NF, Jenster G: Gene expression of forkhead transcription factors in the normal and diseased human prostate. BJU Int 2009;103:1574-1580.</w:t>
      </w:r>
    </w:p>
    <w:p w:rsidR="00897C2E" w:rsidRPr="00897C2E" w:rsidRDefault="00897C2E" w:rsidP="00897C2E">
      <w:pPr>
        <w:pStyle w:val="EndNoteBibliography"/>
        <w:ind w:left="720" w:hanging="720"/>
      </w:pPr>
      <w:r w:rsidRPr="00897C2E">
        <w:t>23</w:t>
      </w:r>
      <w:r w:rsidRPr="00897C2E">
        <w:tab/>
        <w:t>Ju W, Yoo BC, Kim IJ, et al.: Identification of genes with differential expression in chemoresistant epithelial ovarian cancer using high-density oligonucleotide microarrays. Oncol Res 2009;18:47-56.</w:t>
      </w:r>
    </w:p>
    <w:p w:rsidR="00897C2E" w:rsidRPr="00897C2E" w:rsidRDefault="00897C2E" w:rsidP="00897C2E">
      <w:pPr>
        <w:pStyle w:val="EndNoteBibliography"/>
        <w:ind w:left="720" w:hanging="720"/>
      </w:pPr>
      <w:r w:rsidRPr="00897C2E">
        <w:t>24</w:t>
      </w:r>
      <w:r w:rsidRPr="00897C2E">
        <w:tab/>
        <w:t>Nakayama S, Soejima K, Yasuda H, et al.: FOXD1 Expression Is Associated with Poor Prognosis in Non-small Cell Lung Cancer. Anticancer Research 2015;35:261-268.</w:t>
      </w:r>
    </w:p>
    <w:p w:rsidR="00897C2E" w:rsidRPr="00897C2E" w:rsidRDefault="00897C2E" w:rsidP="00897C2E">
      <w:pPr>
        <w:pStyle w:val="EndNoteBibliography"/>
        <w:ind w:left="720" w:hanging="720"/>
      </w:pPr>
      <w:r w:rsidRPr="00897C2E">
        <w:t>25</w:t>
      </w:r>
      <w:r w:rsidRPr="00897C2E">
        <w:tab/>
        <w:t>Ahmed M, Uddin S, Hussain AR, et al.: FoxM1 and its association with matrix metalloproteinases (MMP) signaling pathway in papillary thyroid carcinoma. J Clin Endocrinol Metab 2012;97:E1-E13.</w:t>
      </w:r>
    </w:p>
    <w:p w:rsidR="00897C2E" w:rsidRPr="00897C2E" w:rsidRDefault="00897C2E" w:rsidP="00897C2E">
      <w:pPr>
        <w:pStyle w:val="EndNoteBibliography"/>
        <w:ind w:left="720" w:hanging="720"/>
      </w:pPr>
      <w:r w:rsidRPr="00897C2E">
        <w:t>26</w:t>
      </w:r>
      <w:r w:rsidRPr="00897C2E">
        <w:tab/>
        <w:t>Milewski D, Balli D, Ustiyan V, et al.: FOXM1 activates AGR2 and causes progression of lung adenomas into invasive mucinous adenocarcinomas. PLoS Genet 2017;13:e1007097.</w:t>
      </w:r>
    </w:p>
    <w:p w:rsidR="00897C2E" w:rsidRPr="00897C2E" w:rsidRDefault="00897C2E" w:rsidP="00897C2E">
      <w:pPr>
        <w:pStyle w:val="EndNoteBibliography"/>
        <w:ind w:left="720" w:hanging="720"/>
      </w:pPr>
      <w:r w:rsidRPr="00897C2E">
        <w:t>27</w:t>
      </w:r>
      <w:r w:rsidRPr="00897C2E">
        <w:tab/>
        <w:t>Guo L, Ding Z, Huang N, et al.: Forkhead Box M1 positively regulates UBE2C and protects glioma cells from autophagic death. Cell Cycle 2017;16:1705-1718.</w:t>
      </w:r>
    </w:p>
    <w:p w:rsidR="00897C2E" w:rsidRPr="00897C2E" w:rsidRDefault="00897C2E" w:rsidP="00897C2E">
      <w:pPr>
        <w:pStyle w:val="EndNoteBibliography"/>
        <w:ind w:left="720" w:hanging="720"/>
      </w:pPr>
      <w:r w:rsidRPr="00897C2E">
        <w:t>28</w:t>
      </w:r>
      <w:r w:rsidRPr="00897C2E">
        <w:tab/>
        <w:t>Zhang Y, Tian S, Li X, et al.: UBE2C promotes rectal carcinoma via miR-381. Cancer Biol Ther 2018;19:230-238.</w:t>
      </w:r>
    </w:p>
    <w:p w:rsidR="00897C2E" w:rsidRPr="00897C2E" w:rsidRDefault="00897C2E" w:rsidP="00897C2E">
      <w:pPr>
        <w:pStyle w:val="EndNoteBibliography"/>
        <w:ind w:left="720" w:hanging="720"/>
      </w:pPr>
      <w:r w:rsidRPr="00897C2E">
        <w:t>29</w:t>
      </w:r>
      <w:r w:rsidRPr="00897C2E">
        <w:tab/>
        <w:t>Zhang HQ, Zhao G, Ke B, et al.: Overexpression of UBE2C correlates with poor prognosis in gastric cancer patients. Eur Rev Med Pharmacol Sci 2018;22:1665-1671.</w:t>
      </w:r>
    </w:p>
    <w:p w:rsidR="00897C2E" w:rsidRPr="00897C2E" w:rsidRDefault="00897C2E" w:rsidP="00897C2E">
      <w:pPr>
        <w:pStyle w:val="EndNoteBibliography"/>
        <w:ind w:left="720" w:hanging="720"/>
      </w:pPr>
      <w:r w:rsidRPr="00897C2E">
        <w:lastRenderedPageBreak/>
        <w:t>30</w:t>
      </w:r>
      <w:r w:rsidRPr="00897C2E">
        <w:tab/>
        <w:t>Li L, Li X, Wang W, et al.: UBE2C is involved in the functions of ECRG4 on esophageal squamous cell carcinoma. Biomed Pharmacother 2018;98:201-206.</w:t>
      </w:r>
    </w:p>
    <w:p w:rsidR="00897C2E" w:rsidRPr="00897C2E" w:rsidRDefault="00897C2E" w:rsidP="00897C2E">
      <w:pPr>
        <w:pStyle w:val="EndNoteBibliography"/>
        <w:ind w:left="720" w:hanging="720"/>
      </w:pPr>
      <w:r w:rsidRPr="00897C2E">
        <w:t>31</w:t>
      </w:r>
      <w:r w:rsidRPr="00897C2E">
        <w:tab/>
        <w:t>Zhang Z, Liu P, Wang J, et al.: Ubiquitin-conjugating enzyme E2C regulates apoptosis-dependent tumor progression of non-small cell lung cancer via ERK pathway. Med Oncol 2015;32:149.</w:t>
      </w:r>
    </w:p>
    <w:p w:rsidR="00F56963" w:rsidRPr="00F56963" w:rsidRDefault="00782CC9" w:rsidP="00F56963">
      <w:pPr>
        <w:rPr>
          <w:szCs w:val="21"/>
        </w:rPr>
      </w:pPr>
      <w:r>
        <w:rPr>
          <w:szCs w:val="21"/>
        </w:rPr>
        <w:fldChar w:fldCharType="end"/>
      </w:r>
    </w:p>
    <w:p w:rsidR="00120E2D" w:rsidRPr="00F56963" w:rsidRDefault="00120E2D">
      <w:pPr>
        <w:rPr>
          <w:szCs w:val="21"/>
        </w:rPr>
      </w:pPr>
    </w:p>
    <w:sectPr w:rsidR="00120E2D" w:rsidRPr="00F5696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4275" w:rsidRDefault="001F4275" w:rsidP="00207707">
      <w:r>
        <w:separator/>
      </w:r>
    </w:p>
  </w:endnote>
  <w:endnote w:type="continuationSeparator" w:id="0">
    <w:p w:rsidR="001F4275" w:rsidRDefault="001F4275" w:rsidP="00207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Noto Serif">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4275" w:rsidRDefault="001F4275" w:rsidP="00207707">
      <w:r>
        <w:separator/>
      </w:r>
    </w:p>
  </w:footnote>
  <w:footnote w:type="continuationSeparator" w:id="0">
    <w:p w:rsidR="001F4275" w:rsidRDefault="001F4275" w:rsidP="002077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D6D688"/>
    <w:multiLevelType w:val="singleLevel"/>
    <w:tmpl w:val="B6D6D688"/>
    <w:lvl w:ilvl="0">
      <w:start w:val="5"/>
      <w:numFmt w:val="upperLetter"/>
      <w:suff w:val="nothing"/>
      <w:lvlText w:val="%1-"/>
      <w:lvlJc w:val="left"/>
    </w:lvl>
  </w:abstractNum>
  <w:abstractNum w:abstractNumId="1" w15:restartNumberingAfterBreak="0">
    <w:nsid w:val="F5C6F9F9"/>
    <w:multiLevelType w:val="singleLevel"/>
    <w:tmpl w:val="F5C6F9F9"/>
    <w:lvl w:ilvl="0">
      <w:start w:val="1"/>
      <w:numFmt w:val="decimal"/>
      <w:suff w:val="space"/>
      <w:lvlText w:val="%1."/>
      <w:lvlJc w:val="left"/>
    </w:lvl>
  </w:abstractNum>
  <w:abstractNum w:abstractNumId="2" w15:restartNumberingAfterBreak="0">
    <w:nsid w:val="7F930DBE"/>
    <w:multiLevelType w:val="hybridMultilevel"/>
    <w:tmpl w:val="2AAA16E6"/>
    <w:lvl w:ilvl="0" w:tplc="A7D2C3FC">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Oncology Research and Treatment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fx5dfsu9vp99eaewxxwed7veaxwsdrrpsx&quot;&gt;UBE2C ONCOMINE&lt;record-ids&gt;&lt;item&gt;2&lt;/item&gt;&lt;item&gt;5&lt;/item&gt;&lt;item&gt;6&lt;/item&gt;&lt;item&gt;42&lt;/item&gt;&lt;item&gt;43&lt;/item&gt;&lt;item&gt;44&lt;/item&gt;&lt;item&gt;45&lt;/item&gt;&lt;item&gt;46&lt;/item&gt;&lt;item&gt;47&lt;/item&gt;&lt;item&gt;48&lt;/item&gt;&lt;item&gt;49&lt;/item&gt;&lt;item&gt;50&lt;/item&gt;&lt;item&gt;51&lt;/item&gt;&lt;item&gt;53&lt;/item&gt;&lt;item&gt;54&lt;/item&gt;&lt;item&gt;55&lt;/item&gt;&lt;item&gt;56&lt;/item&gt;&lt;item&gt;57&lt;/item&gt;&lt;item&gt;58&lt;/item&gt;&lt;item&gt;61&lt;/item&gt;&lt;item&gt;62&lt;/item&gt;&lt;item&gt;63&lt;/item&gt;&lt;item&gt;64&lt;/item&gt;&lt;item&gt;65&lt;/item&gt;&lt;item&gt;66&lt;/item&gt;&lt;item&gt;68&lt;/item&gt;&lt;item&gt;69&lt;/item&gt;&lt;item&gt;72&lt;/item&gt;&lt;item&gt;73&lt;/item&gt;&lt;item&gt;74&lt;/item&gt;&lt;item&gt;76&lt;/item&gt;&lt;/record-ids&gt;&lt;/item&gt;&lt;/Libraries&gt;"/>
  </w:docVars>
  <w:rsids>
    <w:rsidRoot w:val="000F2934"/>
    <w:rsid w:val="000008C7"/>
    <w:rsid w:val="0000329E"/>
    <w:rsid w:val="00005596"/>
    <w:rsid w:val="000056D1"/>
    <w:rsid w:val="00006A78"/>
    <w:rsid w:val="000102F0"/>
    <w:rsid w:val="000108F0"/>
    <w:rsid w:val="0002608F"/>
    <w:rsid w:val="00030F3D"/>
    <w:rsid w:val="00033ABF"/>
    <w:rsid w:val="0003429B"/>
    <w:rsid w:val="0003787D"/>
    <w:rsid w:val="000459FB"/>
    <w:rsid w:val="000506CC"/>
    <w:rsid w:val="000517CF"/>
    <w:rsid w:val="00056000"/>
    <w:rsid w:val="00056B42"/>
    <w:rsid w:val="00064B08"/>
    <w:rsid w:val="000678A0"/>
    <w:rsid w:val="00070586"/>
    <w:rsid w:val="00075576"/>
    <w:rsid w:val="000772C1"/>
    <w:rsid w:val="00084114"/>
    <w:rsid w:val="000A13FA"/>
    <w:rsid w:val="000A36EB"/>
    <w:rsid w:val="000C03C6"/>
    <w:rsid w:val="000E2649"/>
    <w:rsid w:val="000E3E8E"/>
    <w:rsid w:val="000E433D"/>
    <w:rsid w:val="000F2934"/>
    <w:rsid w:val="00105432"/>
    <w:rsid w:val="0011390B"/>
    <w:rsid w:val="0011498F"/>
    <w:rsid w:val="00116FCC"/>
    <w:rsid w:val="00120881"/>
    <w:rsid w:val="00120E2D"/>
    <w:rsid w:val="00123F5B"/>
    <w:rsid w:val="001254E9"/>
    <w:rsid w:val="0013155B"/>
    <w:rsid w:val="00132895"/>
    <w:rsid w:val="00140902"/>
    <w:rsid w:val="001436F1"/>
    <w:rsid w:val="001463EF"/>
    <w:rsid w:val="001532EB"/>
    <w:rsid w:val="001539A7"/>
    <w:rsid w:val="00163DB1"/>
    <w:rsid w:val="00184740"/>
    <w:rsid w:val="00196E1E"/>
    <w:rsid w:val="001A0868"/>
    <w:rsid w:val="001A3787"/>
    <w:rsid w:val="001A47B1"/>
    <w:rsid w:val="001C0EF0"/>
    <w:rsid w:val="001C2C3F"/>
    <w:rsid w:val="001D18E0"/>
    <w:rsid w:val="001D3870"/>
    <w:rsid w:val="001D5A05"/>
    <w:rsid w:val="001F21F1"/>
    <w:rsid w:val="001F3B75"/>
    <w:rsid w:val="001F4275"/>
    <w:rsid w:val="00207707"/>
    <w:rsid w:val="00211BF2"/>
    <w:rsid w:val="00215DCF"/>
    <w:rsid w:val="002217C9"/>
    <w:rsid w:val="0023616E"/>
    <w:rsid w:val="002560E2"/>
    <w:rsid w:val="002635E2"/>
    <w:rsid w:val="00264D43"/>
    <w:rsid w:val="00281CF5"/>
    <w:rsid w:val="00292027"/>
    <w:rsid w:val="00292191"/>
    <w:rsid w:val="002A3D0B"/>
    <w:rsid w:val="002A41D6"/>
    <w:rsid w:val="002B29E9"/>
    <w:rsid w:val="002B53E8"/>
    <w:rsid w:val="002B63F5"/>
    <w:rsid w:val="002B75F7"/>
    <w:rsid w:val="002C36E4"/>
    <w:rsid w:val="002D7533"/>
    <w:rsid w:val="002E544B"/>
    <w:rsid w:val="00305368"/>
    <w:rsid w:val="0031216F"/>
    <w:rsid w:val="00322412"/>
    <w:rsid w:val="00325863"/>
    <w:rsid w:val="003312EC"/>
    <w:rsid w:val="00332C4F"/>
    <w:rsid w:val="00333D11"/>
    <w:rsid w:val="00345F51"/>
    <w:rsid w:val="003467AA"/>
    <w:rsid w:val="0036116A"/>
    <w:rsid w:val="00363196"/>
    <w:rsid w:val="00364A23"/>
    <w:rsid w:val="00366A82"/>
    <w:rsid w:val="00366F28"/>
    <w:rsid w:val="00370D09"/>
    <w:rsid w:val="0037150D"/>
    <w:rsid w:val="00372AC6"/>
    <w:rsid w:val="00372CBD"/>
    <w:rsid w:val="00383196"/>
    <w:rsid w:val="003925BF"/>
    <w:rsid w:val="003A1E3F"/>
    <w:rsid w:val="003A1ED8"/>
    <w:rsid w:val="003A3535"/>
    <w:rsid w:val="003A4540"/>
    <w:rsid w:val="003A6539"/>
    <w:rsid w:val="003A6BE5"/>
    <w:rsid w:val="003B21D2"/>
    <w:rsid w:val="003C4B4A"/>
    <w:rsid w:val="003C5346"/>
    <w:rsid w:val="003D1B63"/>
    <w:rsid w:val="003E39FA"/>
    <w:rsid w:val="003E45C5"/>
    <w:rsid w:val="003F0940"/>
    <w:rsid w:val="00400CA3"/>
    <w:rsid w:val="004017C3"/>
    <w:rsid w:val="00414036"/>
    <w:rsid w:val="00434B29"/>
    <w:rsid w:val="004456D5"/>
    <w:rsid w:val="00447E20"/>
    <w:rsid w:val="004507CB"/>
    <w:rsid w:val="00450E70"/>
    <w:rsid w:val="00452FDB"/>
    <w:rsid w:val="0048044D"/>
    <w:rsid w:val="00481956"/>
    <w:rsid w:val="00482D24"/>
    <w:rsid w:val="00495B6C"/>
    <w:rsid w:val="004966D9"/>
    <w:rsid w:val="004A2B63"/>
    <w:rsid w:val="004B302B"/>
    <w:rsid w:val="004B7DFF"/>
    <w:rsid w:val="004C58B8"/>
    <w:rsid w:val="004C6D44"/>
    <w:rsid w:val="004D0A91"/>
    <w:rsid w:val="004D24DD"/>
    <w:rsid w:val="004D37D1"/>
    <w:rsid w:val="004D4EFC"/>
    <w:rsid w:val="004F2219"/>
    <w:rsid w:val="004F46C0"/>
    <w:rsid w:val="00501595"/>
    <w:rsid w:val="005021F4"/>
    <w:rsid w:val="00503303"/>
    <w:rsid w:val="00503490"/>
    <w:rsid w:val="00506DB2"/>
    <w:rsid w:val="005070D3"/>
    <w:rsid w:val="00507A3C"/>
    <w:rsid w:val="0051610B"/>
    <w:rsid w:val="00523261"/>
    <w:rsid w:val="00535E8D"/>
    <w:rsid w:val="005455A9"/>
    <w:rsid w:val="00545EF4"/>
    <w:rsid w:val="00556700"/>
    <w:rsid w:val="0057042F"/>
    <w:rsid w:val="00573429"/>
    <w:rsid w:val="0057479D"/>
    <w:rsid w:val="00575EEC"/>
    <w:rsid w:val="00580494"/>
    <w:rsid w:val="00581DF5"/>
    <w:rsid w:val="00583335"/>
    <w:rsid w:val="00595FED"/>
    <w:rsid w:val="005969C1"/>
    <w:rsid w:val="005A605B"/>
    <w:rsid w:val="005B41CB"/>
    <w:rsid w:val="005C1B3D"/>
    <w:rsid w:val="005C5C67"/>
    <w:rsid w:val="005D18B1"/>
    <w:rsid w:val="005E0AC7"/>
    <w:rsid w:val="005F66DC"/>
    <w:rsid w:val="00613B71"/>
    <w:rsid w:val="00616C0C"/>
    <w:rsid w:val="00620961"/>
    <w:rsid w:val="00626D67"/>
    <w:rsid w:val="006278CC"/>
    <w:rsid w:val="006436FF"/>
    <w:rsid w:val="006531D6"/>
    <w:rsid w:val="0065397F"/>
    <w:rsid w:val="00662077"/>
    <w:rsid w:val="0067141F"/>
    <w:rsid w:val="00675926"/>
    <w:rsid w:val="00683B5A"/>
    <w:rsid w:val="00692BDD"/>
    <w:rsid w:val="0069310F"/>
    <w:rsid w:val="0069748A"/>
    <w:rsid w:val="006B3721"/>
    <w:rsid w:val="006C7BAA"/>
    <w:rsid w:val="006E13B3"/>
    <w:rsid w:val="006E506A"/>
    <w:rsid w:val="006E6CE7"/>
    <w:rsid w:val="0070032F"/>
    <w:rsid w:val="007016B6"/>
    <w:rsid w:val="007057A5"/>
    <w:rsid w:val="00713E59"/>
    <w:rsid w:val="007143E8"/>
    <w:rsid w:val="00714680"/>
    <w:rsid w:val="00720249"/>
    <w:rsid w:val="00730F22"/>
    <w:rsid w:val="00743C8E"/>
    <w:rsid w:val="0074568D"/>
    <w:rsid w:val="00750062"/>
    <w:rsid w:val="0075169E"/>
    <w:rsid w:val="00764295"/>
    <w:rsid w:val="00770F59"/>
    <w:rsid w:val="00775CB3"/>
    <w:rsid w:val="00777250"/>
    <w:rsid w:val="00782CC9"/>
    <w:rsid w:val="00783019"/>
    <w:rsid w:val="00797E24"/>
    <w:rsid w:val="007A519C"/>
    <w:rsid w:val="007B1083"/>
    <w:rsid w:val="007B2D83"/>
    <w:rsid w:val="007B3D88"/>
    <w:rsid w:val="007B526A"/>
    <w:rsid w:val="007C3952"/>
    <w:rsid w:val="007C708F"/>
    <w:rsid w:val="007D1AAD"/>
    <w:rsid w:val="007D20D2"/>
    <w:rsid w:val="007D2806"/>
    <w:rsid w:val="007D6D26"/>
    <w:rsid w:val="007D7098"/>
    <w:rsid w:val="007E0AB3"/>
    <w:rsid w:val="007E5555"/>
    <w:rsid w:val="008013F8"/>
    <w:rsid w:val="008052BC"/>
    <w:rsid w:val="008354C6"/>
    <w:rsid w:val="008407CC"/>
    <w:rsid w:val="008451D5"/>
    <w:rsid w:val="008453EE"/>
    <w:rsid w:val="00846416"/>
    <w:rsid w:val="0086141F"/>
    <w:rsid w:val="00863B60"/>
    <w:rsid w:val="008861E1"/>
    <w:rsid w:val="00897C2E"/>
    <w:rsid w:val="008B2D7D"/>
    <w:rsid w:val="008B4A4E"/>
    <w:rsid w:val="008B7F6C"/>
    <w:rsid w:val="008C3CE3"/>
    <w:rsid w:val="008C545A"/>
    <w:rsid w:val="008E0549"/>
    <w:rsid w:val="008E115C"/>
    <w:rsid w:val="008E7BFE"/>
    <w:rsid w:val="008F6848"/>
    <w:rsid w:val="0090061F"/>
    <w:rsid w:val="009062BA"/>
    <w:rsid w:val="00941CCF"/>
    <w:rsid w:val="00943A0F"/>
    <w:rsid w:val="00950FDC"/>
    <w:rsid w:val="009519F6"/>
    <w:rsid w:val="00951A02"/>
    <w:rsid w:val="0095649C"/>
    <w:rsid w:val="009630D2"/>
    <w:rsid w:val="0096455E"/>
    <w:rsid w:val="009667A0"/>
    <w:rsid w:val="00971C7F"/>
    <w:rsid w:val="00983340"/>
    <w:rsid w:val="00985941"/>
    <w:rsid w:val="00985CD1"/>
    <w:rsid w:val="00997ECE"/>
    <w:rsid w:val="009A2455"/>
    <w:rsid w:val="009A3655"/>
    <w:rsid w:val="009C5B55"/>
    <w:rsid w:val="009D627C"/>
    <w:rsid w:val="009E6611"/>
    <w:rsid w:val="009F4A40"/>
    <w:rsid w:val="00A07718"/>
    <w:rsid w:val="00A1249B"/>
    <w:rsid w:val="00A23883"/>
    <w:rsid w:val="00A40765"/>
    <w:rsid w:val="00A46A1A"/>
    <w:rsid w:val="00A532FB"/>
    <w:rsid w:val="00A53D88"/>
    <w:rsid w:val="00A608CC"/>
    <w:rsid w:val="00A7286F"/>
    <w:rsid w:val="00A74165"/>
    <w:rsid w:val="00A75A5D"/>
    <w:rsid w:val="00A82BA9"/>
    <w:rsid w:val="00AA1623"/>
    <w:rsid w:val="00AA78B2"/>
    <w:rsid w:val="00AB6815"/>
    <w:rsid w:val="00AC682F"/>
    <w:rsid w:val="00AD165F"/>
    <w:rsid w:val="00AF2346"/>
    <w:rsid w:val="00AF4EA9"/>
    <w:rsid w:val="00AF59B9"/>
    <w:rsid w:val="00B10045"/>
    <w:rsid w:val="00B1508B"/>
    <w:rsid w:val="00B152F5"/>
    <w:rsid w:val="00B33D7D"/>
    <w:rsid w:val="00B40C1A"/>
    <w:rsid w:val="00B4232F"/>
    <w:rsid w:val="00B6305F"/>
    <w:rsid w:val="00B66EAC"/>
    <w:rsid w:val="00B76713"/>
    <w:rsid w:val="00B76818"/>
    <w:rsid w:val="00B837F0"/>
    <w:rsid w:val="00B86100"/>
    <w:rsid w:val="00B95B45"/>
    <w:rsid w:val="00B96285"/>
    <w:rsid w:val="00B96C5E"/>
    <w:rsid w:val="00BB381E"/>
    <w:rsid w:val="00BB3AF9"/>
    <w:rsid w:val="00BC0433"/>
    <w:rsid w:val="00BC3002"/>
    <w:rsid w:val="00BC4DD7"/>
    <w:rsid w:val="00BD2828"/>
    <w:rsid w:val="00BD45F7"/>
    <w:rsid w:val="00BD479B"/>
    <w:rsid w:val="00BD5F75"/>
    <w:rsid w:val="00BE6099"/>
    <w:rsid w:val="00C16156"/>
    <w:rsid w:val="00C2284F"/>
    <w:rsid w:val="00C255B7"/>
    <w:rsid w:val="00C41B48"/>
    <w:rsid w:val="00C46D4B"/>
    <w:rsid w:val="00C5381E"/>
    <w:rsid w:val="00C54C46"/>
    <w:rsid w:val="00C576C2"/>
    <w:rsid w:val="00C6261C"/>
    <w:rsid w:val="00C62EA0"/>
    <w:rsid w:val="00C63214"/>
    <w:rsid w:val="00C63DA6"/>
    <w:rsid w:val="00C76B5B"/>
    <w:rsid w:val="00C84BF9"/>
    <w:rsid w:val="00C850DF"/>
    <w:rsid w:val="00C946D8"/>
    <w:rsid w:val="00CA07E7"/>
    <w:rsid w:val="00CA61AC"/>
    <w:rsid w:val="00CC0F97"/>
    <w:rsid w:val="00CD1638"/>
    <w:rsid w:val="00CD2B79"/>
    <w:rsid w:val="00CD3394"/>
    <w:rsid w:val="00CD5E7D"/>
    <w:rsid w:val="00CE0016"/>
    <w:rsid w:val="00CE28F7"/>
    <w:rsid w:val="00CE6D93"/>
    <w:rsid w:val="00CE79C3"/>
    <w:rsid w:val="00D04567"/>
    <w:rsid w:val="00D14D33"/>
    <w:rsid w:val="00D14F90"/>
    <w:rsid w:val="00D15CDF"/>
    <w:rsid w:val="00D3415C"/>
    <w:rsid w:val="00D45241"/>
    <w:rsid w:val="00D55C5D"/>
    <w:rsid w:val="00D617CB"/>
    <w:rsid w:val="00D630B6"/>
    <w:rsid w:val="00D66119"/>
    <w:rsid w:val="00D67627"/>
    <w:rsid w:val="00D83456"/>
    <w:rsid w:val="00D846FC"/>
    <w:rsid w:val="00DA22A2"/>
    <w:rsid w:val="00DA40F7"/>
    <w:rsid w:val="00DB6134"/>
    <w:rsid w:val="00DC65CA"/>
    <w:rsid w:val="00DE036F"/>
    <w:rsid w:val="00DE1C3F"/>
    <w:rsid w:val="00DE38C0"/>
    <w:rsid w:val="00DE3E99"/>
    <w:rsid w:val="00E04A0C"/>
    <w:rsid w:val="00E136E5"/>
    <w:rsid w:val="00E20271"/>
    <w:rsid w:val="00E25188"/>
    <w:rsid w:val="00E36DF8"/>
    <w:rsid w:val="00E42002"/>
    <w:rsid w:val="00E44E8D"/>
    <w:rsid w:val="00E549B1"/>
    <w:rsid w:val="00E62877"/>
    <w:rsid w:val="00E64551"/>
    <w:rsid w:val="00E6462E"/>
    <w:rsid w:val="00E65472"/>
    <w:rsid w:val="00E677E0"/>
    <w:rsid w:val="00E7353F"/>
    <w:rsid w:val="00E77A34"/>
    <w:rsid w:val="00E80636"/>
    <w:rsid w:val="00E843D0"/>
    <w:rsid w:val="00EA0F12"/>
    <w:rsid w:val="00EA55F9"/>
    <w:rsid w:val="00EB7793"/>
    <w:rsid w:val="00EC4E6F"/>
    <w:rsid w:val="00ED62A6"/>
    <w:rsid w:val="00EE5097"/>
    <w:rsid w:val="00F100B6"/>
    <w:rsid w:val="00F16ABE"/>
    <w:rsid w:val="00F210F3"/>
    <w:rsid w:val="00F22463"/>
    <w:rsid w:val="00F26737"/>
    <w:rsid w:val="00F31486"/>
    <w:rsid w:val="00F41BFC"/>
    <w:rsid w:val="00F423D5"/>
    <w:rsid w:val="00F47CD5"/>
    <w:rsid w:val="00F52D8B"/>
    <w:rsid w:val="00F56963"/>
    <w:rsid w:val="00F60D34"/>
    <w:rsid w:val="00F61D54"/>
    <w:rsid w:val="00F83D24"/>
    <w:rsid w:val="00F939AD"/>
    <w:rsid w:val="00FA2689"/>
    <w:rsid w:val="00FA638B"/>
    <w:rsid w:val="00FA6984"/>
    <w:rsid w:val="00FC1576"/>
    <w:rsid w:val="00FC34DD"/>
    <w:rsid w:val="00FE092C"/>
    <w:rsid w:val="00FF1EBA"/>
    <w:rsid w:val="00FF2E53"/>
    <w:rsid w:val="00FF35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E918A"/>
  <w15:chartTrackingRefBased/>
  <w15:docId w15:val="{7AA58E0A-1454-4D13-A2FB-D53A59B8D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F0940"/>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F094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0"/>
    <w:uiPriority w:val="9"/>
    <w:qFormat/>
    <w:rsid w:val="007C395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F0940"/>
    <w:rPr>
      <w:b/>
      <w:bCs/>
      <w:kern w:val="44"/>
      <w:sz w:val="44"/>
      <w:szCs w:val="44"/>
    </w:rPr>
  </w:style>
  <w:style w:type="character" w:customStyle="1" w:styleId="20">
    <w:name w:val="标题 2 字符"/>
    <w:basedOn w:val="a0"/>
    <w:link w:val="2"/>
    <w:uiPriority w:val="9"/>
    <w:rsid w:val="003F0940"/>
    <w:rPr>
      <w:rFonts w:asciiTheme="majorHAnsi" w:eastAsiaTheme="majorEastAsia" w:hAnsiTheme="majorHAnsi" w:cstheme="majorBidi"/>
      <w:b/>
      <w:bCs/>
      <w:sz w:val="32"/>
      <w:szCs w:val="32"/>
    </w:rPr>
  </w:style>
  <w:style w:type="paragraph" w:styleId="a3">
    <w:name w:val="Subtitle"/>
    <w:basedOn w:val="a"/>
    <w:next w:val="a"/>
    <w:link w:val="a4"/>
    <w:uiPriority w:val="11"/>
    <w:qFormat/>
    <w:rsid w:val="003F0940"/>
    <w:pPr>
      <w:spacing w:before="240" w:after="60" w:line="312" w:lineRule="auto"/>
      <w:jc w:val="center"/>
      <w:outlineLvl w:val="1"/>
    </w:pPr>
    <w:rPr>
      <w:b/>
      <w:bCs/>
      <w:kern w:val="28"/>
      <w:sz w:val="32"/>
      <w:szCs w:val="32"/>
    </w:rPr>
  </w:style>
  <w:style w:type="character" w:customStyle="1" w:styleId="a4">
    <w:name w:val="副标题 字符"/>
    <w:basedOn w:val="a0"/>
    <w:link w:val="a3"/>
    <w:uiPriority w:val="11"/>
    <w:rsid w:val="003F0940"/>
    <w:rPr>
      <w:b/>
      <w:bCs/>
      <w:kern w:val="28"/>
      <w:sz w:val="32"/>
      <w:szCs w:val="32"/>
    </w:rPr>
  </w:style>
  <w:style w:type="paragraph" w:styleId="a5">
    <w:name w:val="header"/>
    <w:basedOn w:val="a"/>
    <w:link w:val="a6"/>
    <w:uiPriority w:val="99"/>
    <w:unhideWhenUsed/>
    <w:rsid w:val="00207707"/>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207707"/>
    <w:rPr>
      <w:sz w:val="18"/>
      <w:szCs w:val="18"/>
    </w:rPr>
  </w:style>
  <w:style w:type="paragraph" w:styleId="a7">
    <w:name w:val="footer"/>
    <w:basedOn w:val="a"/>
    <w:link w:val="a8"/>
    <w:uiPriority w:val="99"/>
    <w:unhideWhenUsed/>
    <w:rsid w:val="00207707"/>
    <w:pPr>
      <w:tabs>
        <w:tab w:val="center" w:pos="4153"/>
        <w:tab w:val="right" w:pos="8306"/>
      </w:tabs>
      <w:snapToGrid w:val="0"/>
      <w:jc w:val="left"/>
    </w:pPr>
    <w:rPr>
      <w:sz w:val="18"/>
      <w:szCs w:val="18"/>
    </w:rPr>
  </w:style>
  <w:style w:type="character" w:customStyle="1" w:styleId="a8">
    <w:name w:val="页脚 字符"/>
    <w:basedOn w:val="a0"/>
    <w:link w:val="a7"/>
    <w:uiPriority w:val="99"/>
    <w:rsid w:val="00207707"/>
    <w:rPr>
      <w:sz w:val="18"/>
      <w:szCs w:val="18"/>
    </w:rPr>
  </w:style>
  <w:style w:type="paragraph" w:styleId="a9">
    <w:name w:val="Title"/>
    <w:basedOn w:val="a"/>
    <w:next w:val="a"/>
    <w:link w:val="aa"/>
    <w:uiPriority w:val="10"/>
    <w:qFormat/>
    <w:rsid w:val="00207707"/>
    <w:pPr>
      <w:spacing w:before="240" w:after="60"/>
      <w:jc w:val="center"/>
      <w:outlineLvl w:val="0"/>
    </w:pPr>
    <w:rPr>
      <w:rFonts w:asciiTheme="majorHAnsi" w:eastAsiaTheme="majorEastAsia" w:hAnsiTheme="majorHAnsi" w:cstheme="majorBidi"/>
      <w:b/>
      <w:bCs/>
      <w:sz w:val="32"/>
      <w:szCs w:val="32"/>
    </w:rPr>
  </w:style>
  <w:style w:type="character" w:customStyle="1" w:styleId="aa">
    <w:name w:val="标题 字符"/>
    <w:basedOn w:val="a0"/>
    <w:link w:val="a9"/>
    <w:uiPriority w:val="10"/>
    <w:rsid w:val="00207707"/>
    <w:rPr>
      <w:rFonts w:asciiTheme="majorHAnsi" w:eastAsiaTheme="majorEastAsia" w:hAnsiTheme="majorHAnsi" w:cstheme="majorBidi"/>
      <w:b/>
      <w:bCs/>
      <w:sz w:val="32"/>
      <w:szCs w:val="32"/>
    </w:rPr>
  </w:style>
  <w:style w:type="character" w:styleId="ab">
    <w:name w:val="Hyperlink"/>
    <w:basedOn w:val="a0"/>
    <w:unhideWhenUsed/>
    <w:qFormat/>
    <w:rsid w:val="00ED62A6"/>
    <w:rPr>
      <w:color w:val="0000FF"/>
      <w:u w:val="single"/>
    </w:rPr>
  </w:style>
  <w:style w:type="character" w:customStyle="1" w:styleId="html-italic">
    <w:name w:val="html-italic"/>
    <w:basedOn w:val="a0"/>
    <w:rsid w:val="000E2649"/>
  </w:style>
  <w:style w:type="character" w:styleId="ac">
    <w:name w:val="Emphasis"/>
    <w:basedOn w:val="a0"/>
    <w:uiPriority w:val="20"/>
    <w:qFormat/>
    <w:rsid w:val="007057A5"/>
    <w:rPr>
      <w:i/>
      <w:iCs/>
    </w:rPr>
  </w:style>
  <w:style w:type="character" w:customStyle="1" w:styleId="ref-journal">
    <w:name w:val="ref-journal"/>
    <w:basedOn w:val="a0"/>
    <w:rsid w:val="00A53D88"/>
  </w:style>
  <w:style w:type="character" w:customStyle="1" w:styleId="ref-vol">
    <w:name w:val="ref-vol"/>
    <w:basedOn w:val="a0"/>
    <w:rsid w:val="00A53D88"/>
  </w:style>
  <w:style w:type="character" w:styleId="ad">
    <w:name w:val="Unresolved Mention"/>
    <w:basedOn w:val="a0"/>
    <w:uiPriority w:val="99"/>
    <w:semiHidden/>
    <w:unhideWhenUsed/>
    <w:rsid w:val="007143E8"/>
    <w:rPr>
      <w:color w:val="808080"/>
      <w:shd w:val="clear" w:color="auto" w:fill="E6E6E6"/>
    </w:rPr>
  </w:style>
  <w:style w:type="character" w:styleId="ae">
    <w:name w:val="Strong"/>
    <w:basedOn w:val="a0"/>
    <w:uiPriority w:val="22"/>
    <w:qFormat/>
    <w:rsid w:val="00140902"/>
    <w:rPr>
      <w:b/>
      <w:bCs/>
    </w:rPr>
  </w:style>
  <w:style w:type="paragraph" w:customStyle="1" w:styleId="EndNoteBibliographyTitle">
    <w:name w:val="EndNote Bibliography Title"/>
    <w:basedOn w:val="a"/>
    <w:link w:val="EndNoteBibliographyTitle0"/>
    <w:rsid w:val="00782CC9"/>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782CC9"/>
    <w:rPr>
      <w:rFonts w:ascii="等线" w:eastAsia="等线" w:hAnsi="等线"/>
      <w:noProof/>
      <w:sz w:val="20"/>
    </w:rPr>
  </w:style>
  <w:style w:type="paragraph" w:customStyle="1" w:styleId="EndNoteBibliography">
    <w:name w:val="EndNote Bibliography"/>
    <w:basedOn w:val="a"/>
    <w:link w:val="EndNoteBibliography0"/>
    <w:rsid w:val="00782CC9"/>
    <w:rPr>
      <w:rFonts w:ascii="等线" w:eastAsia="等线" w:hAnsi="等线"/>
      <w:noProof/>
      <w:sz w:val="20"/>
    </w:rPr>
  </w:style>
  <w:style w:type="character" w:customStyle="1" w:styleId="EndNoteBibliography0">
    <w:name w:val="EndNote Bibliography 字符"/>
    <w:basedOn w:val="a0"/>
    <w:link w:val="EndNoteBibliography"/>
    <w:rsid w:val="00782CC9"/>
    <w:rPr>
      <w:rFonts w:ascii="等线" w:eastAsia="等线" w:hAnsi="等线"/>
      <w:noProof/>
      <w:sz w:val="20"/>
    </w:rPr>
  </w:style>
  <w:style w:type="character" w:customStyle="1" w:styleId="citationref">
    <w:name w:val="citationref"/>
    <w:basedOn w:val="a0"/>
    <w:rsid w:val="002B29E9"/>
  </w:style>
  <w:style w:type="character" w:styleId="af">
    <w:name w:val="FollowedHyperlink"/>
    <w:basedOn w:val="a0"/>
    <w:uiPriority w:val="99"/>
    <w:semiHidden/>
    <w:unhideWhenUsed/>
    <w:rsid w:val="00A1249B"/>
    <w:rPr>
      <w:color w:val="954F72" w:themeColor="followedHyperlink"/>
      <w:u w:val="single"/>
    </w:rPr>
  </w:style>
  <w:style w:type="character" w:styleId="HTML">
    <w:name w:val="HTML Code"/>
    <w:basedOn w:val="a0"/>
    <w:uiPriority w:val="99"/>
    <w:semiHidden/>
    <w:unhideWhenUsed/>
    <w:rsid w:val="0090061F"/>
    <w:rPr>
      <w:rFonts w:ascii="宋体" w:eastAsia="宋体" w:hAnsi="宋体" w:cs="宋体"/>
      <w:sz w:val="24"/>
      <w:szCs w:val="24"/>
    </w:rPr>
  </w:style>
  <w:style w:type="character" w:customStyle="1" w:styleId="30">
    <w:name w:val="标题 3 字符"/>
    <w:basedOn w:val="a0"/>
    <w:link w:val="3"/>
    <w:uiPriority w:val="9"/>
    <w:rsid w:val="007C3952"/>
    <w:rPr>
      <w:rFonts w:ascii="宋体" w:eastAsia="宋体" w:hAnsi="宋体" w:cs="宋体"/>
      <w:b/>
      <w:bCs/>
      <w:kern w:val="0"/>
      <w:sz w:val="27"/>
      <w:szCs w:val="27"/>
    </w:rPr>
  </w:style>
  <w:style w:type="paragraph" w:styleId="af0">
    <w:name w:val="Normal (Web)"/>
    <w:basedOn w:val="a"/>
    <w:uiPriority w:val="99"/>
    <w:unhideWhenUsed/>
    <w:rsid w:val="007C3952"/>
    <w:pPr>
      <w:widowControl/>
      <w:spacing w:before="100" w:beforeAutospacing="1" w:after="100" w:afterAutospacing="1"/>
      <w:jc w:val="left"/>
    </w:pPr>
    <w:rPr>
      <w:rFonts w:ascii="宋体" w:eastAsia="宋体" w:hAnsi="宋体" w:cs="宋体"/>
      <w:kern w:val="0"/>
      <w:sz w:val="24"/>
      <w:szCs w:val="24"/>
    </w:rPr>
  </w:style>
  <w:style w:type="character" w:customStyle="1" w:styleId="highlight">
    <w:name w:val="highlight"/>
    <w:basedOn w:val="a0"/>
    <w:rsid w:val="001254E9"/>
  </w:style>
  <w:style w:type="character" w:styleId="af1">
    <w:name w:val="annotation reference"/>
    <w:basedOn w:val="a0"/>
    <w:qFormat/>
    <w:rsid w:val="00EE5097"/>
    <w:rPr>
      <w:sz w:val="16"/>
      <w:szCs w:val="16"/>
    </w:rPr>
  </w:style>
  <w:style w:type="paragraph" w:styleId="af2">
    <w:name w:val="List Paragraph"/>
    <w:basedOn w:val="a"/>
    <w:uiPriority w:val="34"/>
    <w:qFormat/>
    <w:rsid w:val="00EE509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33102">
      <w:bodyDiv w:val="1"/>
      <w:marLeft w:val="0"/>
      <w:marRight w:val="0"/>
      <w:marTop w:val="0"/>
      <w:marBottom w:val="0"/>
      <w:divBdr>
        <w:top w:val="none" w:sz="0" w:space="0" w:color="auto"/>
        <w:left w:val="none" w:sz="0" w:space="0" w:color="auto"/>
        <w:bottom w:val="none" w:sz="0" w:space="0" w:color="auto"/>
        <w:right w:val="none" w:sz="0" w:space="0" w:color="auto"/>
      </w:divBdr>
    </w:div>
    <w:div w:id="711078140">
      <w:bodyDiv w:val="1"/>
      <w:marLeft w:val="0"/>
      <w:marRight w:val="0"/>
      <w:marTop w:val="0"/>
      <w:marBottom w:val="0"/>
      <w:divBdr>
        <w:top w:val="none" w:sz="0" w:space="0" w:color="auto"/>
        <w:left w:val="none" w:sz="0" w:space="0" w:color="auto"/>
        <w:bottom w:val="none" w:sz="0" w:space="0" w:color="auto"/>
        <w:right w:val="none" w:sz="0" w:space="0" w:color="auto"/>
      </w:divBdr>
    </w:div>
    <w:div w:id="1292395987">
      <w:bodyDiv w:val="1"/>
      <w:marLeft w:val="0"/>
      <w:marRight w:val="0"/>
      <w:marTop w:val="0"/>
      <w:marBottom w:val="0"/>
      <w:divBdr>
        <w:top w:val="none" w:sz="0" w:space="0" w:color="auto"/>
        <w:left w:val="none" w:sz="0" w:space="0" w:color="auto"/>
        <w:bottom w:val="none" w:sz="0" w:space="0" w:color="auto"/>
        <w:right w:val="none" w:sz="0" w:space="0" w:color="auto"/>
      </w:divBdr>
    </w:div>
    <w:div w:id="1534809380">
      <w:bodyDiv w:val="1"/>
      <w:marLeft w:val="0"/>
      <w:marRight w:val="0"/>
      <w:marTop w:val="0"/>
      <w:marBottom w:val="0"/>
      <w:divBdr>
        <w:top w:val="none" w:sz="0" w:space="0" w:color="auto"/>
        <w:left w:val="none" w:sz="0" w:space="0" w:color="auto"/>
        <w:bottom w:val="none" w:sz="0" w:space="0" w:color="auto"/>
        <w:right w:val="none" w:sz="0" w:space="0" w:color="auto"/>
      </w:divBdr>
    </w:div>
    <w:div w:id="1682118822">
      <w:bodyDiv w:val="1"/>
      <w:marLeft w:val="0"/>
      <w:marRight w:val="0"/>
      <w:marTop w:val="0"/>
      <w:marBottom w:val="0"/>
      <w:divBdr>
        <w:top w:val="none" w:sz="0" w:space="0" w:color="auto"/>
        <w:left w:val="none" w:sz="0" w:space="0" w:color="auto"/>
        <w:bottom w:val="none" w:sz="0" w:space="0" w:color="auto"/>
        <w:right w:val="none" w:sz="0" w:space="0" w:color="auto"/>
      </w:divBdr>
    </w:div>
    <w:div w:id="1796870338">
      <w:bodyDiv w:val="1"/>
      <w:marLeft w:val="0"/>
      <w:marRight w:val="0"/>
      <w:marTop w:val="0"/>
      <w:marBottom w:val="0"/>
      <w:divBdr>
        <w:top w:val="none" w:sz="0" w:space="0" w:color="auto"/>
        <w:left w:val="none" w:sz="0" w:space="0" w:color="auto"/>
        <w:bottom w:val="none" w:sz="0" w:space="0" w:color="auto"/>
        <w:right w:val="none" w:sz="0" w:space="0" w:color="auto"/>
      </w:divBdr>
    </w:div>
    <w:div w:id="2013220344">
      <w:bodyDiv w:val="1"/>
      <w:marLeft w:val="0"/>
      <w:marRight w:val="0"/>
      <w:marTop w:val="0"/>
      <w:marBottom w:val="0"/>
      <w:divBdr>
        <w:top w:val="none" w:sz="0" w:space="0" w:color="auto"/>
        <w:left w:val="none" w:sz="0" w:space="0" w:color="auto"/>
        <w:bottom w:val="none" w:sz="0" w:space="0" w:color="auto"/>
        <w:right w:val="none" w:sz="0" w:space="0" w:color="auto"/>
      </w:divBdr>
      <w:divsChild>
        <w:div w:id="1733966465">
          <w:marLeft w:val="0"/>
          <w:marRight w:val="0"/>
          <w:marTop w:val="0"/>
          <w:marBottom w:val="0"/>
          <w:divBdr>
            <w:top w:val="none" w:sz="0" w:space="0" w:color="auto"/>
            <w:left w:val="none" w:sz="0" w:space="0" w:color="auto"/>
            <w:bottom w:val="none" w:sz="0" w:space="0" w:color="auto"/>
            <w:right w:val="none" w:sz="0" w:space="0" w:color="auto"/>
          </w:divBdr>
        </w:div>
        <w:div w:id="17656882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ncomine.org"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aging-us.com/article/101441/tex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gepia.cancer-pku.cn/" TargetMode="External"/><Relationship Id="rId19" Type="http://schemas.openxmlformats.org/officeDocument/2006/relationships/hyperlink" Target="https://www.ncbi.nlm.nih.gov/pubmed/?term=Nicolau-Neto%20P%5BAuthor%5D&amp;cauthor=true&amp;cauthor_uid=29596365" TargetMode="External"/><Relationship Id="rId4" Type="http://schemas.openxmlformats.org/officeDocument/2006/relationships/settings" Target="settings.xml"/><Relationship Id="rId9" Type="http://schemas.openxmlformats.org/officeDocument/2006/relationships/hyperlink" Target="https://portals.broadinstitute.org/ccle/home" TargetMode="External"/><Relationship Id="rId14" Type="http://schemas.openxmlformats.org/officeDocument/2006/relationships/hyperlink" Target="http://www.aging-us.com/article/101441/tex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F4A1F-68AC-4DE8-8522-FC149E810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5770</Words>
  <Characters>32890</Characters>
  <Application>Microsoft Office Word</Application>
  <DocSecurity>0</DocSecurity>
  <Lines>274</Lines>
  <Paragraphs>77</Paragraphs>
  <ScaleCrop>false</ScaleCrop>
  <Company/>
  <LinksUpToDate>false</LinksUpToDate>
  <CharactersWithSpaces>38583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1258703499@qq.com</dc:creator>
  <cp:keywords/>
  <dc:description/>
  <cp:lastModifiedBy>1258703499@qq.com</cp:lastModifiedBy>
  <cp:revision>2</cp:revision>
  <dcterms:created xsi:type="dcterms:W3CDTF">2019-03-11T01:34:00Z</dcterms:created>
  <dcterms:modified xsi:type="dcterms:W3CDTF">2019-03-11T01:34:00Z</dcterms:modified>
</cp:coreProperties>
</file>