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C83" w:rsidRDefault="00D03A5A">
      <w:pPr>
        <w:jc w:val="center"/>
        <w:rPr>
          <w:b/>
          <w:bCs/>
          <w:szCs w:val="21"/>
        </w:rPr>
      </w:pPr>
      <w:r>
        <w:rPr>
          <w:rFonts w:hint="eastAsia"/>
          <w:b/>
          <w:bCs/>
          <w:szCs w:val="21"/>
        </w:rPr>
        <w:t>Comparison and correlation study of polar biomarkers of CKD patients in saliva and serum by UPLC-ESI-MS</w:t>
      </w:r>
    </w:p>
    <w:p w:rsidR="00592C83" w:rsidRDefault="00592C83">
      <w:pPr>
        <w:rPr>
          <w:b/>
          <w:bCs/>
        </w:rPr>
      </w:pPr>
    </w:p>
    <w:p w:rsidR="00592C83" w:rsidRDefault="00592C83">
      <w:pPr>
        <w:rPr>
          <w:b/>
          <w:bCs/>
        </w:rPr>
      </w:pPr>
    </w:p>
    <w:p w:rsidR="00592C83" w:rsidRDefault="00D03A5A">
      <w:pPr>
        <w:jc w:val="center"/>
        <w:rPr>
          <w:sz w:val="18"/>
          <w:szCs w:val="18"/>
          <w:vertAlign w:val="superscript"/>
        </w:rPr>
      </w:pPr>
      <w:proofErr w:type="spellStart"/>
      <w:r>
        <w:rPr>
          <w:rFonts w:hint="eastAsia"/>
          <w:sz w:val="18"/>
          <w:szCs w:val="18"/>
        </w:rPr>
        <w:t>Jielian</w:t>
      </w:r>
      <w:proofErr w:type="spellEnd"/>
      <w:r>
        <w:rPr>
          <w:rFonts w:hint="eastAsia"/>
          <w:sz w:val="18"/>
          <w:szCs w:val="18"/>
        </w:rPr>
        <w:t xml:space="preserve"> Yan</w:t>
      </w:r>
      <w:r>
        <w:rPr>
          <w:rFonts w:hint="eastAsia"/>
          <w:sz w:val="18"/>
          <w:szCs w:val="18"/>
          <w:vertAlign w:val="superscript"/>
        </w:rPr>
        <w:t>a</w:t>
      </w:r>
      <w:r>
        <w:rPr>
          <w:rFonts w:hint="eastAsia"/>
          <w:sz w:val="18"/>
          <w:szCs w:val="18"/>
        </w:rPr>
        <w:t xml:space="preserve">, Li </w:t>
      </w:r>
      <w:proofErr w:type="spellStart"/>
      <w:r>
        <w:rPr>
          <w:rFonts w:hint="eastAsia"/>
          <w:sz w:val="18"/>
          <w:szCs w:val="18"/>
        </w:rPr>
        <w:t>Zhou</w:t>
      </w:r>
      <w:r>
        <w:rPr>
          <w:rFonts w:hint="eastAsia"/>
          <w:sz w:val="18"/>
          <w:szCs w:val="18"/>
          <w:vertAlign w:val="superscript"/>
        </w:rPr>
        <w:t>b</w:t>
      </w:r>
      <w:proofErr w:type="spellEnd"/>
      <w:r>
        <w:rPr>
          <w:rFonts w:hint="eastAsia"/>
          <w:sz w:val="18"/>
          <w:szCs w:val="18"/>
        </w:rPr>
        <w:t xml:space="preserve">, </w:t>
      </w:r>
      <w:proofErr w:type="spellStart"/>
      <w:r>
        <w:rPr>
          <w:rFonts w:hint="eastAsia"/>
          <w:sz w:val="18"/>
          <w:szCs w:val="18"/>
        </w:rPr>
        <w:t>XiaohongTang</w:t>
      </w:r>
      <w:r>
        <w:rPr>
          <w:rFonts w:hint="eastAsia"/>
          <w:sz w:val="18"/>
          <w:szCs w:val="18"/>
          <w:vertAlign w:val="superscript"/>
        </w:rPr>
        <w:t>b</w:t>
      </w:r>
      <w:proofErr w:type="spellEnd"/>
      <w:r>
        <w:rPr>
          <w:rFonts w:hint="eastAsia"/>
          <w:sz w:val="18"/>
          <w:szCs w:val="18"/>
        </w:rPr>
        <w:t xml:space="preserve">, Yong </w:t>
      </w:r>
      <w:proofErr w:type="spellStart"/>
      <w:r>
        <w:rPr>
          <w:rFonts w:hint="eastAsia"/>
          <w:sz w:val="18"/>
          <w:szCs w:val="18"/>
        </w:rPr>
        <w:t>Liu</w:t>
      </w:r>
      <w:r>
        <w:rPr>
          <w:rFonts w:hint="eastAsia"/>
          <w:sz w:val="18"/>
          <w:szCs w:val="18"/>
          <w:vertAlign w:val="superscript"/>
        </w:rPr>
        <w:t>a</w:t>
      </w:r>
      <w:proofErr w:type="spellEnd"/>
      <w:r>
        <w:rPr>
          <w:rFonts w:hint="eastAsia"/>
          <w:sz w:val="18"/>
          <w:szCs w:val="18"/>
        </w:rPr>
        <w:t xml:space="preserve">, </w:t>
      </w:r>
      <w:proofErr w:type="spellStart"/>
      <w:r>
        <w:rPr>
          <w:rFonts w:hint="eastAsia"/>
          <w:sz w:val="18"/>
          <w:szCs w:val="18"/>
        </w:rPr>
        <w:t>YixiangDuan</w:t>
      </w:r>
      <w:r>
        <w:rPr>
          <w:rFonts w:hint="eastAsia"/>
          <w:sz w:val="18"/>
          <w:szCs w:val="18"/>
          <w:vertAlign w:val="superscript"/>
        </w:rPr>
        <w:t>a</w:t>
      </w:r>
      <w:proofErr w:type="gramStart"/>
      <w:r>
        <w:rPr>
          <w:rFonts w:hint="eastAsia"/>
          <w:sz w:val="18"/>
          <w:szCs w:val="18"/>
          <w:vertAlign w:val="superscript"/>
        </w:rPr>
        <w:t>,d</w:t>
      </w:r>
      <w:proofErr w:type="spellEnd"/>
      <w:proofErr w:type="gramEnd"/>
      <w:r>
        <w:rPr>
          <w:rFonts w:hint="eastAsia"/>
          <w:sz w:val="18"/>
          <w:szCs w:val="18"/>
          <w:vertAlign w:val="superscript"/>
        </w:rPr>
        <w:t>,*</w:t>
      </w:r>
    </w:p>
    <w:p w:rsidR="00592C83" w:rsidRDefault="00592C83">
      <w:pPr>
        <w:jc w:val="left"/>
        <w:rPr>
          <w:sz w:val="18"/>
          <w:szCs w:val="18"/>
          <w:vertAlign w:val="superscript"/>
        </w:rPr>
      </w:pPr>
    </w:p>
    <w:p w:rsidR="00592C83" w:rsidRDefault="00D03A5A">
      <w:pPr>
        <w:jc w:val="left"/>
        <w:rPr>
          <w:sz w:val="18"/>
          <w:szCs w:val="18"/>
        </w:rPr>
      </w:pPr>
      <w:proofErr w:type="spellStart"/>
      <w:r>
        <w:rPr>
          <w:rFonts w:hint="eastAsia"/>
          <w:sz w:val="18"/>
          <w:szCs w:val="18"/>
          <w:vertAlign w:val="superscript"/>
        </w:rPr>
        <w:t>a,</w:t>
      </w:r>
      <w:r>
        <w:rPr>
          <w:rFonts w:hint="eastAsia"/>
          <w:sz w:val="18"/>
          <w:szCs w:val="18"/>
        </w:rPr>
        <w:t>Research</w:t>
      </w:r>
      <w:proofErr w:type="spellEnd"/>
      <w:r>
        <w:rPr>
          <w:rFonts w:hint="eastAsia"/>
          <w:sz w:val="18"/>
          <w:szCs w:val="18"/>
        </w:rPr>
        <w:t> Center of Analytical Instrumentation, Analytical &amp; Testing Center, Sichuan University, Chengdu, China</w:t>
      </w:r>
    </w:p>
    <w:p w:rsidR="00592C83" w:rsidRDefault="00D03A5A">
      <w:pPr>
        <w:rPr>
          <w:sz w:val="18"/>
          <w:szCs w:val="18"/>
        </w:rPr>
      </w:pPr>
      <w:proofErr w:type="spellStart"/>
      <w:proofErr w:type="gramStart"/>
      <w:r>
        <w:rPr>
          <w:rFonts w:hint="eastAsia"/>
          <w:sz w:val="18"/>
          <w:szCs w:val="18"/>
          <w:vertAlign w:val="superscript"/>
        </w:rPr>
        <w:t>b,</w:t>
      </w:r>
      <w:proofErr w:type="gramEnd"/>
      <w:r>
        <w:rPr>
          <w:rFonts w:hint="eastAsia"/>
          <w:sz w:val="18"/>
          <w:szCs w:val="18"/>
          <w:vertAlign w:val="superscript"/>
        </w:rPr>
        <w:t>c</w:t>
      </w:r>
      <w:r>
        <w:rPr>
          <w:rFonts w:hint="eastAsia"/>
          <w:sz w:val="18"/>
          <w:szCs w:val="18"/>
        </w:rPr>
        <w:t>Department</w:t>
      </w:r>
      <w:proofErr w:type="spellEnd"/>
      <w:r>
        <w:rPr>
          <w:rFonts w:hint="eastAsia"/>
          <w:sz w:val="18"/>
          <w:szCs w:val="18"/>
        </w:rPr>
        <w:t xml:space="preserve"> of Nephrology, West China Hospital, Sichuan University, Chengdu 610064, PR China</w:t>
      </w:r>
    </w:p>
    <w:p w:rsidR="00592C83" w:rsidRDefault="00D03A5A">
      <w:pPr>
        <w:rPr>
          <w:b/>
          <w:bCs/>
        </w:rPr>
      </w:pPr>
      <w:proofErr w:type="spellStart"/>
      <w:proofErr w:type="gramStart"/>
      <w:r>
        <w:rPr>
          <w:rFonts w:hint="eastAsia"/>
          <w:sz w:val="18"/>
          <w:szCs w:val="18"/>
          <w:vertAlign w:val="superscript"/>
        </w:rPr>
        <w:t>d</w:t>
      </w:r>
      <w:r>
        <w:rPr>
          <w:rFonts w:hint="eastAsia"/>
          <w:sz w:val="18"/>
          <w:szCs w:val="18"/>
        </w:rPr>
        <w:t>Research</w:t>
      </w:r>
      <w:proofErr w:type="spellEnd"/>
      <w:proofErr w:type="gramEnd"/>
      <w:r>
        <w:rPr>
          <w:rFonts w:hint="eastAsia"/>
          <w:sz w:val="18"/>
          <w:szCs w:val="18"/>
        </w:rPr>
        <w:t xml:space="preserve"> Center of Analytical Instrumentation, Key Laboratory of Bio-resource and Eco-environment, Ministry of Education, College of Life Science, Sichuan University, Chengdu, China</w:t>
      </w:r>
    </w:p>
    <w:p w:rsidR="00592C83" w:rsidRDefault="00D03A5A">
      <w:pPr>
        <w:rPr>
          <w:b/>
          <w:bCs/>
        </w:rPr>
      </w:pPr>
      <w:r>
        <w:rPr>
          <w:rFonts w:hint="eastAsia"/>
          <w:b/>
          <w:bCs/>
        </w:rPr>
        <w:t>Abstract:</w:t>
      </w:r>
    </w:p>
    <w:p w:rsidR="00592C83" w:rsidRDefault="00D03A5A">
      <w:r>
        <w:t xml:space="preserve">There are abundant reports on the use of </w:t>
      </w:r>
      <w:r>
        <w:rPr>
          <w:rFonts w:hint="eastAsia"/>
        </w:rPr>
        <w:t>aromatic amino acid</w:t>
      </w:r>
      <w:r>
        <w:t>s</w:t>
      </w:r>
      <w:r>
        <w:rPr>
          <w:rFonts w:hint="eastAsia"/>
        </w:rPr>
        <w:t xml:space="preserve"> and </w:t>
      </w:r>
      <w:proofErr w:type="spellStart"/>
      <w:r>
        <w:rPr>
          <w:rFonts w:hint="eastAsia"/>
        </w:rPr>
        <w:t>creatinine</w:t>
      </w:r>
      <w:r>
        <w:t>as</w:t>
      </w:r>
      <w:proofErr w:type="spellEnd"/>
      <w:r>
        <w:t xml:space="preserve"> biomarkers </w:t>
      </w:r>
      <w:r>
        <w:rPr>
          <w:rFonts w:hint="eastAsia"/>
        </w:rPr>
        <w:t xml:space="preserve">in serum and urine </w:t>
      </w:r>
      <w:proofErr w:type="spellStart"/>
      <w:proofErr w:type="gramStart"/>
      <w:r>
        <w:t>for</w:t>
      </w:r>
      <w:r>
        <w:rPr>
          <w:rFonts w:hint="eastAsia"/>
        </w:rPr>
        <w:t>CKD</w:t>
      </w:r>
      <w:proofErr w:type="spellEnd"/>
      <w:r>
        <w:rPr>
          <w:rFonts w:hint="eastAsia"/>
        </w:rPr>
        <w:t>(</w:t>
      </w:r>
      <w:proofErr w:type="gramEnd"/>
      <w:r>
        <w:rPr>
          <w:rFonts w:hint="eastAsia"/>
        </w:rPr>
        <w:t>chronic kidney disease)</w:t>
      </w:r>
      <w:r>
        <w:t xml:space="preserve">. However, </w:t>
      </w:r>
      <w:proofErr w:type="spellStart"/>
      <w:r>
        <w:t>investigationsinto</w:t>
      </w:r>
      <w:proofErr w:type="spellEnd"/>
      <w:r>
        <w:rPr>
          <w:rFonts w:hint="eastAsia"/>
        </w:rPr>
        <w:t xml:space="preserve"> these bio-species in bio-fluids</w:t>
      </w:r>
      <w:r>
        <w:t>,</w:t>
      </w:r>
      <w:r>
        <w:rPr>
          <w:rFonts w:hint="eastAsia"/>
        </w:rPr>
        <w:t xml:space="preserve"> such as saliva</w:t>
      </w:r>
      <w:r>
        <w:t xml:space="preserve"> and</w:t>
      </w:r>
      <w:r>
        <w:rPr>
          <w:rFonts w:hint="eastAsia"/>
        </w:rPr>
        <w:t xml:space="preserve"> sweat</w:t>
      </w:r>
      <w:r>
        <w:t>, are rarely reported</w:t>
      </w:r>
      <w:r>
        <w:rPr>
          <w:rFonts w:hint="eastAsia"/>
        </w:rPr>
        <w:t xml:space="preserve">. </w:t>
      </w:r>
      <w:r>
        <w:t>I</w:t>
      </w:r>
      <w:r>
        <w:rPr>
          <w:rFonts w:hint="eastAsia"/>
        </w:rPr>
        <w:t xml:space="preserve">ncreasing interest </w:t>
      </w:r>
      <w:r>
        <w:t>in</w:t>
      </w:r>
      <w:r>
        <w:rPr>
          <w:rFonts w:hint="eastAsia"/>
        </w:rPr>
        <w:t xml:space="preserve"> non-invasive methods for medical diagnosis</w:t>
      </w:r>
      <w:r>
        <w:t xml:space="preserve"> advocates for the testing of</w:t>
      </w:r>
      <w:r>
        <w:rPr>
          <w:rFonts w:hint="eastAsia"/>
        </w:rPr>
        <w:t xml:space="preserve"> these bio-</w:t>
      </w:r>
      <w:proofErr w:type="spellStart"/>
      <w:r>
        <w:rPr>
          <w:rFonts w:hint="eastAsia"/>
        </w:rPr>
        <w:t>fl</w:t>
      </w:r>
      <w:r>
        <w:t>uidsto</w:t>
      </w:r>
      <w:r>
        <w:rPr>
          <w:rFonts w:hint="eastAsia"/>
        </w:rPr>
        <w:t>identify</w:t>
      </w:r>
      <w:proofErr w:type="spellEnd"/>
      <w:r>
        <w:rPr>
          <w:rFonts w:hint="eastAsia"/>
        </w:rPr>
        <w:t xml:space="preserve"> potential biomarkers for </w:t>
      </w:r>
      <w:r>
        <w:t xml:space="preserve">prompt clinical </w:t>
      </w:r>
      <w:proofErr w:type="spellStart"/>
      <w:r>
        <w:t>andpreliminary</w:t>
      </w:r>
      <w:proofErr w:type="spellEnd"/>
      <w:r>
        <w:rPr>
          <w:rFonts w:hint="eastAsia"/>
        </w:rPr>
        <w:t xml:space="preserve"> screening </w:t>
      </w:r>
      <w:r>
        <w:t>using</w:t>
      </w:r>
      <w:r>
        <w:rPr>
          <w:rFonts w:hint="eastAsia"/>
        </w:rPr>
        <w:t xml:space="preserve"> advanced analytical equipment.</w:t>
      </w:r>
    </w:p>
    <w:p w:rsidR="00592C83" w:rsidRDefault="00D03A5A">
      <w:proofErr w:type="spellStart"/>
      <w:r>
        <w:rPr>
          <w:rFonts w:hint="eastAsia"/>
        </w:rPr>
        <w:t>Unstimulated</w:t>
      </w:r>
      <w:proofErr w:type="spellEnd"/>
      <w:r>
        <w:rPr>
          <w:rFonts w:hint="eastAsia"/>
        </w:rPr>
        <w:t xml:space="preserve"> whole saliva samples </w:t>
      </w:r>
      <w:r>
        <w:t xml:space="preserve">were </w:t>
      </w:r>
      <w:r>
        <w:rPr>
          <w:rFonts w:hint="eastAsia"/>
        </w:rPr>
        <w:t>obtained from twenty-seven CKD</w:t>
      </w:r>
      <w:r w:rsidR="00DE0508">
        <w:rPr>
          <w:rFonts w:hint="eastAsia"/>
        </w:rPr>
        <w:t xml:space="preserve"> </w:t>
      </w:r>
      <w:r>
        <w:rPr>
          <w:rFonts w:hint="eastAsia"/>
        </w:rPr>
        <w:t xml:space="preserve">patients and </w:t>
      </w:r>
      <w:r>
        <w:t>an equivalent</w:t>
      </w:r>
      <w:r>
        <w:rPr>
          <w:rFonts w:hint="eastAsia"/>
        </w:rPr>
        <w:t xml:space="preserve"> number of healthy individuals</w:t>
      </w:r>
      <w:r>
        <w:t xml:space="preserve">. Saliva was </w:t>
      </w:r>
      <w:r>
        <w:rPr>
          <w:rFonts w:hint="eastAsia"/>
        </w:rPr>
        <w:t xml:space="preserve">assayed with </w:t>
      </w:r>
      <w:r>
        <w:t>ultra</w:t>
      </w:r>
      <w:r>
        <w:rPr>
          <w:rFonts w:hint="eastAsia"/>
        </w:rPr>
        <w:t>-</w:t>
      </w:r>
      <w:r>
        <w:t>performance liquid chromatography coupled with electro</w:t>
      </w:r>
      <w:r>
        <w:rPr>
          <w:rFonts w:hint="eastAsia"/>
        </w:rPr>
        <w:t>-</w:t>
      </w:r>
      <w:r>
        <w:t xml:space="preserve">spray ionization tandem mass spectrometry </w:t>
      </w:r>
      <w:r>
        <w:rPr>
          <w:rFonts w:hint="eastAsia"/>
        </w:rPr>
        <w:t xml:space="preserve">(UPLC-ESI-MS) in hydrophilic interaction chromatography mode. The data were </w:t>
      </w:r>
      <w:r>
        <w:t>analyzed</w:t>
      </w:r>
      <w:r>
        <w:rPr>
          <w:rFonts w:hint="eastAsia"/>
        </w:rPr>
        <w:t xml:space="preserve"> using a student</w:t>
      </w:r>
      <w:r>
        <w:t>’</w:t>
      </w:r>
      <w:r>
        <w:rPr>
          <w:rFonts w:hint="eastAsia"/>
        </w:rPr>
        <w:t xml:space="preserve">s t test and receiver </w:t>
      </w:r>
      <w:proofErr w:type="spellStart"/>
      <w:proofErr w:type="gramStart"/>
      <w:r>
        <w:t>operating</w:t>
      </w:r>
      <w:r>
        <w:rPr>
          <w:rFonts w:hint="eastAsia"/>
        </w:rPr>
        <w:t>characteristic</w:t>
      </w:r>
      <w:proofErr w:type="spellEnd"/>
      <w:r>
        <w:rPr>
          <w:rFonts w:hint="eastAsia"/>
        </w:rPr>
        <w:t>(</w:t>
      </w:r>
      <w:proofErr w:type="gramEnd"/>
      <w:r>
        <w:rPr>
          <w:rFonts w:hint="eastAsia"/>
        </w:rPr>
        <w:t xml:space="preserve">ROC) to evaluate the predictive power of several potential biomarkers (P&lt;0.01) in saliva for preliminary CKD screening. Through testing of salivary samples between CKD patients and healthy individuals, we found three possible salivary biomarkers </w:t>
      </w:r>
      <w:r>
        <w:t>that</w:t>
      </w:r>
      <w:r>
        <w:rPr>
          <w:rFonts w:hint="eastAsia"/>
        </w:rPr>
        <w:t xml:space="preserve"> demonstrated significant </w:t>
      </w:r>
      <w:proofErr w:type="gramStart"/>
      <w:r>
        <w:rPr>
          <w:rFonts w:hint="eastAsia"/>
        </w:rPr>
        <w:t>differences(</w:t>
      </w:r>
      <w:proofErr w:type="gramEnd"/>
      <w:r>
        <w:rPr>
          <w:rFonts w:hint="eastAsia"/>
        </w:rPr>
        <w:t xml:space="preserve">P&lt;0.01) from the nine reported species in serum and/or urine. The area under the curve (AUC) values </w:t>
      </w:r>
      <w:r>
        <w:t>for</w:t>
      </w:r>
      <w:r>
        <w:rPr>
          <w:rFonts w:hint="eastAsia"/>
        </w:rPr>
        <w:t xml:space="preserve"> control </w:t>
      </w:r>
      <w:proofErr w:type="spellStart"/>
      <w:r>
        <w:rPr>
          <w:rFonts w:hint="eastAsia"/>
        </w:rPr>
        <w:t>vs</w:t>
      </w:r>
      <w:proofErr w:type="spellEnd"/>
      <w:r>
        <w:rPr>
          <w:rFonts w:hint="eastAsia"/>
        </w:rPr>
        <w:t xml:space="preserve"> </w:t>
      </w:r>
      <w:proofErr w:type="spellStart"/>
      <w:r>
        <w:rPr>
          <w:rFonts w:hint="eastAsia"/>
        </w:rPr>
        <w:t>CKD</w:t>
      </w:r>
      <w:r>
        <w:t>patientsfor</w:t>
      </w:r>
      <w:proofErr w:type="spellEnd"/>
      <w:r>
        <w:rPr>
          <w:rFonts w:hint="eastAsia"/>
        </w:rPr>
        <w:t xml:space="preserve"> on L-phenylalanine, L- tryptophan</w:t>
      </w:r>
      <w:r>
        <w:t>,</w:t>
      </w:r>
      <w:r>
        <w:rPr>
          <w:rFonts w:hint="eastAsia"/>
        </w:rPr>
        <w:t xml:space="preserve"> and </w:t>
      </w:r>
      <w:proofErr w:type="spellStart"/>
      <w:r>
        <w:rPr>
          <w:rFonts w:hint="eastAsia"/>
        </w:rPr>
        <w:t>creatinine</w:t>
      </w:r>
      <w:proofErr w:type="spellEnd"/>
      <w:r>
        <w:rPr>
          <w:rFonts w:hint="eastAsia"/>
        </w:rPr>
        <w:t xml:space="preserve"> were 0.863, 0.834</w:t>
      </w:r>
      <w:r>
        <w:t>,</w:t>
      </w:r>
      <w:r>
        <w:rPr>
          <w:rFonts w:hint="eastAsia"/>
        </w:rPr>
        <w:t xml:space="preserve"> and 0.916, respectively.</w:t>
      </w:r>
      <w:r>
        <w:t xml:space="preserve"> This</w:t>
      </w:r>
      <w:r>
        <w:rPr>
          <w:rFonts w:hint="eastAsia"/>
        </w:rPr>
        <w:t xml:space="preserve"> is the first </w:t>
      </w:r>
      <w:r>
        <w:t xml:space="preserve">report to </w:t>
      </w:r>
      <w:proofErr w:type="gramStart"/>
      <w:r>
        <w:rPr>
          <w:rFonts w:hint="eastAsia"/>
        </w:rPr>
        <w:t>compare</w:t>
      </w:r>
      <w:proofErr w:type="gramEnd"/>
      <w:r>
        <w:rPr>
          <w:rFonts w:hint="eastAsia"/>
        </w:rPr>
        <w:t xml:space="preserve"> serum and urine biomarkers in saliva between CKD patients and healthy people. Th</w:t>
      </w:r>
      <w:r>
        <w:t>is</w:t>
      </w:r>
      <w:r>
        <w:rPr>
          <w:rFonts w:hint="eastAsia"/>
        </w:rPr>
        <w:t xml:space="preserve"> study explore</w:t>
      </w:r>
      <w:r>
        <w:t>s</w:t>
      </w:r>
      <w:r>
        <w:rPr>
          <w:rFonts w:hint="eastAsia"/>
        </w:rPr>
        <w:t xml:space="preserve"> the </w:t>
      </w:r>
      <w:r>
        <w:t xml:space="preserve">potential of CKD diagnosis by </w:t>
      </w:r>
      <w:r>
        <w:rPr>
          <w:rFonts w:hint="eastAsia"/>
        </w:rPr>
        <w:t>saliva</w:t>
      </w:r>
      <w:r>
        <w:t xml:space="preserve">, and demonstrates a </w:t>
      </w:r>
      <w:r>
        <w:rPr>
          <w:rFonts w:hint="eastAsia"/>
        </w:rPr>
        <w:t xml:space="preserve">positive </w:t>
      </w:r>
      <w:r>
        <w:t>correlation</w:t>
      </w:r>
      <w:r>
        <w:rPr>
          <w:rFonts w:hint="eastAsia"/>
        </w:rPr>
        <w:t xml:space="preserve"> between salivary and serum </w:t>
      </w:r>
      <w:proofErr w:type="spellStart"/>
      <w:r>
        <w:rPr>
          <w:rFonts w:hint="eastAsia"/>
        </w:rPr>
        <w:t>creatinine</w:t>
      </w:r>
      <w:proofErr w:type="spellEnd"/>
      <w:r>
        <w:rPr>
          <w:rFonts w:hint="eastAsia"/>
        </w:rPr>
        <w:t>.</w:t>
      </w:r>
    </w:p>
    <w:p w:rsidR="00592C83" w:rsidRDefault="00D03A5A">
      <w:pPr>
        <w:tabs>
          <w:tab w:val="left" w:pos="1960"/>
        </w:tabs>
        <w:rPr>
          <w:b/>
          <w:bCs/>
          <w:color w:val="FF0000"/>
        </w:rPr>
      </w:pPr>
      <w:r>
        <w:rPr>
          <w:rFonts w:hint="eastAsia"/>
          <w:b/>
          <w:bCs/>
        </w:rPr>
        <w:t>1 Introduction</w:t>
      </w:r>
      <w:r>
        <w:rPr>
          <w:b/>
          <w:bCs/>
          <w:color w:val="FF0000"/>
        </w:rPr>
        <w:tab/>
      </w:r>
    </w:p>
    <w:p w:rsidR="00592C83" w:rsidRDefault="00D03A5A">
      <w:pPr>
        <w:ind w:firstLineChars="200" w:firstLine="420"/>
        <w:rPr>
          <w:szCs w:val="21"/>
        </w:rPr>
      </w:pPr>
      <w:r>
        <w:rPr>
          <w:rFonts w:hint="eastAsia"/>
          <w:szCs w:val="21"/>
        </w:rPr>
        <w:t xml:space="preserve">Chronic kidney disease (CKD) is </w:t>
      </w:r>
      <w:r>
        <w:rPr>
          <w:szCs w:val="21"/>
        </w:rPr>
        <w:t>considered to be</w:t>
      </w:r>
      <w:r>
        <w:rPr>
          <w:rFonts w:hint="eastAsia"/>
          <w:szCs w:val="21"/>
        </w:rPr>
        <w:t xml:space="preserve"> a part of the rising non-communicable disease burden worldwide.</w:t>
      </w:r>
      <w:r>
        <w:rPr>
          <w:szCs w:val="21"/>
        </w:rPr>
        <w:t xml:space="preserve"> P</w:t>
      </w:r>
      <w:r>
        <w:rPr>
          <w:rFonts w:hint="eastAsia"/>
          <w:szCs w:val="21"/>
        </w:rPr>
        <w:t xml:space="preserve">revalence of </w:t>
      </w:r>
      <w:r>
        <w:rPr>
          <w:szCs w:val="21"/>
        </w:rPr>
        <w:t>CKD</w:t>
      </w:r>
      <w:r>
        <w:rPr>
          <w:rFonts w:hint="eastAsia"/>
          <w:szCs w:val="21"/>
        </w:rPr>
        <w:t xml:space="preserve"> is estimated to be 8-16% world</w:t>
      </w:r>
      <w:r>
        <w:rPr>
          <w:szCs w:val="21"/>
        </w:rPr>
        <w:t>-</w:t>
      </w:r>
      <w:proofErr w:type="gramStart"/>
      <w:r>
        <w:rPr>
          <w:rFonts w:hint="eastAsia"/>
          <w:szCs w:val="21"/>
        </w:rPr>
        <w:t>wide</w:t>
      </w:r>
      <w:r>
        <w:rPr>
          <w:rFonts w:hint="eastAsia"/>
          <w:szCs w:val="21"/>
          <w:vertAlign w:val="superscript"/>
        </w:rPr>
        <w:t>[</w:t>
      </w:r>
      <w:proofErr w:type="gramEnd"/>
      <w:r>
        <w:rPr>
          <w:rFonts w:hint="eastAsia"/>
          <w:szCs w:val="21"/>
          <w:vertAlign w:val="superscript"/>
        </w:rPr>
        <w:t>1]</w:t>
      </w:r>
      <w:r>
        <w:rPr>
          <w:rFonts w:hint="eastAsia"/>
          <w:szCs w:val="21"/>
        </w:rPr>
        <w:t xml:space="preserve">. </w:t>
      </w:r>
      <w:r>
        <w:rPr>
          <w:szCs w:val="21"/>
        </w:rPr>
        <w:t>Important risk factors for CKD include h</w:t>
      </w:r>
      <w:r>
        <w:rPr>
          <w:rFonts w:hint="eastAsia"/>
          <w:szCs w:val="21"/>
        </w:rPr>
        <w:t>ypertension, diabetes mellitus, and obesity</w:t>
      </w:r>
      <w:r>
        <w:rPr>
          <w:szCs w:val="21"/>
        </w:rPr>
        <w:t xml:space="preserve">. Treatment of </w:t>
      </w:r>
      <w:r>
        <w:t>CKD</w:t>
      </w:r>
      <w:r>
        <w:rPr>
          <w:rFonts w:hint="eastAsia"/>
        </w:rPr>
        <w:t xml:space="preserve"> is often </w:t>
      </w:r>
      <w:r>
        <w:t>neglected</w:t>
      </w:r>
      <w:r>
        <w:rPr>
          <w:rFonts w:hint="eastAsia"/>
        </w:rPr>
        <w:t xml:space="preserve"> by patients</w:t>
      </w:r>
      <w:r>
        <w:t xml:space="preserve"> because of a delay in </w:t>
      </w:r>
      <w:r>
        <w:rPr>
          <w:rFonts w:hint="eastAsia"/>
        </w:rPr>
        <w:t>diagnosing indicators in common clinical experiment</w:t>
      </w:r>
      <w:r>
        <w:t>s when</w:t>
      </w:r>
      <w:r>
        <w:rPr>
          <w:rFonts w:hint="eastAsia"/>
        </w:rPr>
        <w:t xml:space="preserve"> compared </w:t>
      </w:r>
      <w:proofErr w:type="spellStart"/>
      <w:r>
        <w:rPr>
          <w:rFonts w:hint="eastAsia"/>
        </w:rPr>
        <w:t>to</w:t>
      </w:r>
      <w:r>
        <w:t>theprogression</w:t>
      </w:r>
      <w:proofErr w:type="spellEnd"/>
      <w:r>
        <w:t xml:space="preserve"> of the actual</w:t>
      </w:r>
      <w:r>
        <w:rPr>
          <w:rFonts w:hint="eastAsia"/>
        </w:rPr>
        <w:t xml:space="preserve"> pathological process. </w:t>
      </w:r>
      <w:r>
        <w:t xml:space="preserve">Recently, a comparison </w:t>
      </w:r>
      <w:r>
        <w:rPr>
          <w:rFonts w:hint="eastAsia"/>
        </w:rPr>
        <w:t xml:space="preserve">between control group and healthy group </w:t>
      </w:r>
      <w:r>
        <w:t xml:space="preserve">has </w:t>
      </w:r>
      <w:proofErr w:type="spellStart"/>
      <w:r>
        <w:t>becomean</w:t>
      </w:r>
      <w:r>
        <w:rPr>
          <w:rFonts w:hint="eastAsia"/>
        </w:rPr>
        <w:t>increasingly</w:t>
      </w:r>
      <w:proofErr w:type="spellEnd"/>
      <w:r>
        <w:rPr>
          <w:rFonts w:hint="eastAsia"/>
        </w:rPr>
        <w:t xml:space="preserve"> attractive and important</w:t>
      </w:r>
      <w:r>
        <w:t xml:space="preserve"> goal</w:t>
      </w:r>
      <w:r>
        <w:rPr>
          <w:rFonts w:hint="eastAsia"/>
        </w:rPr>
        <w:t xml:space="preserve">. </w:t>
      </w:r>
    </w:p>
    <w:p w:rsidR="00592C83" w:rsidRDefault="00D03A5A">
      <w:pPr>
        <w:ind w:firstLineChars="200" w:firstLine="420"/>
        <w:rPr>
          <w:szCs w:val="21"/>
          <w:vertAlign w:val="superscript"/>
        </w:rPr>
      </w:pPr>
      <w:r>
        <w:t>Currently, b</w:t>
      </w:r>
      <w:r>
        <w:rPr>
          <w:rFonts w:hint="eastAsia"/>
        </w:rPr>
        <w:t xml:space="preserve">iomarkers </w:t>
      </w:r>
      <w:r>
        <w:t>for</w:t>
      </w:r>
      <w:r>
        <w:rPr>
          <w:rFonts w:hint="eastAsia"/>
        </w:rPr>
        <w:t xml:space="preserve"> CKD are often</w:t>
      </w:r>
      <w:r>
        <w:t xml:space="preserve"> detected</w:t>
      </w:r>
      <w:r>
        <w:rPr>
          <w:rFonts w:hint="eastAsia"/>
        </w:rPr>
        <w:t xml:space="preserve"> in serum and/or urine </w:t>
      </w:r>
      <w:r>
        <w:t>using</w:t>
      </w:r>
      <w:r>
        <w:rPr>
          <w:rFonts w:hint="eastAsia"/>
        </w:rPr>
        <w:t xml:space="preserve"> various</w:t>
      </w:r>
      <w:r>
        <w:t xml:space="preserve"> types of</w:t>
      </w:r>
      <w:r>
        <w:rPr>
          <w:rFonts w:hint="eastAsia"/>
        </w:rPr>
        <w:t xml:space="preserve"> equipment, but th</w:t>
      </w:r>
      <w:r>
        <w:t xml:space="preserve">is is not ideal </w:t>
      </w:r>
      <w:proofErr w:type="spellStart"/>
      <w:r>
        <w:t>becausethereisdiminished</w:t>
      </w:r>
      <w:r>
        <w:rPr>
          <w:rFonts w:hint="eastAsia"/>
        </w:rPr>
        <w:t>compliance</w:t>
      </w:r>
      <w:proofErr w:type="spellEnd"/>
      <w:r>
        <w:rPr>
          <w:rFonts w:hint="eastAsia"/>
        </w:rPr>
        <w:t xml:space="preserve"> of patients</w:t>
      </w:r>
      <w:r>
        <w:t xml:space="preserve"> for these methods of sample collection</w:t>
      </w:r>
      <w:r>
        <w:rPr>
          <w:rFonts w:hint="eastAsia"/>
        </w:rPr>
        <w:t xml:space="preserve">. </w:t>
      </w:r>
      <w:r>
        <w:t>Moreover</w:t>
      </w:r>
      <w:r>
        <w:rPr>
          <w:rFonts w:hint="eastAsia"/>
        </w:rPr>
        <w:t>, frequent collecti</w:t>
      </w:r>
      <w:r>
        <w:t>on of</w:t>
      </w:r>
      <w:r>
        <w:rPr>
          <w:rFonts w:hint="eastAsia"/>
        </w:rPr>
        <w:t xml:space="preserve"> blood during dialysis is </w:t>
      </w:r>
      <w:r>
        <w:t>particularly</w:t>
      </w:r>
      <w:r>
        <w:rPr>
          <w:rFonts w:hint="eastAsia"/>
        </w:rPr>
        <w:t xml:space="preserve"> adverse for the elderly and infants. </w:t>
      </w:r>
      <w:proofErr w:type="spellStart"/>
      <w:r>
        <w:t>Thus</w:t>
      </w:r>
      <w:proofErr w:type="gramStart"/>
      <w:r>
        <w:t>,it</w:t>
      </w:r>
      <w:proofErr w:type="spellEnd"/>
      <w:proofErr w:type="gramEnd"/>
      <w:r>
        <w:t xml:space="preserve"> is advantageous for </w:t>
      </w:r>
      <w:r>
        <w:rPr>
          <w:rFonts w:hint="eastAsia"/>
        </w:rPr>
        <w:t>investigators</w:t>
      </w:r>
      <w:r>
        <w:t xml:space="preserve"> to </w:t>
      </w:r>
      <w:proofErr w:type="spellStart"/>
      <w:r>
        <w:t>developadditional</w:t>
      </w:r>
      <w:proofErr w:type="spellEnd"/>
      <w:r>
        <w:t xml:space="preserve"> means</w:t>
      </w:r>
      <w:r>
        <w:rPr>
          <w:rFonts w:hint="eastAsia"/>
        </w:rPr>
        <w:t xml:space="preserve"> of </w:t>
      </w:r>
      <w:r>
        <w:t xml:space="preserve">a </w:t>
      </w:r>
      <w:r>
        <w:rPr>
          <w:rFonts w:hint="eastAsia"/>
        </w:rPr>
        <w:t>non-</w:t>
      </w:r>
      <w:proofErr w:type="spellStart"/>
      <w:r>
        <w:rPr>
          <w:rFonts w:hint="eastAsia"/>
        </w:rPr>
        <w:t>invasive</w:t>
      </w:r>
      <w:r>
        <w:t>method.One</w:t>
      </w:r>
      <w:proofErr w:type="spellEnd"/>
      <w:r>
        <w:t xml:space="preserve"> such method that should be tested for potential diagnostic ability is the use of </w:t>
      </w:r>
      <w:proofErr w:type="spellStart"/>
      <w:r>
        <w:rPr>
          <w:rFonts w:hint="eastAsia"/>
        </w:rPr>
        <w:t>biofluid</w:t>
      </w:r>
      <w:r>
        <w:t>s</w:t>
      </w:r>
      <w:r>
        <w:rPr>
          <w:rFonts w:hint="eastAsia"/>
        </w:rPr>
        <w:t>such</w:t>
      </w:r>
      <w:proofErr w:type="spellEnd"/>
      <w:r>
        <w:rPr>
          <w:rFonts w:hint="eastAsia"/>
        </w:rPr>
        <w:t xml:space="preserve"> as saliva and sweat</w:t>
      </w:r>
      <w:r>
        <w:t>. Undoubtedly,</w:t>
      </w:r>
      <w:r>
        <w:rPr>
          <w:rFonts w:hint="eastAsia"/>
        </w:rPr>
        <w:t xml:space="preserve"> saliva is the best</w:t>
      </w:r>
      <w:r>
        <w:t xml:space="preserve"> option for a diagnostic</w:t>
      </w:r>
      <w:r>
        <w:rPr>
          <w:rFonts w:hint="eastAsia"/>
        </w:rPr>
        <w:t xml:space="preserve"> alternative because of its safety and comfort</w:t>
      </w:r>
      <w:r>
        <w:t xml:space="preserve"> in collection process</w:t>
      </w:r>
      <w:r>
        <w:rPr>
          <w:rFonts w:hint="eastAsia"/>
        </w:rPr>
        <w:t xml:space="preserve">. </w:t>
      </w:r>
      <w:proofErr w:type="spellStart"/>
      <w:r>
        <w:lastRenderedPageBreak/>
        <w:t>Since</w:t>
      </w:r>
      <w:r>
        <w:rPr>
          <w:rFonts w:hint="eastAsia"/>
          <w:szCs w:val="21"/>
        </w:rPr>
        <w:t>many</w:t>
      </w:r>
      <w:proofErr w:type="spellEnd"/>
      <w:r>
        <w:rPr>
          <w:rFonts w:hint="eastAsia"/>
          <w:szCs w:val="21"/>
        </w:rPr>
        <w:t xml:space="preserve"> compounds in blood make their way into </w:t>
      </w:r>
      <w:proofErr w:type="spellStart"/>
      <w:r>
        <w:rPr>
          <w:rFonts w:hint="eastAsia"/>
          <w:szCs w:val="21"/>
        </w:rPr>
        <w:t>saliva</w:t>
      </w:r>
      <w:proofErr w:type="gramStart"/>
      <w:r>
        <w:rPr>
          <w:rFonts w:hint="eastAsia"/>
          <w:szCs w:val="21"/>
        </w:rPr>
        <w:t>,</w:t>
      </w:r>
      <w:r>
        <w:rPr>
          <w:szCs w:val="21"/>
        </w:rPr>
        <w:t>it</w:t>
      </w:r>
      <w:proofErr w:type="spellEnd"/>
      <w:proofErr w:type="gramEnd"/>
      <w:r>
        <w:rPr>
          <w:szCs w:val="21"/>
        </w:rPr>
        <w:t xml:space="preserve"> is </w:t>
      </w:r>
      <w:r>
        <w:rPr>
          <w:rFonts w:hint="eastAsia"/>
          <w:szCs w:val="21"/>
        </w:rPr>
        <w:t>a</w:t>
      </w:r>
      <w:r>
        <w:rPr>
          <w:szCs w:val="21"/>
        </w:rPr>
        <w:t xml:space="preserve"> suitable</w:t>
      </w:r>
      <w:r>
        <w:rPr>
          <w:rFonts w:hint="eastAsia"/>
          <w:szCs w:val="21"/>
        </w:rPr>
        <w:t xml:space="preserve"> indicator of the current state of the blood. A number of biomarkers </w:t>
      </w:r>
      <w:r>
        <w:rPr>
          <w:szCs w:val="21"/>
        </w:rPr>
        <w:t xml:space="preserve">that are </w:t>
      </w:r>
      <w:r>
        <w:rPr>
          <w:rFonts w:hint="eastAsia"/>
          <w:szCs w:val="21"/>
        </w:rPr>
        <w:t xml:space="preserve">used as indicators of </w:t>
      </w:r>
      <w:proofErr w:type="spellStart"/>
      <w:r>
        <w:rPr>
          <w:rFonts w:hint="eastAsia"/>
          <w:szCs w:val="21"/>
        </w:rPr>
        <w:t>pathophysiological</w:t>
      </w:r>
      <w:proofErr w:type="spellEnd"/>
      <w:r>
        <w:rPr>
          <w:rFonts w:hint="eastAsia"/>
          <w:szCs w:val="21"/>
        </w:rPr>
        <w:t xml:space="preserve"> state</w:t>
      </w:r>
      <w:r>
        <w:rPr>
          <w:szCs w:val="21"/>
        </w:rPr>
        <w:t>s</w:t>
      </w:r>
      <w:r>
        <w:rPr>
          <w:rFonts w:hint="eastAsia"/>
          <w:szCs w:val="21"/>
        </w:rPr>
        <w:t xml:space="preserve"> to differentiate</w:t>
      </w:r>
      <w:r>
        <w:rPr>
          <w:szCs w:val="21"/>
        </w:rPr>
        <w:t xml:space="preserve"> between</w:t>
      </w:r>
      <w:r>
        <w:rPr>
          <w:rFonts w:hint="eastAsia"/>
          <w:szCs w:val="21"/>
        </w:rPr>
        <w:t xml:space="preserve"> patients and health</w:t>
      </w:r>
      <w:r>
        <w:rPr>
          <w:szCs w:val="21"/>
        </w:rPr>
        <w:t>y</w:t>
      </w:r>
      <w:r>
        <w:rPr>
          <w:rFonts w:hint="eastAsia"/>
          <w:szCs w:val="21"/>
        </w:rPr>
        <w:t xml:space="preserve"> people can be readily found in saliva</w:t>
      </w:r>
      <w:r>
        <w:rPr>
          <w:rFonts w:hint="eastAsia"/>
          <w:szCs w:val="21"/>
          <w:vertAlign w:val="superscript"/>
        </w:rPr>
        <w:t>[2]</w:t>
      </w:r>
      <w:r>
        <w:rPr>
          <w:rFonts w:hint="eastAsia"/>
          <w:szCs w:val="21"/>
        </w:rPr>
        <w:t>.</w:t>
      </w:r>
      <w:r>
        <w:rPr>
          <w:szCs w:val="21"/>
        </w:rPr>
        <w:t xml:space="preserve">For example, decreased </w:t>
      </w:r>
      <w:proofErr w:type="spellStart"/>
      <w:r>
        <w:rPr>
          <w:rFonts w:hint="eastAsia"/>
          <w:szCs w:val="21"/>
        </w:rPr>
        <w:t>eGFR</w:t>
      </w:r>
      <w:proofErr w:type="spellEnd"/>
      <w:r>
        <w:rPr>
          <w:rFonts w:hint="eastAsia"/>
          <w:szCs w:val="21"/>
        </w:rPr>
        <w:t xml:space="preserve"> (estimated </w:t>
      </w:r>
      <w:proofErr w:type="spellStart"/>
      <w:r>
        <w:rPr>
          <w:szCs w:val="21"/>
        </w:rPr>
        <w:t>glomerular</w:t>
      </w:r>
      <w:proofErr w:type="spellEnd"/>
      <w:r>
        <w:rPr>
          <w:rFonts w:hint="eastAsia"/>
          <w:szCs w:val="21"/>
        </w:rPr>
        <w:t xml:space="preserve"> filtration rate)</w:t>
      </w:r>
      <w:r>
        <w:rPr>
          <w:szCs w:val="21"/>
        </w:rPr>
        <w:t xml:space="preserve"> indicates </w:t>
      </w:r>
      <w:r>
        <w:rPr>
          <w:rFonts w:hint="eastAsia"/>
          <w:szCs w:val="21"/>
        </w:rPr>
        <w:t xml:space="preserve">a reduction in renal clearance of a variety of proteins and nitrogenous byproducts that could be </w:t>
      </w:r>
      <w:r>
        <w:rPr>
          <w:szCs w:val="21"/>
        </w:rPr>
        <w:t>detrimental</w:t>
      </w:r>
      <w:r>
        <w:rPr>
          <w:rFonts w:hint="eastAsia"/>
          <w:szCs w:val="21"/>
        </w:rPr>
        <w:t xml:space="preserve"> to the vascular system</w:t>
      </w:r>
      <w:r>
        <w:rPr>
          <w:rFonts w:hint="eastAsia"/>
          <w:szCs w:val="21"/>
          <w:vertAlign w:val="superscript"/>
        </w:rPr>
        <w:t>[3]</w:t>
      </w:r>
      <w:r>
        <w:rPr>
          <w:rFonts w:hint="eastAsia"/>
          <w:szCs w:val="21"/>
        </w:rPr>
        <w:t>.</w:t>
      </w:r>
    </w:p>
    <w:p w:rsidR="00592C83" w:rsidRDefault="00D03A5A" w:rsidP="005F1283">
      <w:pPr>
        <w:rPr>
          <w:szCs w:val="21"/>
        </w:rPr>
      </w:pPr>
      <w:r>
        <w:rPr>
          <w:rFonts w:eastAsia="AdvTimes"/>
          <w:szCs w:val="21"/>
        </w:rPr>
        <w:t>Upon activation of apoptosis, the endothelium sheds micro</w:t>
      </w:r>
      <w:r>
        <w:rPr>
          <w:rFonts w:eastAsia="AdvTimes" w:hint="eastAsia"/>
          <w:szCs w:val="21"/>
        </w:rPr>
        <w:t>-</w:t>
      </w:r>
      <w:proofErr w:type="spellStart"/>
      <w:r>
        <w:rPr>
          <w:rFonts w:eastAsia="AdvTimes"/>
          <w:szCs w:val="21"/>
        </w:rPr>
        <w:t>particlesthat</w:t>
      </w:r>
      <w:proofErr w:type="spellEnd"/>
      <w:r>
        <w:rPr>
          <w:rFonts w:eastAsia="AdvTimes"/>
          <w:szCs w:val="21"/>
        </w:rPr>
        <w:t xml:space="preserve"> are </w:t>
      </w:r>
      <w:r>
        <w:rPr>
          <w:rFonts w:eastAsia="AdvTimes" w:hint="eastAsia"/>
          <w:szCs w:val="21"/>
        </w:rPr>
        <w:t xml:space="preserve">regarded </w:t>
      </w:r>
      <w:proofErr w:type="spellStart"/>
      <w:r>
        <w:rPr>
          <w:rFonts w:eastAsia="AdvTimes" w:hint="eastAsia"/>
          <w:szCs w:val="21"/>
        </w:rPr>
        <w:t>asbio</w:t>
      </w:r>
      <w:r>
        <w:rPr>
          <w:rFonts w:eastAsia="AdvTimes"/>
          <w:szCs w:val="21"/>
        </w:rPr>
        <w:t>markers</w:t>
      </w:r>
      <w:proofErr w:type="spellEnd"/>
      <w:r>
        <w:rPr>
          <w:rFonts w:eastAsia="AdvTimes"/>
          <w:szCs w:val="21"/>
        </w:rPr>
        <w:t xml:space="preserve"> of endothelial </w:t>
      </w:r>
      <w:proofErr w:type="gramStart"/>
      <w:r>
        <w:rPr>
          <w:rFonts w:eastAsia="AdvTimes"/>
          <w:szCs w:val="21"/>
        </w:rPr>
        <w:t>dysfunction</w:t>
      </w:r>
      <w:r>
        <w:rPr>
          <w:rFonts w:eastAsia="AdvTimes" w:hint="eastAsia"/>
          <w:szCs w:val="21"/>
          <w:vertAlign w:val="superscript"/>
        </w:rPr>
        <w:t>[</w:t>
      </w:r>
      <w:proofErr w:type="gramEnd"/>
      <w:r>
        <w:rPr>
          <w:rFonts w:eastAsia="AdvTimes" w:hint="eastAsia"/>
          <w:szCs w:val="21"/>
          <w:vertAlign w:val="superscript"/>
        </w:rPr>
        <w:t xml:space="preserve">4] </w:t>
      </w:r>
      <w:r>
        <w:rPr>
          <w:rFonts w:eastAsia="AdvTimes" w:hint="eastAsia"/>
          <w:szCs w:val="21"/>
        </w:rPr>
        <w:t xml:space="preserve">and </w:t>
      </w:r>
      <w:r>
        <w:rPr>
          <w:rFonts w:eastAsia="AdvTimes"/>
          <w:szCs w:val="21"/>
        </w:rPr>
        <w:t xml:space="preserve">are </w:t>
      </w:r>
      <w:r>
        <w:rPr>
          <w:rFonts w:eastAsia="AdvTimes" w:hint="eastAsia"/>
          <w:szCs w:val="21"/>
        </w:rPr>
        <w:t>believed to behave as bioactive vectors</w:t>
      </w:r>
      <w:r>
        <w:rPr>
          <w:rFonts w:eastAsia="AdvTimes" w:hint="eastAsia"/>
          <w:szCs w:val="21"/>
          <w:vertAlign w:val="superscript"/>
        </w:rPr>
        <w:t>[5]</w:t>
      </w:r>
      <w:r>
        <w:rPr>
          <w:rFonts w:eastAsia="AdvTimes" w:hint="eastAsia"/>
          <w:szCs w:val="21"/>
        </w:rPr>
        <w:t>. The metabolism of amino acids is related to the function of kidney, therefore regarding abnormalities of amino acids discovered in CRF can show the loss of renal function</w:t>
      </w:r>
      <w:r>
        <w:rPr>
          <w:rFonts w:eastAsia="AdvTimes" w:hint="eastAsia"/>
          <w:szCs w:val="21"/>
          <w:vertAlign w:val="superscript"/>
        </w:rPr>
        <w:t xml:space="preserve"> [6]</w:t>
      </w:r>
      <w:r>
        <w:rPr>
          <w:rFonts w:eastAsia="AdvTimes"/>
          <w:szCs w:val="21"/>
        </w:rPr>
        <w:t>.</w:t>
      </w:r>
      <w:r>
        <w:rPr>
          <w:rFonts w:hint="eastAsia"/>
          <w:szCs w:val="21"/>
        </w:rPr>
        <w:t xml:space="preserve">Therefore, we can compare biomarkers identified </w:t>
      </w:r>
      <w:proofErr w:type="spellStart"/>
      <w:r>
        <w:rPr>
          <w:rFonts w:hint="eastAsia"/>
          <w:szCs w:val="21"/>
        </w:rPr>
        <w:t>by</w:t>
      </w:r>
      <w:r w:rsidRPr="005F1283">
        <w:rPr>
          <w:szCs w:val="21"/>
        </w:rPr>
        <w:t>ultraperformance</w:t>
      </w:r>
      <w:proofErr w:type="spellEnd"/>
      <w:r w:rsidRPr="005F1283">
        <w:rPr>
          <w:szCs w:val="21"/>
        </w:rPr>
        <w:t xml:space="preserve"> liquid chromatography coupled </w:t>
      </w:r>
      <w:r w:rsidR="00A60B66" w:rsidRPr="005F1283">
        <w:rPr>
          <w:rFonts w:hint="eastAsia"/>
          <w:szCs w:val="21"/>
        </w:rPr>
        <w:t>to</w:t>
      </w:r>
      <w:r w:rsidR="0034575E" w:rsidRPr="005F1283">
        <w:rPr>
          <w:rFonts w:hint="eastAsia"/>
          <w:szCs w:val="21"/>
        </w:rPr>
        <w:t xml:space="preserve"> a</w:t>
      </w:r>
      <w:r w:rsidRPr="005F1283">
        <w:rPr>
          <w:szCs w:val="21"/>
        </w:rPr>
        <w:t xml:space="preserve"> </w:t>
      </w:r>
      <w:proofErr w:type="spellStart"/>
      <w:r w:rsidRPr="005F1283">
        <w:rPr>
          <w:szCs w:val="21"/>
        </w:rPr>
        <w:t>electrospray</w:t>
      </w:r>
      <w:proofErr w:type="spellEnd"/>
      <w:r w:rsidRPr="005F1283">
        <w:rPr>
          <w:szCs w:val="21"/>
        </w:rPr>
        <w:t xml:space="preserve"> ionization mass </w:t>
      </w:r>
      <w:proofErr w:type="gramStart"/>
      <w:r w:rsidRPr="005F1283">
        <w:rPr>
          <w:szCs w:val="21"/>
        </w:rPr>
        <w:t>spectrometry</w:t>
      </w:r>
      <w:r>
        <w:rPr>
          <w:szCs w:val="21"/>
        </w:rPr>
        <w:t>(</w:t>
      </w:r>
      <w:proofErr w:type="gramEnd"/>
      <w:r>
        <w:rPr>
          <w:rFonts w:hint="eastAsia"/>
          <w:szCs w:val="21"/>
        </w:rPr>
        <w:t>UPLC-ESI-MS</w:t>
      </w:r>
      <w:r>
        <w:rPr>
          <w:szCs w:val="21"/>
        </w:rPr>
        <w:t>)</w:t>
      </w:r>
      <w:r>
        <w:rPr>
          <w:rFonts w:hint="eastAsia"/>
          <w:szCs w:val="21"/>
        </w:rPr>
        <w:t xml:space="preserve"> with diagnostic standard compounds and </w:t>
      </w:r>
      <w:r>
        <w:rPr>
          <w:szCs w:val="21"/>
        </w:rPr>
        <w:t xml:space="preserve">determine </w:t>
      </w:r>
      <w:r>
        <w:rPr>
          <w:rFonts w:hint="eastAsia"/>
          <w:szCs w:val="21"/>
        </w:rPr>
        <w:t xml:space="preserve">whether saliva could be an alternative medium to serum and urine for patients with </w:t>
      </w:r>
      <w:r>
        <w:rPr>
          <w:szCs w:val="21"/>
        </w:rPr>
        <w:t>CKD</w:t>
      </w:r>
      <w:r>
        <w:rPr>
          <w:rFonts w:hint="eastAsia"/>
          <w:szCs w:val="21"/>
        </w:rPr>
        <w:t xml:space="preserve">. </w:t>
      </w:r>
      <w:r>
        <w:rPr>
          <w:szCs w:val="21"/>
        </w:rPr>
        <w:t>The</w:t>
      </w:r>
      <w:r>
        <w:rPr>
          <w:rFonts w:hint="eastAsia"/>
          <w:szCs w:val="21"/>
        </w:rPr>
        <w:t xml:space="preserve"> components </w:t>
      </w:r>
      <w:r>
        <w:rPr>
          <w:szCs w:val="21"/>
        </w:rPr>
        <w:t xml:space="preserve">of blood that are </w:t>
      </w:r>
      <w:r>
        <w:rPr>
          <w:rFonts w:hint="eastAsia"/>
          <w:szCs w:val="21"/>
        </w:rPr>
        <w:t xml:space="preserve">exchanged in </w:t>
      </w:r>
      <w:r>
        <w:rPr>
          <w:szCs w:val="21"/>
        </w:rPr>
        <w:t xml:space="preserve">the </w:t>
      </w:r>
      <w:r>
        <w:rPr>
          <w:rFonts w:hint="eastAsia"/>
          <w:szCs w:val="21"/>
        </w:rPr>
        <w:t>kidney can also be exchanged in salivary glands</w:t>
      </w:r>
      <w:r>
        <w:rPr>
          <w:szCs w:val="21"/>
        </w:rPr>
        <w:t>,</w:t>
      </w:r>
      <w:r>
        <w:rPr>
          <w:rFonts w:hint="eastAsia"/>
          <w:szCs w:val="21"/>
        </w:rPr>
        <w:t xml:space="preserve"> so the concentrations of biomarkers in blood and urine may correlate with those in saliva. Furthermore, it would be a quicker, easier</w:t>
      </w:r>
      <w:r>
        <w:rPr>
          <w:szCs w:val="21"/>
        </w:rPr>
        <w:t>,</w:t>
      </w:r>
      <w:r>
        <w:rPr>
          <w:rFonts w:hint="eastAsia"/>
          <w:szCs w:val="21"/>
        </w:rPr>
        <w:t xml:space="preserve"> and cheaper alternative for medical testing and diagnosis. However, factors such as the collection method, collection time, sex, body mass index, weight</w:t>
      </w:r>
      <w:r>
        <w:rPr>
          <w:szCs w:val="21"/>
        </w:rPr>
        <w:t>,</w:t>
      </w:r>
      <w:r>
        <w:rPr>
          <w:rFonts w:hint="eastAsia"/>
          <w:szCs w:val="21"/>
        </w:rPr>
        <w:t xml:space="preserve"> and smoking </w:t>
      </w:r>
      <w:r>
        <w:rPr>
          <w:szCs w:val="21"/>
        </w:rPr>
        <w:t>can</w:t>
      </w:r>
      <w:r>
        <w:rPr>
          <w:rFonts w:hint="eastAsia"/>
          <w:szCs w:val="21"/>
        </w:rPr>
        <w:t xml:space="preserve"> affect the global metabolite profiles</w:t>
      </w:r>
      <w:r>
        <w:rPr>
          <w:szCs w:val="21"/>
        </w:rPr>
        <w:t xml:space="preserve"> of </w:t>
      </w:r>
      <w:proofErr w:type="gramStart"/>
      <w:r>
        <w:rPr>
          <w:szCs w:val="21"/>
        </w:rPr>
        <w:t>patients</w:t>
      </w:r>
      <w:r>
        <w:rPr>
          <w:rFonts w:hint="eastAsia"/>
          <w:szCs w:val="21"/>
          <w:vertAlign w:val="superscript"/>
        </w:rPr>
        <w:t>[</w:t>
      </w:r>
      <w:proofErr w:type="gramEnd"/>
      <w:r>
        <w:rPr>
          <w:rFonts w:hint="eastAsia"/>
          <w:szCs w:val="21"/>
          <w:vertAlign w:val="superscript"/>
        </w:rPr>
        <w:t>7]</w:t>
      </w:r>
      <w:r>
        <w:rPr>
          <w:rFonts w:hint="eastAsia"/>
          <w:szCs w:val="21"/>
        </w:rPr>
        <w:t>.</w:t>
      </w:r>
      <w:r>
        <w:rPr>
          <w:szCs w:val="21"/>
        </w:rPr>
        <w:t>D</w:t>
      </w:r>
      <w:r>
        <w:rPr>
          <w:rFonts w:hint="eastAsia"/>
          <w:szCs w:val="21"/>
        </w:rPr>
        <w:t xml:space="preserve">iseases </w:t>
      </w:r>
      <w:r>
        <w:rPr>
          <w:szCs w:val="21"/>
        </w:rPr>
        <w:t>that</w:t>
      </w:r>
      <w:r>
        <w:rPr>
          <w:rFonts w:hint="eastAsia"/>
          <w:szCs w:val="21"/>
        </w:rPr>
        <w:t xml:space="preserve"> have been </w:t>
      </w:r>
      <w:r>
        <w:rPr>
          <w:szCs w:val="21"/>
        </w:rPr>
        <w:t xml:space="preserve">previously </w:t>
      </w:r>
      <w:r>
        <w:rPr>
          <w:rFonts w:hint="eastAsia"/>
          <w:szCs w:val="21"/>
        </w:rPr>
        <w:t xml:space="preserve">reported </w:t>
      </w:r>
      <w:r>
        <w:rPr>
          <w:szCs w:val="21"/>
        </w:rPr>
        <w:t>to benefit from the</w:t>
      </w:r>
      <w:r>
        <w:rPr>
          <w:rFonts w:hint="eastAsia"/>
          <w:szCs w:val="21"/>
        </w:rPr>
        <w:t xml:space="preserve"> application of saliva </w:t>
      </w:r>
      <w:r>
        <w:rPr>
          <w:szCs w:val="21"/>
        </w:rPr>
        <w:t>as a</w:t>
      </w:r>
      <w:r>
        <w:rPr>
          <w:rFonts w:hint="eastAsia"/>
          <w:szCs w:val="21"/>
        </w:rPr>
        <w:t xml:space="preserve"> diagnos</w:t>
      </w:r>
      <w:r>
        <w:rPr>
          <w:szCs w:val="21"/>
        </w:rPr>
        <w:t>tic tool</w:t>
      </w:r>
      <w:r>
        <w:rPr>
          <w:rFonts w:hint="eastAsia"/>
          <w:szCs w:val="21"/>
        </w:rPr>
        <w:t xml:space="preserve"> range from cancer to other metabo</w:t>
      </w:r>
      <w:r>
        <w:rPr>
          <w:szCs w:val="21"/>
        </w:rPr>
        <w:t>lic</w:t>
      </w:r>
      <w:r>
        <w:rPr>
          <w:rFonts w:hint="eastAsia"/>
          <w:szCs w:val="21"/>
        </w:rPr>
        <w:t xml:space="preserve"> disease</w:t>
      </w:r>
      <w:r>
        <w:rPr>
          <w:szCs w:val="21"/>
        </w:rPr>
        <w:t>s, including</w:t>
      </w:r>
      <w:r>
        <w:rPr>
          <w:rFonts w:hint="eastAsia"/>
          <w:szCs w:val="21"/>
        </w:rPr>
        <w:t xml:space="preserve"> periodontal disease</w:t>
      </w:r>
      <w:r>
        <w:rPr>
          <w:rFonts w:hint="eastAsia"/>
          <w:szCs w:val="21"/>
          <w:vertAlign w:val="superscript"/>
        </w:rPr>
        <w:t>[8]</w:t>
      </w:r>
      <w:r>
        <w:rPr>
          <w:rFonts w:hint="eastAsia"/>
          <w:szCs w:val="21"/>
        </w:rPr>
        <w:t>, oral and breast cancers</w:t>
      </w:r>
      <w:r>
        <w:rPr>
          <w:rFonts w:hint="eastAsia"/>
          <w:szCs w:val="21"/>
          <w:vertAlign w:val="superscript"/>
        </w:rPr>
        <w:t>[9-12]</w:t>
      </w:r>
      <w:r>
        <w:rPr>
          <w:rFonts w:hint="eastAsia"/>
          <w:szCs w:val="21"/>
        </w:rPr>
        <w:t xml:space="preserve">, and </w:t>
      </w:r>
      <w:proofErr w:type="spellStart"/>
      <w:r>
        <w:rPr>
          <w:rFonts w:hint="eastAsia"/>
          <w:szCs w:val="21"/>
        </w:rPr>
        <w:t>Sjögren</w:t>
      </w:r>
      <w:r>
        <w:rPr>
          <w:szCs w:val="21"/>
        </w:rPr>
        <w:t>’</w:t>
      </w:r>
      <w:r>
        <w:rPr>
          <w:rFonts w:hint="eastAsia"/>
          <w:szCs w:val="21"/>
        </w:rPr>
        <w:t>s</w:t>
      </w:r>
      <w:proofErr w:type="spellEnd"/>
      <w:r>
        <w:rPr>
          <w:rFonts w:hint="eastAsia"/>
          <w:szCs w:val="21"/>
        </w:rPr>
        <w:t xml:space="preserve"> syndrome</w:t>
      </w:r>
      <w:r>
        <w:rPr>
          <w:rFonts w:hint="eastAsia"/>
          <w:szCs w:val="21"/>
          <w:vertAlign w:val="superscript"/>
        </w:rPr>
        <w:t>[13]</w:t>
      </w:r>
      <w:r>
        <w:rPr>
          <w:rFonts w:hint="eastAsia"/>
          <w:szCs w:val="21"/>
        </w:rPr>
        <w:t>.</w:t>
      </w:r>
    </w:p>
    <w:p w:rsidR="004D2179" w:rsidRDefault="00D03A5A" w:rsidP="00251178">
      <w:pPr>
        <w:ind w:firstLine="420"/>
      </w:pPr>
      <w:r>
        <w:rPr>
          <w:rStyle w:val="a6"/>
          <w:rFonts w:hint="eastAsia"/>
        </w:rPr>
        <w:t xml:space="preserve">Nevertheless, salivary biomarkers of CKD certainly need to be compared with those discovered in serum and urine samples although saliva seems to have an attractive future in clinical research, pathology, and therapy. </w:t>
      </w:r>
      <w:r>
        <w:t>Since</w:t>
      </w:r>
      <w:r>
        <w:rPr>
          <w:rFonts w:hint="eastAsia"/>
        </w:rPr>
        <w:t xml:space="preserve"> most of the compounds </w:t>
      </w:r>
      <w:r>
        <w:t xml:space="preserve">of these biomarkers </w:t>
      </w:r>
      <w:r>
        <w:rPr>
          <w:rFonts w:hint="eastAsia"/>
        </w:rPr>
        <w:t>are hydrophilic</w:t>
      </w:r>
      <w:r>
        <w:t xml:space="preserve">, we utilized </w:t>
      </w:r>
      <w:r>
        <w:rPr>
          <w:rFonts w:hint="eastAsia"/>
        </w:rPr>
        <w:t xml:space="preserve">UPLC-ESI-MS </w:t>
      </w:r>
      <w:r>
        <w:t xml:space="preserve">to </w:t>
      </w:r>
      <w:r>
        <w:rPr>
          <w:rFonts w:hint="eastAsia"/>
        </w:rPr>
        <w:t xml:space="preserve">focus on these compounds with </w:t>
      </w:r>
      <w:r>
        <w:t xml:space="preserve">a </w:t>
      </w:r>
      <w:r>
        <w:rPr>
          <w:rFonts w:hint="eastAsia"/>
        </w:rPr>
        <w:t xml:space="preserve">metabolic </w:t>
      </w:r>
      <w:r>
        <w:t>approach</w:t>
      </w:r>
      <w:r>
        <w:rPr>
          <w:rFonts w:hint="eastAsia"/>
        </w:rPr>
        <w:t xml:space="preserve">. </w:t>
      </w:r>
    </w:p>
    <w:p w:rsidR="00592C83" w:rsidRDefault="00D03A5A">
      <w:pPr>
        <w:ind w:firstLine="420"/>
      </w:pPr>
      <w:r>
        <w:t>UPLC</w:t>
      </w:r>
      <w:r>
        <w:rPr>
          <w:rFonts w:hint="eastAsia"/>
        </w:rPr>
        <w:t xml:space="preserve"> which </w:t>
      </w:r>
      <w:r>
        <w:t>uses</w:t>
      </w:r>
      <w:r>
        <w:rPr>
          <w:rFonts w:hint="eastAsia"/>
        </w:rPr>
        <w:t xml:space="preserve"> high pressure and small diameter porous particles and is </w:t>
      </w:r>
      <w:r w:rsidRPr="00251178">
        <w:rPr>
          <w:rFonts w:hint="eastAsia"/>
        </w:rPr>
        <w:t>combin</w:t>
      </w:r>
      <w:r w:rsidRPr="00251178">
        <w:t>ed</w:t>
      </w:r>
      <w:r w:rsidRPr="00251178">
        <w:rPr>
          <w:rFonts w:hint="eastAsia"/>
        </w:rPr>
        <w:t xml:space="preserve"> with </w:t>
      </w:r>
      <w:proofErr w:type="spellStart"/>
      <w:r w:rsidR="00251178">
        <w:rPr>
          <w:rFonts w:hint="eastAsia"/>
        </w:rPr>
        <w:t>e</w:t>
      </w:r>
      <w:r w:rsidR="00251178">
        <w:t>lectrospray</w:t>
      </w:r>
      <w:proofErr w:type="spellEnd"/>
      <w:r w:rsidR="00251178">
        <w:t xml:space="preserve"> </w:t>
      </w:r>
      <w:r w:rsidR="00251178">
        <w:rPr>
          <w:rFonts w:hint="eastAsia"/>
        </w:rPr>
        <w:t>i</w:t>
      </w:r>
      <w:r w:rsidR="00251178">
        <w:t xml:space="preserve">onization </w:t>
      </w:r>
      <w:r w:rsidR="00251178">
        <w:rPr>
          <w:rFonts w:hint="eastAsia"/>
        </w:rPr>
        <w:t>t</w:t>
      </w:r>
      <w:r w:rsidR="00251178">
        <w:t xml:space="preserve">ime-​of </w:t>
      </w:r>
      <w:r w:rsidR="00251178">
        <w:rPr>
          <w:rFonts w:hint="eastAsia"/>
        </w:rPr>
        <w:t>f</w:t>
      </w:r>
      <w:r w:rsidR="00251178">
        <w:t xml:space="preserve">light </w:t>
      </w:r>
      <w:r w:rsidR="00251178">
        <w:rPr>
          <w:rFonts w:hint="eastAsia"/>
        </w:rPr>
        <w:t>m</w:t>
      </w:r>
      <w:r w:rsidR="00251178">
        <w:t xml:space="preserve">ass </w:t>
      </w:r>
      <w:r w:rsidR="00251178">
        <w:rPr>
          <w:rFonts w:hint="eastAsia"/>
        </w:rPr>
        <w:t>s</w:t>
      </w:r>
      <w:r w:rsidR="00251178">
        <w:t>pec</w:t>
      </w:r>
      <w:r w:rsidR="00251178" w:rsidRPr="00251178">
        <w:t>​</w:t>
      </w:r>
      <w:proofErr w:type="spellStart"/>
      <w:r w:rsidR="00251178" w:rsidRPr="00251178">
        <w:t>trometr</w:t>
      </w:r>
      <w:r w:rsidR="00251178">
        <w:rPr>
          <w:rFonts w:ascii="Tahoma" w:hAnsi="Tahoma" w:cs="Tahoma"/>
          <w:color w:val="303030"/>
          <w:sz w:val="20"/>
        </w:rPr>
        <w:t>y</w:t>
      </w:r>
      <w:proofErr w:type="spellEnd"/>
      <w:r>
        <w:rPr>
          <w:rFonts w:hint="eastAsia"/>
        </w:rPr>
        <w:t xml:space="preserve"> enables us to obtain the </w:t>
      </w:r>
      <w:r>
        <w:t>properties of compounds</w:t>
      </w:r>
      <w:r>
        <w:rPr>
          <w:rFonts w:hint="eastAsia"/>
        </w:rPr>
        <w:t xml:space="preserve"> with a higher peak capacity, better resolution, increased sensitivity</w:t>
      </w:r>
      <w:r>
        <w:t>,</w:t>
      </w:r>
      <w:r>
        <w:rPr>
          <w:rFonts w:hint="eastAsia"/>
        </w:rPr>
        <w:t xml:space="preserve"> and greater selectivity at a high </w:t>
      </w:r>
      <w:r>
        <w:t>acquisition</w:t>
      </w:r>
      <w:r>
        <w:rPr>
          <w:rFonts w:hint="eastAsia"/>
        </w:rPr>
        <w:t xml:space="preserve"> rate</w:t>
      </w:r>
      <w:r>
        <w:t>. This detection method is especially advantageous for</w:t>
      </w:r>
      <w:r>
        <w:rPr>
          <w:rFonts w:hint="eastAsia"/>
        </w:rPr>
        <w:t xml:space="preserve"> detecting accurate molecules of polar compounds.</w:t>
      </w:r>
    </w:p>
    <w:p w:rsidR="00592C83" w:rsidRDefault="00D03A5A">
      <w:pPr>
        <w:ind w:firstLineChars="200" w:firstLine="420"/>
        <w:rPr>
          <w:szCs w:val="21"/>
        </w:rPr>
      </w:pPr>
      <w:r>
        <w:rPr>
          <w:rFonts w:hint="eastAsia"/>
        </w:rPr>
        <w:t xml:space="preserve"> While genomics, </w:t>
      </w:r>
      <w:proofErr w:type="spellStart"/>
      <w:r>
        <w:rPr>
          <w:rFonts w:hint="eastAsia"/>
        </w:rPr>
        <w:t>transcrip</w:t>
      </w:r>
      <w:r>
        <w:t>t</w:t>
      </w:r>
      <w:r>
        <w:rPr>
          <w:rFonts w:hint="eastAsia"/>
        </w:rPr>
        <w:t>omics</w:t>
      </w:r>
      <w:proofErr w:type="spellEnd"/>
      <w:r>
        <w:t>,</w:t>
      </w:r>
      <w:r>
        <w:rPr>
          <w:rFonts w:hint="eastAsia"/>
        </w:rPr>
        <w:t xml:space="preserve"> and proteomics</w:t>
      </w:r>
      <w:r w:rsidR="003F5CD6">
        <w:rPr>
          <w:rFonts w:hint="eastAsia"/>
        </w:rPr>
        <w:t xml:space="preserve"> </w:t>
      </w:r>
      <w:r>
        <w:rPr>
          <w:rFonts w:hint="eastAsia"/>
        </w:rPr>
        <w:t>can</w:t>
      </w:r>
      <w:r w:rsidR="003F5CD6">
        <w:rPr>
          <w:rFonts w:hint="eastAsia"/>
        </w:rPr>
        <w:t xml:space="preserve"> </w:t>
      </w:r>
      <w:r>
        <w:t>provide</w:t>
      </w:r>
      <w:r>
        <w:rPr>
          <w:rFonts w:hint="eastAsia"/>
        </w:rPr>
        <w:t xml:space="preserve"> diagnostic </w:t>
      </w:r>
      <w:r>
        <w:t>support</w:t>
      </w:r>
      <w:r w:rsidR="003F5CD6">
        <w:rPr>
          <w:rFonts w:hint="eastAsia"/>
        </w:rPr>
        <w:t xml:space="preserve"> </w:t>
      </w:r>
      <w:r>
        <w:t>for</w:t>
      </w:r>
      <w:r w:rsidR="003F5CD6">
        <w:rPr>
          <w:rFonts w:hint="eastAsia"/>
        </w:rPr>
        <w:t xml:space="preserve"> </w:t>
      </w:r>
      <w:r>
        <w:t>various</w:t>
      </w:r>
      <w:r w:rsidR="003F5CD6">
        <w:rPr>
          <w:rFonts w:hint="eastAsia"/>
        </w:rPr>
        <w:t xml:space="preserve"> </w:t>
      </w:r>
      <w:r>
        <w:rPr>
          <w:rFonts w:hint="eastAsia"/>
        </w:rPr>
        <w:t>diseases</w:t>
      </w:r>
      <w:r>
        <w:t>,</w:t>
      </w:r>
      <w:r w:rsidR="003F5CD6">
        <w:rPr>
          <w:rFonts w:hint="eastAsia"/>
        </w:rPr>
        <w:t xml:space="preserve"> </w:t>
      </w:r>
      <w:proofErr w:type="spellStart"/>
      <w:r>
        <w:t>m</w:t>
      </w:r>
      <w:r>
        <w:rPr>
          <w:rFonts w:hint="eastAsia"/>
        </w:rPr>
        <w:t>etabolomics</w:t>
      </w:r>
      <w:proofErr w:type="spellEnd"/>
      <w:r>
        <w:rPr>
          <w:rFonts w:hint="eastAsia"/>
        </w:rPr>
        <w:t xml:space="preserve"> can </w:t>
      </w:r>
      <w:r>
        <w:t>generate the</w:t>
      </w:r>
      <w:r w:rsidR="003F5CD6">
        <w:rPr>
          <w:rFonts w:hint="eastAsia"/>
        </w:rPr>
        <w:t xml:space="preserve"> </w:t>
      </w:r>
      <w:r>
        <w:t>greatest</w:t>
      </w:r>
      <w:r>
        <w:rPr>
          <w:rFonts w:hint="eastAsia"/>
        </w:rPr>
        <w:t xml:space="preserve"> differentiat</w:t>
      </w:r>
      <w:r>
        <w:t>ion of</w:t>
      </w:r>
      <w:r>
        <w:rPr>
          <w:rFonts w:hint="eastAsia"/>
        </w:rPr>
        <w:t xml:space="preserve"> compounds</w:t>
      </w:r>
      <w:r>
        <w:t>. Currently</w:t>
      </w:r>
      <w:r>
        <w:rPr>
          <w:rFonts w:hint="eastAsia"/>
        </w:rPr>
        <w:t xml:space="preserve">, </w:t>
      </w:r>
      <w:r>
        <w:t xml:space="preserve">there are </w:t>
      </w:r>
      <w:r>
        <w:rPr>
          <w:rFonts w:hint="eastAsia"/>
        </w:rPr>
        <w:t xml:space="preserve">few investigations </w:t>
      </w:r>
      <w:r>
        <w:t>reporting</w:t>
      </w:r>
      <w:r>
        <w:rPr>
          <w:rFonts w:hint="eastAsia"/>
        </w:rPr>
        <w:t xml:space="preserve"> metabolites of saliva from CKD patients using U</w:t>
      </w:r>
      <w:r>
        <w:t>PLC-ESI-MS</w:t>
      </w:r>
      <w:r>
        <w:rPr>
          <w:rFonts w:hint="eastAsia"/>
        </w:rPr>
        <w:t>.</w:t>
      </w:r>
      <w:r w:rsidR="003F5CD6">
        <w:rPr>
          <w:rFonts w:hint="eastAsia"/>
        </w:rPr>
        <w:t xml:space="preserve"> </w:t>
      </w:r>
      <w:r>
        <w:rPr>
          <w:rFonts w:hint="eastAsia"/>
          <w:szCs w:val="21"/>
        </w:rPr>
        <w:t>Therefor</w:t>
      </w:r>
      <w:r>
        <w:rPr>
          <w:szCs w:val="21"/>
        </w:rPr>
        <w:t>e</w:t>
      </w:r>
      <w:r>
        <w:rPr>
          <w:rFonts w:hint="eastAsia"/>
          <w:szCs w:val="21"/>
        </w:rPr>
        <w:t xml:space="preserve">, in this </w:t>
      </w:r>
      <w:r>
        <w:rPr>
          <w:szCs w:val="21"/>
        </w:rPr>
        <w:t>study</w:t>
      </w:r>
      <w:r>
        <w:rPr>
          <w:rFonts w:hint="eastAsia"/>
          <w:szCs w:val="21"/>
        </w:rPr>
        <w:t>, we aimed to validate</w:t>
      </w:r>
      <w:r w:rsidR="003F5CD6">
        <w:rPr>
          <w:rFonts w:hint="eastAsia"/>
          <w:szCs w:val="21"/>
        </w:rPr>
        <w:t xml:space="preserve"> </w:t>
      </w:r>
      <w:r>
        <w:rPr>
          <w:rFonts w:hint="eastAsia"/>
          <w:szCs w:val="21"/>
        </w:rPr>
        <w:t xml:space="preserve">salivary biomarkers of CKD patients using UPLC-ESI-MS </w:t>
      </w:r>
      <w:r>
        <w:rPr>
          <w:szCs w:val="21"/>
        </w:rPr>
        <w:t>for</w:t>
      </w:r>
      <w:r>
        <w:rPr>
          <w:rFonts w:hint="eastAsia"/>
          <w:szCs w:val="21"/>
        </w:rPr>
        <w:t xml:space="preserve"> a general screening </w:t>
      </w:r>
      <w:r>
        <w:rPr>
          <w:szCs w:val="21"/>
        </w:rPr>
        <w:t>of CKD</w:t>
      </w:r>
      <w:r w:rsidR="003F5CD6">
        <w:rPr>
          <w:rFonts w:hint="eastAsia"/>
          <w:szCs w:val="21"/>
        </w:rPr>
        <w:t xml:space="preserve"> </w:t>
      </w:r>
      <w:r>
        <w:rPr>
          <w:szCs w:val="21"/>
        </w:rPr>
        <w:t>biomarkers currently utilized</w:t>
      </w:r>
      <w:r>
        <w:rPr>
          <w:rFonts w:hint="eastAsia"/>
          <w:szCs w:val="21"/>
        </w:rPr>
        <w:t xml:space="preserve"> in serum and urine </w:t>
      </w:r>
      <w:r>
        <w:rPr>
          <w:szCs w:val="21"/>
        </w:rPr>
        <w:t xml:space="preserve">samples, </w:t>
      </w:r>
      <w:r>
        <w:rPr>
          <w:rFonts w:hint="eastAsia"/>
          <w:szCs w:val="21"/>
        </w:rPr>
        <w:t>and</w:t>
      </w:r>
      <w:r>
        <w:rPr>
          <w:szCs w:val="21"/>
        </w:rPr>
        <w:t xml:space="preserve"> thus, confirm</w:t>
      </w:r>
      <w:r>
        <w:rPr>
          <w:rFonts w:hint="eastAsia"/>
          <w:szCs w:val="21"/>
        </w:rPr>
        <w:t xml:space="preserve"> the potential of saliva for CKD diagnosis. </w:t>
      </w:r>
    </w:p>
    <w:p w:rsidR="00592C83" w:rsidRDefault="00592C83">
      <w:pPr>
        <w:ind w:firstLineChars="200" w:firstLine="420"/>
        <w:rPr>
          <w:szCs w:val="21"/>
        </w:rPr>
      </w:pPr>
    </w:p>
    <w:p w:rsidR="00592C83" w:rsidRDefault="00D03A5A">
      <w:pPr>
        <w:rPr>
          <w:b/>
          <w:bCs/>
        </w:rPr>
      </w:pPr>
      <w:r>
        <w:rPr>
          <w:rFonts w:hint="eastAsia"/>
          <w:b/>
          <w:bCs/>
        </w:rPr>
        <w:t>2 Materials and Method</w:t>
      </w:r>
    </w:p>
    <w:p w:rsidR="004D2179" w:rsidRDefault="00D03A5A" w:rsidP="00792846">
      <w:r>
        <w:rPr>
          <w:rFonts w:hint="eastAsia"/>
          <w:b/>
          <w:bCs/>
        </w:rPr>
        <w:t>2.1 Materials</w:t>
      </w:r>
    </w:p>
    <w:p w:rsidR="004D2179" w:rsidRDefault="00D03A5A">
      <w:pPr>
        <w:ind w:firstLineChars="200" w:firstLine="420"/>
        <w:jc w:val="left"/>
        <w:rPr>
          <w:szCs w:val="21"/>
        </w:rPr>
      </w:pPr>
      <w:proofErr w:type="spellStart"/>
      <w:r w:rsidRPr="00792846">
        <w:rPr>
          <w:rFonts w:hint="eastAsia"/>
          <w:szCs w:val="21"/>
        </w:rPr>
        <w:t>Acetonitrile</w:t>
      </w:r>
      <w:proofErr w:type="spellEnd"/>
      <w:r w:rsidRPr="00792846">
        <w:rPr>
          <w:rFonts w:hint="eastAsia"/>
          <w:szCs w:val="21"/>
        </w:rPr>
        <w:t xml:space="preserve"> (HPLC grade) was </w:t>
      </w:r>
      <w:r w:rsidR="00792846" w:rsidRPr="00792846">
        <w:rPr>
          <w:rFonts w:hint="eastAsia"/>
          <w:szCs w:val="21"/>
        </w:rPr>
        <w:t>provided by</w:t>
      </w:r>
      <w:r w:rsidRPr="00792846">
        <w:rPr>
          <w:rFonts w:hint="eastAsia"/>
          <w:szCs w:val="21"/>
        </w:rPr>
        <w:t xml:space="preserve"> Burdick &amp; Jackson (USA). Disti</w:t>
      </w:r>
      <w:r w:rsidR="00792846" w:rsidRPr="00792846">
        <w:rPr>
          <w:rFonts w:hint="eastAsia"/>
          <w:szCs w:val="21"/>
        </w:rPr>
        <w:t xml:space="preserve">lled water was </w:t>
      </w:r>
      <w:proofErr w:type="spellStart"/>
      <w:r w:rsidR="00792846" w:rsidRPr="00792846">
        <w:rPr>
          <w:rFonts w:hint="eastAsia"/>
          <w:szCs w:val="21"/>
        </w:rPr>
        <w:t>produced</w:t>
      </w:r>
      <w:r w:rsidRPr="00792846">
        <w:rPr>
          <w:szCs w:val="21"/>
        </w:rPr>
        <w:t>“</w:t>
      </w:r>
      <w:r w:rsidRPr="00792846">
        <w:rPr>
          <w:rFonts w:hint="eastAsia"/>
          <w:szCs w:val="21"/>
        </w:rPr>
        <w:t>in-house</w:t>
      </w:r>
      <w:r w:rsidRPr="00792846">
        <w:rPr>
          <w:szCs w:val="21"/>
        </w:rPr>
        <w:t>”</w:t>
      </w:r>
      <w:r w:rsidR="00792846" w:rsidRPr="00792846">
        <w:rPr>
          <w:rFonts w:hint="eastAsia"/>
          <w:szCs w:val="21"/>
        </w:rPr>
        <w:t>utilizing</w:t>
      </w:r>
      <w:proofErr w:type="spellEnd"/>
      <w:r w:rsidRPr="00792846">
        <w:rPr>
          <w:rFonts w:hint="eastAsia"/>
          <w:szCs w:val="21"/>
        </w:rPr>
        <w:t xml:space="preserve"> an ULUPURE system (Chengdu Ultrapure Technology Co., Ltd, Chengdu, China</w:t>
      </w:r>
      <w:r>
        <w:rPr>
          <w:rFonts w:hint="eastAsia"/>
          <w:szCs w:val="21"/>
        </w:rPr>
        <w:t xml:space="preserve">). Ammonium </w:t>
      </w:r>
      <w:proofErr w:type="spellStart"/>
      <w:r>
        <w:rPr>
          <w:rFonts w:hint="eastAsia"/>
          <w:szCs w:val="21"/>
        </w:rPr>
        <w:t>formate</w:t>
      </w:r>
      <w:proofErr w:type="spellEnd"/>
      <w:r>
        <w:rPr>
          <w:rFonts w:hint="eastAsia"/>
          <w:szCs w:val="21"/>
        </w:rPr>
        <w:t xml:space="preserve"> was</w:t>
      </w:r>
      <w:r w:rsidR="00792846">
        <w:rPr>
          <w:rFonts w:hint="eastAsia"/>
          <w:szCs w:val="21"/>
        </w:rPr>
        <w:t xml:space="preserve"> UPLC grade</w:t>
      </w:r>
      <w:r w:rsidR="003F5CD6">
        <w:rPr>
          <w:rFonts w:hint="eastAsia"/>
          <w:szCs w:val="21"/>
        </w:rPr>
        <w:t xml:space="preserve"> </w:t>
      </w:r>
      <w:r w:rsidR="00792846">
        <w:rPr>
          <w:rFonts w:hint="eastAsia"/>
          <w:szCs w:val="21"/>
        </w:rPr>
        <w:t>obtained</w:t>
      </w:r>
      <w:r>
        <w:rPr>
          <w:rFonts w:hint="eastAsia"/>
          <w:szCs w:val="21"/>
        </w:rPr>
        <w:t xml:space="preserve"> from </w:t>
      </w:r>
      <w:proofErr w:type="spellStart"/>
      <w:r>
        <w:rPr>
          <w:rFonts w:hint="eastAsia"/>
          <w:szCs w:val="21"/>
        </w:rPr>
        <w:t>Adamas</w:t>
      </w:r>
      <w:proofErr w:type="spellEnd"/>
      <w:r>
        <w:rPr>
          <w:rFonts w:hint="eastAsia"/>
          <w:szCs w:val="21"/>
        </w:rPr>
        <w:t xml:space="preserve"> (Switzerland). </w:t>
      </w:r>
      <w:proofErr w:type="spellStart"/>
      <w:r>
        <w:rPr>
          <w:rFonts w:hint="eastAsia"/>
          <w:szCs w:val="21"/>
        </w:rPr>
        <w:t>Creatinine</w:t>
      </w:r>
      <w:proofErr w:type="spellEnd"/>
      <w:r>
        <w:rPr>
          <w:rFonts w:hint="eastAsia"/>
          <w:szCs w:val="21"/>
        </w:rPr>
        <w:t xml:space="preserve"> was from </w:t>
      </w:r>
      <w:proofErr w:type="gramStart"/>
      <w:r>
        <w:rPr>
          <w:rFonts w:hint="eastAsia"/>
          <w:szCs w:val="21"/>
        </w:rPr>
        <w:t>CNW(</w:t>
      </w:r>
      <w:proofErr w:type="gramEnd"/>
      <w:r>
        <w:rPr>
          <w:rFonts w:hint="eastAsia"/>
          <w:szCs w:val="21"/>
        </w:rPr>
        <w:t xml:space="preserve">Shanghai). </w:t>
      </w:r>
    </w:p>
    <w:p w:rsidR="004D2179" w:rsidRDefault="004D2179">
      <w:pPr>
        <w:ind w:firstLineChars="200" w:firstLine="420"/>
        <w:jc w:val="left"/>
        <w:rPr>
          <w:szCs w:val="21"/>
        </w:rPr>
      </w:pPr>
    </w:p>
    <w:p w:rsidR="004D2179" w:rsidRDefault="004D2179">
      <w:pPr>
        <w:ind w:firstLineChars="200" w:firstLine="420"/>
        <w:jc w:val="left"/>
        <w:rPr>
          <w:szCs w:val="21"/>
        </w:rPr>
      </w:pPr>
    </w:p>
    <w:p w:rsidR="004D2179" w:rsidRDefault="004D2179">
      <w:pPr>
        <w:ind w:firstLineChars="200" w:firstLine="420"/>
        <w:jc w:val="left"/>
        <w:rPr>
          <w:szCs w:val="21"/>
        </w:rPr>
      </w:pPr>
    </w:p>
    <w:p w:rsidR="004D2179" w:rsidRDefault="004D2179">
      <w:pPr>
        <w:ind w:firstLineChars="200" w:firstLine="420"/>
        <w:jc w:val="left"/>
        <w:rPr>
          <w:szCs w:val="21"/>
        </w:rPr>
      </w:pPr>
    </w:p>
    <w:p w:rsidR="00592C83" w:rsidRPr="009F3B38" w:rsidRDefault="00D03A5A">
      <w:pPr>
        <w:ind w:firstLineChars="200" w:firstLine="420"/>
        <w:jc w:val="left"/>
        <w:rPr>
          <w:color w:val="FF0000"/>
          <w:szCs w:val="21"/>
        </w:rPr>
      </w:pPr>
      <w:r>
        <w:rPr>
          <w:rFonts w:hint="eastAsia"/>
          <w:szCs w:val="21"/>
        </w:rPr>
        <w:t>L-phenylalanine and L-</w:t>
      </w:r>
      <w:r>
        <w:rPr>
          <w:rFonts w:hint="eastAsia"/>
        </w:rPr>
        <w:t xml:space="preserve">tryptophan were </w:t>
      </w:r>
      <w:r w:rsidR="007214BC">
        <w:rPr>
          <w:rFonts w:hint="eastAsia"/>
        </w:rPr>
        <w:t xml:space="preserve">bought </w:t>
      </w:r>
      <w:r>
        <w:rPr>
          <w:rFonts w:hint="eastAsia"/>
        </w:rPr>
        <w:t xml:space="preserve">from </w:t>
      </w:r>
      <w:proofErr w:type="spellStart"/>
      <w:proofErr w:type="gramStart"/>
      <w:r>
        <w:rPr>
          <w:rFonts w:hint="eastAsia"/>
        </w:rPr>
        <w:t>Sangon</w:t>
      </w:r>
      <w:proofErr w:type="spellEnd"/>
      <w:r>
        <w:rPr>
          <w:rFonts w:hint="eastAsia"/>
          <w:szCs w:val="21"/>
        </w:rPr>
        <w:t>(</w:t>
      </w:r>
      <w:proofErr w:type="spellStart"/>
      <w:proofErr w:type="gramEnd"/>
      <w:r>
        <w:rPr>
          <w:rFonts w:hint="eastAsia"/>
          <w:szCs w:val="21"/>
        </w:rPr>
        <w:t>Sangon</w:t>
      </w:r>
      <w:proofErr w:type="spellEnd"/>
      <w:r w:rsidR="00AD1C8E">
        <w:rPr>
          <w:rFonts w:hint="eastAsia"/>
          <w:szCs w:val="21"/>
        </w:rPr>
        <w:t xml:space="preserve"> </w:t>
      </w:r>
      <w:r>
        <w:rPr>
          <w:rFonts w:hint="eastAsia"/>
          <w:szCs w:val="21"/>
        </w:rPr>
        <w:t>Biotech</w:t>
      </w:r>
      <w:r w:rsidR="00AD1C8E">
        <w:rPr>
          <w:rFonts w:hint="eastAsia"/>
          <w:szCs w:val="21"/>
        </w:rPr>
        <w:t xml:space="preserve"> </w:t>
      </w:r>
      <w:r>
        <w:rPr>
          <w:rFonts w:hint="eastAsia"/>
          <w:szCs w:val="21"/>
        </w:rPr>
        <w:t>Co.,</w:t>
      </w:r>
      <w:r w:rsidR="00AD1C8E">
        <w:rPr>
          <w:rFonts w:hint="eastAsia"/>
          <w:szCs w:val="21"/>
        </w:rPr>
        <w:t xml:space="preserve"> </w:t>
      </w:r>
      <w:r>
        <w:rPr>
          <w:rFonts w:hint="eastAsia"/>
          <w:szCs w:val="21"/>
        </w:rPr>
        <w:t>Ltd, Shanghai, China)</w:t>
      </w:r>
      <w:r>
        <w:rPr>
          <w:rFonts w:hint="eastAsia"/>
        </w:rPr>
        <w:t>.</w:t>
      </w:r>
      <w:r>
        <w:rPr>
          <w:rFonts w:hint="eastAsia"/>
          <w:szCs w:val="21"/>
        </w:rPr>
        <w:t xml:space="preserve"> The stock standard solutions 0.2mg/</w:t>
      </w:r>
      <w:proofErr w:type="spellStart"/>
      <w:r>
        <w:rPr>
          <w:rFonts w:hint="eastAsia"/>
          <w:szCs w:val="21"/>
        </w:rPr>
        <w:t>mL</w:t>
      </w:r>
      <w:proofErr w:type="spellEnd"/>
      <w:r>
        <w:rPr>
          <w:rFonts w:hint="eastAsia"/>
          <w:szCs w:val="21"/>
        </w:rPr>
        <w:t xml:space="preserve"> of L-phenylalanine, L-</w:t>
      </w:r>
      <w:r>
        <w:rPr>
          <w:rFonts w:hint="eastAsia"/>
        </w:rPr>
        <w:t>tryptophan</w:t>
      </w:r>
      <w:r>
        <w:t>,</w:t>
      </w:r>
      <w:r>
        <w:rPr>
          <w:rFonts w:hint="eastAsia"/>
        </w:rPr>
        <w:t xml:space="preserve"> and </w:t>
      </w:r>
      <w:proofErr w:type="spellStart"/>
      <w:r>
        <w:rPr>
          <w:rFonts w:hint="eastAsia"/>
        </w:rPr>
        <w:t>creatinine</w:t>
      </w:r>
      <w:proofErr w:type="spellEnd"/>
      <w:r w:rsidR="00AD1C8E">
        <w:rPr>
          <w:rFonts w:hint="eastAsia"/>
        </w:rPr>
        <w:t xml:space="preserve"> </w:t>
      </w:r>
      <w:r>
        <w:rPr>
          <w:rFonts w:hint="eastAsia"/>
          <w:szCs w:val="21"/>
        </w:rPr>
        <w:t>were prepared by dissolving L-phenylalanine, L-</w:t>
      </w:r>
      <w:r>
        <w:rPr>
          <w:rFonts w:hint="eastAsia"/>
        </w:rPr>
        <w:t>tryptophan</w:t>
      </w:r>
      <w:r>
        <w:t>,</w:t>
      </w:r>
      <w:r w:rsidR="00AD1C8E">
        <w:rPr>
          <w:rFonts w:hint="eastAsia"/>
        </w:rPr>
        <w:t xml:space="preserve"> </w:t>
      </w:r>
      <w:r>
        <w:rPr>
          <w:rFonts w:hint="eastAsia"/>
          <w:szCs w:val="21"/>
        </w:rPr>
        <w:t>and</w:t>
      </w:r>
      <w:r w:rsidR="00AD1C8E">
        <w:rPr>
          <w:rFonts w:hint="eastAsia"/>
          <w:szCs w:val="21"/>
        </w:rPr>
        <w:t xml:space="preserve"> </w:t>
      </w:r>
      <w:proofErr w:type="spellStart"/>
      <w:r>
        <w:rPr>
          <w:rFonts w:hint="eastAsia"/>
          <w:szCs w:val="21"/>
        </w:rPr>
        <w:t>creatinine</w:t>
      </w:r>
      <w:proofErr w:type="spellEnd"/>
      <w:r>
        <w:rPr>
          <w:rFonts w:hint="eastAsia"/>
          <w:szCs w:val="21"/>
        </w:rPr>
        <w:t xml:space="preserve"> in </w:t>
      </w:r>
      <w:proofErr w:type="spellStart"/>
      <w:r>
        <w:rPr>
          <w:rFonts w:hint="eastAsia"/>
          <w:szCs w:val="21"/>
        </w:rPr>
        <w:t>a</w:t>
      </w:r>
      <w:r>
        <w:rPr>
          <w:rFonts w:hint="eastAsia"/>
        </w:rPr>
        <w:t>cetonitrile</w:t>
      </w:r>
      <w:proofErr w:type="spellEnd"/>
      <w:r>
        <w:rPr>
          <w:rFonts w:hint="eastAsia"/>
        </w:rPr>
        <w:t>/</w:t>
      </w:r>
      <w:r>
        <w:rPr>
          <w:rFonts w:hint="eastAsia"/>
          <w:szCs w:val="21"/>
        </w:rPr>
        <w:t xml:space="preserve">water with 0.05% formic acid, respectively. </w:t>
      </w:r>
      <w:r w:rsidRPr="007214BC">
        <w:rPr>
          <w:rFonts w:hint="eastAsia"/>
          <w:szCs w:val="21"/>
        </w:rPr>
        <w:t xml:space="preserve">These solutions were stored at 2-8 </w:t>
      </w:r>
      <w:r w:rsidRPr="007214BC">
        <w:rPr>
          <w:szCs w:val="21"/>
        </w:rPr>
        <w:t>℃</w:t>
      </w:r>
      <w:r w:rsidRPr="007214BC">
        <w:rPr>
          <w:rFonts w:hint="eastAsia"/>
          <w:szCs w:val="21"/>
        </w:rPr>
        <w:t xml:space="preserve"> and </w:t>
      </w:r>
      <w:r w:rsidR="007214BC" w:rsidRPr="007214BC">
        <w:rPr>
          <w:rFonts w:hint="eastAsia"/>
          <w:szCs w:val="21"/>
        </w:rPr>
        <w:t xml:space="preserve">the mix solvents </w:t>
      </w:r>
      <w:proofErr w:type="spellStart"/>
      <w:r w:rsidR="007214BC" w:rsidRPr="007214BC">
        <w:rPr>
          <w:rFonts w:hint="eastAsia"/>
          <w:szCs w:val="21"/>
        </w:rPr>
        <w:t>acetonitrile</w:t>
      </w:r>
      <w:proofErr w:type="spellEnd"/>
      <w:r w:rsidR="007214BC" w:rsidRPr="007214BC">
        <w:rPr>
          <w:rFonts w:hint="eastAsia"/>
          <w:szCs w:val="21"/>
        </w:rPr>
        <w:t xml:space="preserve">/water prior to use were employed through diluting the stock solutions </w:t>
      </w:r>
      <w:r w:rsidRPr="007214BC">
        <w:rPr>
          <w:rFonts w:hint="eastAsia"/>
          <w:szCs w:val="21"/>
        </w:rPr>
        <w:t>to</w:t>
      </w:r>
      <w:r w:rsidR="007214BC" w:rsidRPr="007214BC">
        <w:rPr>
          <w:rFonts w:hint="eastAsia"/>
          <w:szCs w:val="21"/>
        </w:rPr>
        <w:t xml:space="preserve"> obtain</w:t>
      </w:r>
      <w:r w:rsidRPr="007214BC">
        <w:rPr>
          <w:rFonts w:hint="eastAsia"/>
          <w:szCs w:val="21"/>
        </w:rPr>
        <w:t xml:space="preserve"> the respective concentrations with.</w:t>
      </w:r>
    </w:p>
    <w:p w:rsidR="00592C83" w:rsidRDefault="00D03A5A">
      <w:pPr>
        <w:jc w:val="left"/>
        <w:rPr>
          <w:b/>
          <w:bCs/>
          <w:szCs w:val="21"/>
        </w:rPr>
      </w:pPr>
      <w:r>
        <w:rPr>
          <w:rFonts w:hint="eastAsia"/>
          <w:b/>
          <w:bCs/>
          <w:szCs w:val="21"/>
        </w:rPr>
        <w:t>2.2 Subjects</w:t>
      </w:r>
    </w:p>
    <w:p w:rsidR="009B02D8" w:rsidRPr="00345B3B" w:rsidRDefault="00D03A5A" w:rsidP="0000477F">
      <w:pPr>
        <w:ind w:firstLineChars="200" w:firstLine="420"/>
        <w:jc w:val="left"/>
        <w:rPr>
          <w:szCs w:val="21"/>
        </w:rPr>
      </w:pPr>
      <w:r>
        <w:rPr>
          <w:rFonts w:hint="eastAsia"/>
          <w:szCs w:val="21"/>
        </w:rPr>
        <w:t>P</w:t>
      </w:r>
      <w:r>
        <w:rPr>
          <w:szCs w:val="21"/>
        </w:rPr>
        <w:t xml:space="preserve">atients </w:t>
      </w:r>
      <w:r>
        <w:rPr>
          <w:rFonts w:hint="eastAsia"/>
          <w:szCs w:val="21"/>
        </w:rPr>
        <w:t xml:space="preserve">suffered from CKD </w:t>
      </w:r>
      <w:r>
        <w:rPr>
          <w:szCs w:val="21"/>
        </w:rPr>
        <w:t xml:space="preserve">were </w:t>
      </w:r>
      <w:proofErr w:type="spellStart"/>
      <w:r>
        <w:rPr>
          <w:rFonts w:hint="eastAsia"/>
          <w:szCs w:val="21"/>
        </w:rPr>
        <w:t>foundin</w:t>
      </w:r>
      <w:proofErr w:type="spellEnd"/>
      <w:r>
        <w:rPr>
          <w:rFonts w:hint="eastAsia"/>
          <w:szCs w:val="21"/>
        </w:rPr>
        <w:t xml:space="preserve"> the West </w:t>
      </w:r>
      <w:r>
        <w:rPr>
          <w:szCs w:val="21"/>
        </w:rPr>
        <w:t>China</w:t>
      </w:r>
      <w:r>
        <w:rPr>
          <w:rFonts w:hint="eastAsia"/>
          <w:szCs w:val="21"/>
        </w:rPr>
        <w:t xml:space="preserve"> Hospital of </w:t>
      </w:r>
      <w:r>
        <w:rPr>
          <w:rFonts w:hint="eastAsia"/>
        </w:rPr>
        <w:t>Nephrology</w:t>
      </w:r>
      <w:r>
        <w:rPr>
          <w:rFonts w:hint="eastAsia"/>
          <w:szCs w:val="21"/>
        </w:rPr>
        <w:t>. All the volunteers included</w:t>
      </w:r>
      <w:r>
        <w:rPr>
          <w:szCs w:val="21"/>
        </w:rPr>
        <w:t xml:space="preserve"> 27 </w:t>
      </w:r>
      <w:r>
        <w:rPr>
          <w:rFonts w:hint="eastAsia"/>
          <w:szCs w:val="21"/>
        </w:rPr>
        <w:t>CKD</w:t>
      </w:r>
      <w:r>
        <w:rPr>
          <w:szCs w:val="21"/>
        </w:rPr>
        <w:t xml:space="preserve"> patients and 27healthy volunteers. </w:t>
      </w:r>
      <w:proofErr w:type="gramStart"/>
      <w:r>
        <w:rPr>
          <w:rFonts w:hint="eastAsia"/>
          <w:szCs w:val="21"/>
        </w:rPr>
        <w:t>P</w:t>
      </w:r>
      <w:r>
        <w:rPr>
          <w:szCs w:val="21"/>
        </w:rPr>
        <w:t>atients(</w:t>
      </w:r>
      <w:proofErr w:type="gramEnd"/>
      <w:r>
        <w:rPr>
          <w:szCs w:val="21"/>
        </w:rPr>
        <w:t>nonsmoker</w:t>
      </w:r>
      <w:r>
        <w:rPr>
          <w:rFonts w:hint="eastAsia"/>
          <w:szCs w:val="21"/>
        </w:rPr>
        <w:t>s</w:t>
      </w:r>
      <w:r>
        <w:rPr>
          <w:szCs w:val="21"/>
        </w:rPr>
        <w:t>)</w:t>
      </w:r>
      <w:r>
        <w:rPr>
          <w:rFonts w:hint="eastAsia"/>
          <w:szCs w:val="21"/>
        </w:rPr>
        <w:t xml:space="preserve"> who</w:t>
      </w:r>
      <w:r>
        <w:rPr>
          <w:szCs w:val="21"/>
        </w:rPr>
        <w:t xml:space="preserve"> ha</w:t>
      </w:r>
      <w:r>
        <w:rPr>
          <w:rFonts w:hint="eastAsia"/>
          <w:szCs w:val="21"/>
        </w:rPr>
        <w:t>ve</w:t>
      </w:r>
      <w:r>
        <w:rPr>
          <w:szCs w:val="21"/>
        </w:rPr>
        <w:t xml:space="preserve"> cancer, cardiac insufficiency, alimentary tract hemorrhage</w:t>
      </w:r>
      <w:r w:rsidR="00C73BCD">
        <w:rPr>
          <w:rFonts w:hint="eastAsia"/>
          <w:szCs w:val="21"/>
        </w:rPr>
        <w:t xml:space="preserve">, </w:t>
      </w:r>
      <w:r w:rsidR="00C73BCD">
        <w:rPr>
          <w:szCs w:val="21"/>
        </w:rPr>
        <w:t>respiratory failure</w:t>
      </w:r>
      <w:r>
        <w:rPr>
          <w:szCs w:val="21"/>
        </w:rPr>
        <w:t xml:space="preserve"> or other diseases</w:t>
      </w:r>
      <w:r>
        <w:rPr>
          <w:rFonts w:hint="eastAsia"/>
          <w:szCs w:val="21"/>
        </w:rPr>
        <w:t xml:space="preserve"> are excluded due to the fact </w:t>
      </w:r>
      <w:r>
        <w:rPr>
          <w:szCs w:val="21"/>
        </w:rPr>
        <w:t xml:space="preserve">that </w:t>
      </w:r>
      <w:r>
        <w:rPr>
          <w:rFonts w:hint="eastAsia"/>
          <w:szCs w:val="21"/>
        </w:rPr>
        <w:t>may have an impact on</w:t>
      </w:r>
      <w:r>
        <w:rPr>
          <w:szCs w:val="21"/>
        </w:rPr>
        <w:t xml:space="preserve"> the </w:t>
      </w:r>
      <w:r w:rsidR="00C73BCD">
        <w:rPr>
          <w:szCs w:val="21"/>
        </w:rPr>
        <w:t>biological in</w:t>
      </w:r>
      <w:r w:rsidR="00C73BCD">
        <w:rPr>
          <w:rFonts w:hint="eastAsia"/>
          <w:szCs w:val="21"/>
        </w:rPr>
        <w:t xml:space="preserve">dicators and </w:t>
      </w:r>
      <w:r w:rsidR="00C73BCD">
        <w:rPr>
          <w:szCs w:val="21"/>
        </w:rPr>
        <w:t>clinical observations</w:t>
      </w:r>
      <w:r w:rsidR="00C73BCD">
        <w:rPr>
          <w:rFonts w:hint="eastAsia"/>
          <w:szCs w:val="21"/>
        </w:rPr>
        <w:t>.</w:t>
      </w:r>
      <w:r w:rsidR="00345B3B">
        <w:rPr>
          <w:rFonts w:hint="eastAsia"/>
          <w:szCs w:val="21"/>
        </w:rPr>
        <w:t xml:space="preserve"> </w:t>
      </w:r>
      <w:r w:rsidR="009B02D8" w:rsidRPr="00345B3B">
        <w:rPr>
          <w:rFonts w:hint="eastAsia"/>
          <w:szCs w:val="21"/>
        </w:rPr>
        <w:t>T</w:t>
      </w:r>
      <w:r w:rsidRPr="00345B3B">
        <w:rPr>
          <w:szCs w:val="21"/>
        </w:rPr>
        <w:t>he Ethics Committee of</w:t>
      </w:r>
      <w:r w:rsidR="009B02D8" w:rsidRPr="00345B3B">
        <w:rPr>
          <w:rFonts w:hint="eastAsia"/>
          <w:szCs w:val="21"/>
        </w:rPr>
        <w:t xml:space="preserve"> </w:t>
      </w:r>
      <w:r w:rsidRPr="00345B3B">
        <w:rPr>
          <w:szCs w:val="21"/>
        </w:rPr>
        <w:t xml:space="preserve">Sichuan University </w:t>
      </w:r>
      <w:r w:rsidR="009B02D8" w:rsidRPr="00345B3B">
        <w:rPr>
          <w:rFonts w:hint="eastAsia"/>
          <w:szCs w:val="21"/>
        </w:rPr>
        <w:t>approved the study protocol which was</w:t>
      </w:r>
      <w:r w:rsidRPr="00345B3B">
        <w:rPr>
          <w:szCs w:val="21"/>
        </w:rPr>
        <w:t xml:space="preserve"> </w:t>
      </w:r>
      <w:r w:rsidRPr="00345B3B">
        <w:rPr>
          <w:rFonts w:hint="eastAsia"/>
          <w:szCs w:val="21"/>
        </w:rPr>
        <w:t xml:space="preserve">carried out </w:t>
      </w:r>
      <w:r w:rsidR="00C1491B" w:rsidRPr="00345B3B">
        <w:rPr>
          <w:rFonts w:hint="eastAsia"/>
          <w:szCs w:val="21"/>
        </w:rPr>
        <w:t>according to</w:t>
      </w:r>
      <w:bookmarkStart w:id="0" w:name="_GoBack"/>
      <w:bookmarkEnd w:id="0"/>
      <w:r w:rsidRPr="00345B3B">
        <w:rPr>
          <w:rFonts w:hint="eastAsia"/>
          <w:szCs w:val="21"/>
        </w:rPr>
        <w:t xml:space="preserve"> the Helsinki Declaration of 1975. All patients</w:t>
      </w:r>
      <w:r w:rsidR="009B02D8" w:rsidRPr="00345B3B">
        <w:rPr>
          <w:rFonts w:hint="eastAsia"/>
          <w:szCs w:val="21"/>
        </w:rPr>
        <w:t xml:space="preserve"> </w:t>
      </w:r>
      <w:r w:rsidRPr="00345B3B">
        <w:rPr>
          <w:rFonts w:hint="eastAsia"/>
          <w:szCs w:val="21"/>
        </w:rPr>
        <w:t>are</w:t>
      </w:r>
      <w:r w:rsidR="009B02D8" w:rsidRPr="00345B3B">
        <w:rPr>
          <w:rFonts w:hint="eastAsia"/>
          <w:szCs w:val="21"/>
        </w:rPr>
        <w:t xml:space="preserve"> </w:t>
      </w:r>
      <w:r w:rsidRPr="00345B3B">
        <w:rPr>
          <w:rFonts w:hint="eastAsia"/>
          <w:szCs w:val="21"/>
        </w:rPr>
        <w:t>Chinese</w:t>
      </w:r>
      <w:r w:rsidRPr="00345B3B">
        <w:rPr>
          <w:szCs w:val="21"/>
        </w:rPr>
        <w:t xml:space="preserve">, </w:t>
      </w:r>
      <w:r w:rsidR="009B02D8" w:rsidRPr="00345B3B">
        <w:rPr>
          <w:rFonts w:hint="eastAsia"/>
          <w:szCs w:val="21"/>
        </w:rPr>
        <w:t xml:space="preserve">and a consent form was </w:t>
      </w:r>
      <w:r w:rsidR="00345B3B">
        <w:rPr>
          <w:rFonts w:hint="eastAsia"/>
          <w:szCs w:val="21"/>
        </w:rPr>
        <w:t>obtained</w:t>
      </w:r>
      <w:r w:rsidR="009B02D8" w:rsidRPr="00345B3B">
        <w:rPr>
          <w:rFonts w:hint="eastAsia"/>
          <w:szCs w:val="21"/>
        </w:rPr>
        <w:t xml:space="preserve"> and concurred to be responsible as the saliva donors of the experiments.</w:t>
      </w:r>
    </w:p>
    <w:p w:rsidR="00592C83" w:rsidRDefault="00D03A5A" w:rsidP="0000477F">
      <w:pPr>
        <w:ind w:firstLineChars="200" w:firstLine="420"/>
        <w:jc w:val="left"/>
        <w:rPr>
          <w:szCs w:val="21"/>
        </w:rPr>
      </w:pPr>
      <w:r>
        <w:rPr>
          <w:rFonts w:hint="eastAsia"/>
          <w:szCs w:val="21"/>
        </w:rPr>
        <w:t xml:space="preserve"> For patients with CKD without dialysis, participation was allowed if the serum </w:t>
      </w:r>
      <w:proofErr w:type="spellStart"/>
      <w:r>
        <w:rPr>
          <w:rFonts w:hint="eastAsia"/>
          <w:szCs w:val="21"/>
        </w:rPr>
        <w:t>creatinine</w:t>
      </w:r>
      <w:proofErr w:type="spellEnd"/>
      <w:r>
        <w:rPr>
          <w:rFonts w:hint="eastAsia"/>
          <w:szCs w:val="21"/>
        </w:rPr>
        <w:t xml:space="preserve"> clearance was below than 59 </w:t>
      </w:r>
      <w:proofErr w:type="spellStart"/>
      <w:r>
        <w:rPr>
          <w:rFonts w:hint="eastAsia"/>
          <w:szCs w:val="21"/>
        </w:rPr>
        <w:t>mL</w:t>
      </w:r>
      <w:proofErr w:type="spellEnd"/>
      <w:r>
        <w:rPr>
          <w:rFonts w:hint="eastAsia"/>
          <w:szCs w:val="21"/>
        </w:rPr>
        <w:t>/min/1.73m</w:t>
      </w:r>
      <w:r>
        <w:rPr>
          <w:rFonts w:hint="eastAsia"/>
          <w:szCs w:val="21"/>
          <w:vertAlign w:val="superscript"/>
        </w:rPr>
        <w:t xml:space="preserve">2 </w:t>
      </w:r>
      <w:r>
        <w:rPr>
          <w:rFonts w:hint="eastAsia"/>
          <w:szCs w:val="21"/>
        </w:rPr>
        <w:t>(measured directly by clearance technique). Twenty-seven healthy adults without history of diabetes mellitus</w:t>
      </w:r>
      <w:r>
        <w:rPr>
          <w:szCs w:val="21"/>
        </w:rPr>
        <w:t>,</w:t>
      </w:r>
      <w:r>
        <w:rPr>
          <w:rFonts w:hint="eastAsia"/>
          <w:szCs w:val="21"/>
        </w:rPr>
        <w:t xml:space="preserve"> kidney disease </w:t>
      </w:r>
      <w:r>
        <w:rPr>
          <w:szCs w:val="21"/>
        </w:rPr>
        <w:t>or</w:t>
      </w:r>
      <w:r>
        <w:rPr>
          <w:rFonts w:hint="eastAsia"/>
          <w:szCs w:val="21"/>
        </w:rPr>
        <w:t xml:space="preserve"> other diseases consisted </w:t>
      </w:r>
      <w:r>
        <w:rPr>
          <w:szCs w:val="21"/>
        </w:rPr>
        <w:t xml:space="preserve">of </w:t>
      </w:r>
      <w:r>
        <w:rPr>
          <w:rFonts w:hint="eastAsia"/>
          <w:szCs w:val="21"/>
        </w:rPr>
        <w:t xml:space="preserve">subjects, </w:t>
      </w:r>
      <w:r>
        <w:rPr>
          <w:szCs w:val="21"/>
        </w:rPr>
        <w:t xml:space="preserve">and </w:t>
      </w:r>
      <w:r>
        <w:rPr>
          <w:rFonts w:hint="eastAsia"/>
          <w:szCs w:val="21"/>
        </w:rPr>
        <w:t>were tested clinically at recruitment.</w:t>
      </w:r>
    </w:p>
    <w:p w:rsidR="0000477F" w:rsidRDefault="0000477F">
      <w:pPr>
        <w:jc w:val="left"/>
        <w:rPr>
          <w:b/>
          <w:bCs/>
          <w:szCs w:val="21"/>
        </w:rPr>
      </w:pPr>
    </w:p>
    <w:p w:rsidR="00592C83" w:rsidRDefault="00D03A5A">
      <w:pPr>
        <w:jc w:val="left"/>
        <w:rPr>
          <w:b/>
          <w:bCs/>
          <w:szCs w:val="21"/>
        </w:rPr>
      </w:pPr>
      <w:r>
        <w:rPr>
          <w:rFonts w:hint="eastAsia"/>
          <w:b/>
          <w:bCs/>
          <w:szCs w:val="21"/>
        </w:rPr>
        <w:t>2.3 saliva collection and sample preparation</w:t>
      </w:r>
    </w:p>
    <w:p w:rsidR="0000477F" w:rsidRPr="002B4C25" w:rsidRDefault="00D03A5A">
      <w:pPr>
        <w:ind w:firstLineChars="200" w:firstLine="420"/>
        <w:rPr>
          <w:szCs w:val="21"/>
        </w:rPr>
      </w:pPr>
      <w:r>
        <w:rPr>
          <w:rFonts w:hint="eastAsia"/>
        </w:rPr>
        <w:t xml:space="preserve">After fasting overnight, </w:t>
      </w:r>
      <w:r w:rsidRPr="002B4C25">
        <w:rPr>
          <w:rFonts w:hint="eastAsia"/>
          <w:szCs w:val="21"/>
        </w:rPr>
        <w:t xml:space="preserve">all the </w:t>
      </w:r>
      <w:r w:rsidR="00345B3B" w:rsidRPr="002B4C25">
        <w:rPr>
          <w:rFonts w:hint="eastAsia"/>
          <w:szCs w:val="21"/>
        </w:rPr>
        <w:t>subjects</w:t>
      </w:r>
      <w:r w:rsidRPr="002B4C25">
        <w:rPr>
          <w:rFonts w:hint="eastAsia"/>
          <w:szCs w:val="21"/>
        </w:rPr>
        <w:t xml:space="preserve"> were required to </w:t>
      </w:r>
      <w:r w:rsidR="00345B3B" w:rsidRPr="002B4C25">
        <w:rPr>
          <w:rFonts w:hint="eastAsia"/>
          <w:szCs w:val="21"/>
        </w:rPr>
        <w:t>avoid</w:t>
      </w:r>
      <w:r w:rsidRPr="002B4C25">
        <w:rPr>
          <w:rFonts w:hint="eastAsia"/>
          <w:szCs w:val="21"/>
        </w:rPr>
        <w:t xml:space="preserve"> eating</w:t>
      </w:r>
      <w:r w:rsidR="00345B3B" w:rsidRPr="002B4C25">
        <w:rPr>
          <w:rFonts w:hint="eastAsia"/>
          <w:szCs w:val="21"/>
        </w:rPr>
        <w:t>,</w:t>
      </w:r>
      <w:r w:rsidRPr="002B4C25">
        <w:rPr>
          <w:rFonts w:hint="eastAsia"/>
          <w:szCs w:val="21"/>
        </w:rPr>
        <w:t xml:space="preserve"> </w:t>
      </w:r>
      <w:r w:rsidR="002B4C25" w:rsidRPr="002B4C25">
        <w:rPr>
          <w:rFonts w:hint="eastAsia"/>
          <w:szCs w:val="21"/>
        </w:rPr>
        <w:t xml:space="preserve">drinking, </w:t>
      </w:r>
      <w:r w:rsidRPr="002B4C25">
        <w:rPr>
          <w:rFonts w:hint="eastAsia"/>
          <w:szCs w:val="21"/>
        </w:rPr>
        <w:t>smoking,</w:t>
      </w:r>
      <w:r w:rsidR="002B4C25" w:rsidRPr="002B4C25">
        <w:rPr>
          <w:rFonts w:hint="eastAsia"/>
          <w:szCs w:val="21"/>
        </w:rPr>
        <w:t xml:space="preserve"> </w:t>
      </w:r>
      <w:r w:rsidRPr="002B4C25">
        <w:rPr>
          <w:szCs w:val="21"/>
        </w:rPr>
        <w:t>and</w:t>
      </w:r>
      <w:r w:rsidRPr="002B4C25">
        <w:rPr>
          <w:rFonts w:hint="eastAsia"/>
          <w:szCs w:val="21"/>
        </w:rPr>
        <w:t xml:space="preserve"> oral hygiene procedures for at least several hours before sample</w:t>
      </w:r>
      <w:r w:rsidRPr="002B4C25">
        <w:rPr>
          <w:szCs w:val="21"/>
        </w:rPr>
        <w:t>’</w:t>
      </w:r>
      <w:r w:rsidRPr="002B4C25">
        <w:rPr>
          <w:rFonts w:hint="eastAsia"/>
          <w:szCs w:val="21"/>
        </w:rPr>
        <w:t xml:space="preserve">s collection. </w:t>
      </w:r>
    </w:p>
    <w:p w:rsidR="00592C83" w:rsidRPr="009D5087" w:rsidRDefault="00D03A5A">
      <w:pPr>
        <w:ind w:firstLineChars="200" w:firstLine="420"/>
      </w:pPr>
      <w:r>
        <w:t xml:space="preserve">We obtained </w:t>
      </w:r>
      <w:r>
        <w:rPr>
          <w:rFonts w:hint="eastAsia"/>
        </w:rPr>
        <w:t xml:space="preserve">2-4 </w:t>
      </w:r>
      <w:proofErr w:type="spellStart"/>
      <w:r>
        <w:rPr>
          <w:rFonts w:hint="eastAsia"/>
        </w:rPr>
        <w:t>mL</w:t>
      </w:r>
      <w:proofErr w:type="spellEnd"/>
      <w:r>
        <w:rPr>
          <w:rFonts w:hint="eastAsia"/>
        </w:rPr>
        <w:t xml:space="preserve"> of clear un</w:t>
      </w:r>
      <w:r>
        <w:t>-</w:t>
      </w:r>
      <w:r>
        <w:rPr>
          <w:rFonts w:hint="eastAsia"/>
        </w:rPr>
        <w:t xml:space="preserve">stimulated whole saliva between 9:00 and 11:00 a.m. </w:t>
      </w:r>
      <w:proofErr w:type="gramStart"/>
      <w:r>
        <w:rPr>
          <w:rFonts w:hint="eastAsia"/>
        </w:rPr>
        <w:t>Venous</w:t>
      </w:r>
      <w:proofErr w:type="gramEnd"/>
      <w:r>
        <w:rPr>
          <w:rFonts w:hint="eastAsia"/>
        </w:rPr>
        <w:t xml:space="preserve"> blood samples were drawn from all patients from the </w:t>
      </w:r>
      <w:proofErr w:type="spellStart"/>
      <w:r>
        <w:rPr>
          <w:rFonts w:hint="eastAsia"/>
        </w:rPr>
        <w:t>antecubital</w:t>
      </w:r>
      <w:proofErr w:type="spellEnd"/>
      <w:r>
        <w:rPr>
          <w:rFonts w:hint="eastAsia"/>
        </w:rPr>
        <w:t xml:space="preserve"> vein (for CKD patients).</w:t>
      </w:r>
      <w:r>
        <w:t xml:space="preserve"> S</w:t>
      </w:r>
      <w:r>
        <w:rPr>
          <w:rFonts w:hint="eastAsia"/>
        </w:rPr>
        <w:t xml:space="preserve">aliva </w:t>
      </w:r>
      <w:r>
        <w:t>was then</w:t>
      </w:r>
      <w:r>
        <w:rPr>
          <w:rFonts w:hint="eastAsia"/>
        </w:rPr>
        <w:t xml:space="preserve"> sent to</w:t>
      </w:r>
      <w:r>
        <w:t xml:space="preserve"> the</w:t>
      </w:r>
      <w:r>
        <w:rPr>
          <w:rFonts w:hint="eastAsia"/>
        </w:rPr>
        <w:t xml:space="preserve"> laboratory </w:t>
      </w:r>
      <w:r>
        <w:t>for isolation. We added</w:t>
      </w:r>
      <w:r>
        <w:rPr>
          <w:rFonts w:hint="eastAsia"/>
        </w:rPr>
        <w:t xml:space="preserve"> 400</w:t>
      </w:r>
      <w:r>
        <w:rPr>
          <w:rFonts w:ascii="宋体" w:hAnsi="宋体" w:hint="eastAsia"/>
        </w:rPr>
        <w:t>μ</w:t>
      </w:r>
      <w:r>
        <w:rPr>
          <w:rFonts w:hint="eastAsia"/>
        </w:rPr>
        <w:t>L of the processed saliva to a mixture of me</w:t>
      </w:r>
      <w:r>
        <w:t>thano</w:t>
      </w:r>
      <w:r>
        <w:rPr>
          <w:rFonts w:hint="eastAsia"/>
        </w:rPr>
        <w:t xml:space="preserve">l/ </w:t>
      </w:r>
      <w:proofErr w:type="spellStart"/>
      <w:r>
        <w:rPr>
          <w:rFonts w:hint="eastAsia"/>
        </w:rPr>
        <w:t>acetonitrile</w:t>
      </w:r>
      <w:proofErr w:type="spellEnd"/>
      <w:r>
        <w:rPr>
          <w:rFonts w:hint="eastAsia"/>
        </w:rPr>
        <w:t xml:space="preserve"> (1:3 v/v, 800 </w:t>
      </w:r>
      <w:r>
        <w:rPr>
          <w:rFonts w:hint="eastAsia"/>
        </w:rPr>
        <w:t>μ</w:t>
      </w:r>
      <w:r>
        <w:rPr>
          <w:rFonts w:hint="eastAsia"/>
        </w:rPr>
        <w:t xml:space="preserve">L) to precipitate the proteins, before vigorous shaking for about 60s. </w:t>
      </w:r>
      <w:r w:rsidRPr="009D5087">
        <w:t>Samples were then</w:t>
      </w:r>
      <w:r w:rsidRPr="009D5087">
        <w:rPr>
          <w:rFonts w:hint="eastAsia"/>
        </w:rPr>
        <w:t xml:space="preserve"> </w:t>
      </w:r>
      <w:proofErr w:type="spellStart"/>
      <w:r w:rsidR="002B4C25" w:rsidRPr="009D5087">
        <w:t>vortexed</w:t>
      </w:r>
      <w:proofErr w:type="spellEnd"/>
      <w:r w:rsidR="002B4C25" w:rsidRPr="009D5087">
        <w:t xml:space="preserve"> for</w:t>
      </w:r>
      <w:r w:rsidR="002B4C25" w:rsidRPr="009D5087">
        <w:rPr>
          <w:rFonts w:hint="eastAsia"/>
        </w:rPr>
        <w:t xml:space="preserve"> </w:t>
      </w:r>
      <w:r w:rsidRPr="009D5087">
        <w:rPr>
          <w:rFonts w:hint="eastAsia"/>
        </w:rPr>
        <w:t xml:space="preserve">at 13500 rpm for 21 min at 4 </w:t>
      </w:r>
      <w:r w:rsidRPr="009D5087">
        <w:t>℃. After allowing samples to</w:t>
      </w:r>
      <w:r w:rsidRPr="009D5087">
        <w:rPr>
          <w:rFonts w:hint="eastAsia"/>
        </w:rPr>
        <w:t xml:space="preserve"> st</w:t>
      </w:r>
      <w:r w:rsidRPr="009D5087">
        <w:t>and</w:t>
      </w:r>
      <w:r w:rsidRPr="009D5087">
        <w:rPr>
          <w:rFonts w:hint="eastAsia"/>
        </w:rPr>
        <w:t xml:space="preserve"> at the same temperature for 10 min, the supernatant was </w:t>
      </w:r>
      <w:r w:rsidR="00F83947">
        <w:rPr>
          <w:rFonts w:hint="eastAsia"/>
        </w:rPr>
        <w:t>taken</w:t>
      </w:r>
      <w:r w:rsidRPr="009D5087">
        <w:rPr>
          <w:rFonts w:hint="eastAsia"/>
        </w:rPr>
        <w:t xml:space="preserve"> for UPLC-ESI-MS</w:t>
      </w:r>
      <w:r w:rsidR="009D5087" w:rsidRPr="009D5087">
        <w:t>’</w:t>
      </w:r>
      <w:r w:rsidR="009D5087" w:rsidRPr="009D5087">
        <w:rPr>
          <w:rFonts w:hint="eastAsia"/>
        </w:rPr>
        <w:t xml:space="preserve"> analys</w:t>
      </w:r>
      <w:r w:rsidR="009D5087" w:rsidRPr="009D5087">
        <w:t>is</w:t>
      </w:r>
      <w:r w:rsidRPr="009D5087">
        <w:rPr>
          <w:rFonts w:hint="eastAsia"/>
        </w:rPr>
        <w:t>.</w:t>
      </w:r>
    </w:p>
    <w:p w:rsidR="00592C83" w:rsidRPr="002B5B1B" w:rsidRDefault="00D03A5A">
      <w:pPr>
        <w:rPr>
          <w:b/>
          <w:bCs/>
          <w:szCs w:val="21"/>
        </w:rPr>
      </w:pPr>
      <w:r w:rsidRPr="002B5B1B">
        <w:rPr>
          <w:rFonts w:hint="eastAsia"/>
          <w:b/>
          <w:bCs/>
          <w:szCs w:val="21"/>
        </w:rPr>
        <w:t>2.4 UPLC-ESI-MS analysis</w:t>
      </w:r>
    </w:p>
    <w:p w:rsidR="002B5B1B" w:rsidRPr="002B5B1B" w:rsidRDefault="009D5087" w:rsidP="009D5087">
      <w:r w:rsidRPr="002B5B1B">
        <w:rPr>
          <w:rFonts w:hint="eastAsia"/>
        </w:rPr>
        <w:t xml:space="preserve">The identifications were performed on the </w:t>
      </w:r>
      <w:r w:rsidR="00D03A5A" w:rsidRPr="002B5B1B">
        <w:rPr>
          <w:rFonts w:hint="eastAsia"/>
        </w:rPr>
        <w:t xml:space="preserve">UPLC-ESI-MS system </w:t>
      </w:r>
      <w:r w:rsidR="00F83947">
        <w:t>consisting</w:t>
      </w:r>
      <w:r w:rsidR="00F83947">
        <w:rPr>
          <w:rFonts w:hint="eastAsia"/>
        </w:rPr>
        <w:t xml:space="preserve"> of</w:t>
      </w:r>
      <w:r w:rsidR="00D03A5A" w:rsidRPr="002B5B1B">
        <w:rPr>
          <w:rFonts w:hint="eastAsia"/>
        </w:rPr>
        <w:t xml:space="preserve"> a Waters ACQUITYTM Ultra Performance Liquid Chromatography system and a </w:t>
      </w:r>
      <w:proofErr w:type="spellStart"/>
      <w:r w:rsidR="00D03A5A" w:rsidRPr="002B5B1B">
        <w:rPr>
          <w:rFonts w:hint="eastAsia"/>
        </w:rPr>
        <w:t>MicromassLCT</w:t>
      </w:r>
      <w:proofErr w:type="spellEnd"/>
      <w:r w:rsidR="00D03A5A" w:rsidRPr="002B5B1B">
        <w:rPr>
          <w:rFonts w:hint="eastAsia"/>
        </w:rPr>
        <w:t xml:space="preserve"> Premier TM orthogonal accelerated time of flight mass spectrometer (Waters, Milford, USA).</w:t>
      </w:r>
    </w:p>
    <w:p w:rsidR="00D00332" w:rsidRPr="00606F51" w:rsidRDefault="00F83947" w:rsidP="009D5087">
      <w:r>
        <w:rPr>
          <w:rFonts w:hint="eastAsia"/>
        </w:rPr>
        <w:t xml:space="preserve">The chromatographic </w:t>
      </w:r>
      <w:r>
        <w:t>separation</w:t>
      </w:r>
      <w:r>
        <w:rPr>
          <w:rFonts w:hint="eastAsia"/>
        </w:rPr>
        <w:t xml:space="preserve"> was achieved with a</w:t>
      </w:r>
      <w:r w:rsidR="002B5B1B" w:rsidRPr="002B5B1B">
        <w:rPr>
          <w:rFonts w:hint="eastAsia"/>
        </w:rPr>
        <w:t xml:space="preserve">n ACQUITY UPLC BEH Amide </w:t>
      </w:r>
      <w:r w:rsidR="002B5B1B" w:rsidRPr="002B5B1B">
        <w:t>column (</w:t>
      </w:r>
      <w:r w:rsidR="002B5B1B" w:rsidRPr="002B5B1B">
        <w:rPr>
          <w:rFonts w:hint="eastAsia"/>
        </w:rPr>
        <w:t xml:space="preserve">100mm*2.1mm </w:t>
      </w:r>
      <w:proofErr w:type="spellStart"/>
      <w:r w:rsidR="002B5B1B" w:rsidRPr="002B5B1B">
        <w:rPr>
          <w:rFonts w:hint="eastAsia"/>
        </w:rPr>
        <w:t>i.d</w:t>
      </w:r>
      <w:proofErr w:type="spellEnd"/>
      <w:r w:rsidR="002B5B1B" w:rsidRPr="002B5B1B">
        <w:rPr>
          <w:rFonts w:hint="eastAsia"/>
        </w:rPr>
        <w:t xml:space="preserve">, 1.7um, Waters, Milford, USA) with the sample temperature set to </w:t>
      </w:r>
      <w:r w:rsidR="00D03A5A" w:rsidRPr="002B5B1B">
        <w:rPr>
          <w:rFonts w:hint="eastAsia"/>
        </w:rPr>
        <w:t>8</w:t>
      </w:r>
      <w:r w:rsidR="00D03A5A" w:rsidRPr="002B5B1B">
        <w:t>℃</w:t>
      </w:r>
      <w:r w:rsidR="00D03A5A" w:rsidRPr="002B5B1B">
        <w:rPr>
          <w:rFonts w:hint="eastAsia"/>
        </w:rPr>
        <w:t xml:space="preserve">. </w:t>
      </w:r>
    </w:p>
    <w:p w:rsidR="006F017F" w:rsidRPr="00090EED" w:rsidRDefault="00606F51" w:rsidP="006F017F">
      <w:r w:rsidRPr="00606F51">
        <w:rPr>
          <w:rFonts w:hint="eastAsia"/>
        </w:rPr>
        <w:t xml:space="preserve">The column is eluted </w:t>
      </w:r>
      <w:r w:rsidRPr="00606F51">
        <w:t>utilizing</w:t>
      </w:r>
      <w:r w:rsidRPr="00606F51">
        <w:rPr>
          <w:rFonts w:hint="eastAsia"/>
        </w:rPr>
        <w:t xml:space="preserve"> with the solvent system as below with the flow rate as 0.15mL/min</w:t>
      </w:r>
      <w:r w:rsidR="00D03A5A" w:rsidRPr="00606F51">
        <w:rPr>
          <w:rFonts w:hint="eastAsia"/>
        </w:rPr>
        <w:t xml:space="preserve">: </w:t>
      </w:r>
      <w:r w:rsidR="00D03A5A" w:rsidRPr="00606F51">
        <w:t xml:space="preserve">(A) 95:5 </w:t>
      </w:r>
      <w:proofErr w:type="spellStart"/>
      <w:r w:rsidR="00D03A5A" w:rsidRPr="00606F51">
        <w:t>acetonitrile</w:t>
      </w:r>
      <w:proofErr w:type="spellEnd"/>
      <w:r w:rsidR="00D03A5A" w:rsidRPr="00606F51">
        <w:rPr>
          <w:rFonts w:hint="eastAsia"/>
        </w:rPr>
        <w:t>-</w:t>
      </w:r>
      <w:r w:rsidR="00D03A5A" w:rsidRPr="00606F51">
        <w:t>aqueous ammonium acetate</w:t>
      </w:r>
      <w:r w:rsidR="00D03A5A" w:rsidRPr="00606F51">
        <w:rPr>
          <w:rFonts w:hint="eastAsia"/>
        </w:rPr>
        <w:t xml:space="preserve"> (</w:t>
      </w:r>
      <w:r w:rsidR="00D03A5A" w:rsidRPr="00606F51">
        <w:t>10mmol/</w:t>
      </w:r>
      <w:r w:rsidR="00D03A5A" w:rsidRPr="00606F51">
        <w:rPr>
          <w:rFonts w:hint="eastAsia"/>
        </w:rPr>
        <w:t>L)</w:t>
      </w:r>
      <w:r w:rsidR="00D03A5A" w:rsidRPr="00606F51">
        <w:t>,</w:t>
      </w:r>
      <w:r w:rsidR="002B5B1B" w:rsidRPr="00606F51">
        <w:rPr>
          <w:rFonts w:hint="eastAsia"/>
        </w:rPr>
        <w:t xml:space="preserve"> </w:t>
      </w:r>
      <w:r w:rsidR="00D03A5A" w:rsidRPr="00606F51">
        <w:t xml:space="preserve">(B) 50:50 </w:t>
      </w:r>
      <w:proofErr w:type="spellStart"/>
      <w:r w:rsidR="00D03A5A" w:rsidRPr="00606F51">
        <w:t>acetonitrile</w:t>
      </w:r>
      <w:proofErr w:type="spellEnd"/>
      <w:r w:rsidR="00D03A5A" w:rsidRPr="00606F51">
        <w:rPr>
          <w:rFonts w:hint="eastAsia"/>
        </w:rPr>
        <w:t>-</w:t>
      </w:r>
      <w:r w:rsidR="00D03A5A" w:rsidRPr="00606F51">
        <w:t>aqueous ammonium acetate</w:t>
      </w:r>
      <w:r w:rsidR="00D03A5A" w:rsidRPr="00606F51">
        <w:rPr>
          <w:rFonts w:hint="eastAsia"/>
        </w:rPr>
        <w:t xml:space="preserve"> (2</w:t>
      </w:r>
      <w:r w:rsidR="00D03A5A" w:rsidRPr="00606F51">
        <w:t>mmol/l</w:t>
      </w:r>
      <w:r w:rsidR="00D03A5A" w:rsidRPr="00606F51">
        <w:rPr>
          <w:rFonts w:hint="eastAsia"/>
        </w:rPr>
        <w:t>)</w:t>
      </w:r>
      <w:r w:rsidR="006F017F">
        <w:rPr>
          <w:rFonts w:hint="eastAsia"/>
        </w:rPr>
        <w:t>.</w:t>
      </w:r>
      <w:r w:rsidR="00D03A5A" w:rsidRPr="00606F51">
        <w:rPr>
          <w:rFonts w:hint="eastAsia"/>
        </w:rPr>
        <w:t xml:space="preserve"> </w:t>
      </w:r>
      <w:r w:rsidR="006F017F" w:rsidRPr="00606F51">
        <w:t xml:space="preserve">After </w:t>
      </w:r>
      <w:r w:rsidR="006F017F">
        <w:rPr>
          <w:rFonts w:hint="eastAsia"/>
        </w:rPr>
        <w:t>every</w:t>
      </w:r>
      <w:r w:rsidR="006F017F" w:rsidRPr="00606F51">
        <w:t xml:space="preserve"> injection, the auto</w:t>
      </w:r>
      <w:r w:rsidR="006F017F">
        <w:rPr>
          <w:rFonts w:hint="eastAsia"/>
        </w:rPr>
        <w:t>-</w:t>
      </w:r>
      <w:r w:rsidR="006F017F" w:rsidRPr="00606F51">
        <w:t>sampler</w:t>
      </w:r>
      <w:r w:rsidR="006F017F" w:rsidRPr="00606F51">
        <w:rPr>
          <w:rFonts w:hint="eastAsia"/>
        </w:rPr>
        <w:t xml:space="preserve"> </w:t>
      </w:r>
      <w:r w:rsidR="006F017F" w:rsidRPr="00606F51">
        <w:t xml:space="preserve">was </w:t>
      </w:r>
      <w:r w:rsidR="006F017F">
        <w:rPr>
          <w:rFonts w:hint="eastAsia"/>
        </w:rPr>
        <w:t>cleaned</w:t>
      </w:r>
      <w:r w:rsidR="006F017F" w:rsidRPr="00606F51">
        <w:t xml:space="preserve"> with a strong/weak wash cycle to </w:t>
      </w:r>
      <w:r w:rsidR="006F017F">
        <w:rPr>
          <w:rFonts w:hint="eastAsia"/>
        </w:rPr>
        <w:t>remove residue</w:t>
      </w:r>
      <w:r w:rsidR="006F017F" w:rsidRPr="00606F51">
        <w:t xml:space="preserve">. </w:t>
      </w:r>
      <w:r w:rsidR="006F017F" w:rsidRPr="006F017F">
        <w:rPr>
          <w:rFonts w:hint="eastAsia"/>
        </w:rPr>
        <w:t>Each run took 20 minutes.</w:t>
      </w:r>
    </w:p>
    <w:p w:rsidR="00606F51" w:rsidRDefault="00606F51" w:rsidP="009D5087"/>
    <w:p w:rsidR="00606F51" w:rsidRDefault="00606F51" w:rsidP="009D5087"/>
    <w:p w:rsidR="00606F51" w:rsidRPr="00606F51" w:rsidRDefault="00606F51" w:rsidP="009D5087"/>
    <w:p w:rsidR="00497DEB" w:rsidRPr="00F54D26" w:rsidRDefault="00D03A5A" w:rsidP="009D5087">
      <w:r w:rsidRPr="00090EED">
        <w:rPr>
          <w:rFonts w:hint="eastAsia"/>
        </w:rPr>
        <w:lastRenderedPageBreak/>
        <w:t xml:space="preserve">TOF/MS was </w:t>
      </w:r>
      <w:r w:rsidR="00090EED" w:rsidRPr="00090EED">
        <w:rPr>
          <w:rFonts w:hint="eastAsia"/>
        </w:rPr>
        <w:t>performed</w:t>
      </w:r>
      <w:r w:rsidRPr="00090EED">
        <w:rPr>
          <w:rFonts w:hint="eastAsia"/>
        </w:rPr>
        <w:t xml:space="preserve"> </w:t>
      </w:r>
      <w:r w:rsidR="00090EED" w:rsidRPr="00090EED">
        <w:rPr>
          <w:rFonts w:hint="eastAsia"/>
        </w:rPr>
        <w:t>using</w:t>
      </w:r>
      <w:r w:rsidRPr="00090EED">
        <w:rPr>
          <w:rFonts w:hint="eastAsia"/>
        </w:rPr>
        <w:t xml:space="preserve"> an ESI source</w:t>
      </w:r>
      <w:r w:rsidR="00090EED" w:rsidRPr="00090EED">
        <w:rPr>
          <w:rFonts w:hint="eastAsia"/>
        </w:rPr>
        <w:t>,</w:t>
      </w:r>
      <w:r w:rsidRPr="00090EED">
        <w:rPr>
          <w:rFonts w:hint="eastAsia"/>
        </w:rPr>
        <w:t xml:space="preserve"> </w:t>
      </w:r>
      <w:r w:rsidR="00090EED" w:rsidRPr="00090EED">
        <w:rPr>
          <w:rFonts w:hint="eastAsia"/>
        </w:rPr>
        <w:t>operating in</w:t>
      </w:r>
      <w:r w:rsidRPr="00090EED">
        <w:rPr>
          <w:rFonts w:hint="eastAsia"/>
        </w:rPr>
        <w:t xml:space="preserve"> positive ion</w:t>
      </w:r>
      <w:r w:rsidR="00090EED" w:rsidRPr="00090EED">
        <w:rPr>
          <w:rFonts w:hint="eastAsia"/>
        </w:rPr>
        <w:t xml:space="preserve"> mode. The data profile of positive ions ranges from m/z 50-1000.</w:t>
      </w:r>
      <w:r w:rsidR="006F017F">
        <w:rPr>
          <w:rFonts w:hint="eastAsia"/>
        </w:rPr>
        <w:t xml:space="preserve"> </w:t>
      </w:r>
      <w:r w:rsidR="006F017F" w:rsidRPr="006F017F">
        <w:rPr>
          <w:rFonts w:hint="eastAsia"/>
        </w:rPr>
        <w:t>The cap</w:t>
      </w:r>
      <w:r w:rsidR="006F017F">
        <w:rPr>
          <w:rFonts w:hint="eastAsia"/>
        </w:rPr>
        <w:t>illary voltage was</w:t>
      </w:r>
      <w:r w:rsidR="006F017F" w:rsidRPr="006F017F">
        <w:rPr>
          <w:rFonts w:hint="eastAsia"/>
        </w:rPr>
        <w:t xml:space="preserve"> 3.2 kV in positive mode; the cone voltage was 30 V. The </w:t>
      </w:r>
      <w:proofErr w:type="spellStart"/>
      <w:r w:rsidR="006F017F" w:rsidRPr="006F017F">
        <w:rPr>
          <w:rFonts w:hint="eastAsia"/>
        </w:rPr>
        <w:t>desolvation</w:t>
      </w:r>
      <w:proofErr w:type="spellEnd"/>
      <w:r w:rsidR="006F017F" w:rsidRPr="006F017F">
        <w:rPr>
          <w:rFonts w:hint="eastAsia"/>
        </w:rPr>
        <w:t xml:space="preserve"> gas flow was set</w:t>
      </w:r>
      <w:r w:rsidR="006F017F">
        <w:rPr>
          <w:rFonts w:hint="eastAsia"/>
        </w:rPr>
        <w:t xml:space="preserve"> to</w:t>
      </w:r>
      <w:r w:rsidR="006F017F" w:rsidRPr="006F017F">
        <w:rPr>
          <w:rFonts w:hint="eastAsia"/>
        </w:rPr>
        <w:t xml:space="preserve"> 650 L/h at a temperature at 350 </w:t>
      </w:r>
      <w:r w:rsidR="006F017F" w:rsidRPr="006F017F">
        <w:t>℃</w:t>
      </w:r>
      <w:r w:rsidR="006F017F" w:rsidRPr="006F017F">
        <w:rPr>
          <w:rFonts w:hint="eastAsia"/>
        </w:rPr>
        <w:t xml:space="preserve">. The cone gas flow was </w:t>
      </w:r>
      <w:r w:rsidR="00E22166">
        <w:rPr>
          <w:rFonts w:hint="eastAsia"/>
        </w:rPr>
        <w:t>obtained as</w:t>
      </w:r>
      <w:r w:rsidR="006F017F" w:rsidRPr="006F017F">
        <w:rPr>
          <w:rFonts w:hint="eastAsia"/>
        </w:rPr>
        <w:t xml:space="preserve"> 30L/h, and the source temperature was 110 </w:t>
      </w:r>
      <w:r w:rsidR="006F017F" w:rsidRPr="006F017F">
        <w:t>℃</w:t>
      </w:r>
      <w:r w:rsidR="006F017F" w:rsidRPr="006F017F">
        <w:rPr>
          <w:rFonts w:hint="eastAsia"/>
        </w:rPr>
        <w:t>.</w:t>
      </w:r>
    </w:p>
    <w:p w:rsidR="009B02D8" w:rsidRPr="00301132" w:rsidRDefault="00D03A5A" w:rsidP="00301132">
      <w:pPr>
        <w:ind w:firstLineChars="200" w:firstLine="420"/>
      </w:pPr>
      <w:r w:rsidRPr="00F54D26">
        <w:rPr>
          <w:rFonts w:hint="eastAsia"/>
        </w:rPr>
        <w:t xml:space="preserve">In the recent study, intact mass data can be acquired using </w:t>
      </w:r>
      <w:r w:rsidRPr="00F54D26">
        <w:t xml:space="preserve">the TOF mass spectrometer fitted with </w:t>
      </w:r>
      <w:proofErr w:type="spellStart"/>
      <w:r w:rsidRPr="00F54D26">
        <w:t>alock</w:t>
      </w:r>
      <w:proofErr w:type="spellEnd"/>
      <w:r w:rsidRPr="00F54D26">
        <w:t xml:space="preserve"> spray enabled Z-spray ion source</w:t>
      </w:r>
      <w:r w:rsidRPr="00F54D26">
        <w:rPr>
          <w:rFonts w:hint="eastAsia"/>
        </w:rPr>
        <w:t xml:space="preserve">. </w:t>
      </w:r>
      <w:r w:rsidR="00F54D26" w:rsidRPr="00F54D26">
        <w:rPr>
          <w:rFonts w:hint="eastAsia"/>
        </w:rPr>
        <w:t xml:space="preserve">A lock mass of </w:t>
      </w:r>
      <w:proofErr w:type="spellStart"/>
      <w:r w:rsidR="00F54D26" w:rsidRPr="00F54D26">
        <w:rPr>
          <w:rFonts w:hint="eastAsia"/>
        </w:rPr>
        <w:t>leucine</w:t>
      </w:r>
      <w:proofErr w:type="spellEnd"/>
      <w:r w:rsidR="00F54D26" w:rsidRPr="00F54D26">
        <w:rPr>
          <w:rFonts w:hint="eastAsia"/>
        </w:rPr>
        <w:t xml:space="preserve"> </w:t>
      </w:r>
      <w:proofErr w:type="spellStart"/>
      <w:r w:rsidR="00F54D26" w:rsidRPr="00F54D26">
        <w:rPr>
          <w:rFonts w:hint="eastAsia"/>
        </w:rPr>
        <w:t>enkephalin</w:t>
      </w:r>
      <w:proofErr w:type="spellEnd"/>
      <w:r w:rsidR="00F54D26" w:rsidRPr="00F54D26">
        <w:rPr>
          <w:rFonts w:hint="eastAsia"/>
        </w:rPr>
        <w:t xml:space="preserve"> </w:t>
      </w:r>
      <w:r w:rsidR="00F54D26" w:rsidRPr="00F54D26">
        <w:t xml:space="preserve">(Sigma-Aldrich, L9133, lot 095K5109, </w:t>
      </w:r>
      <w:proofErr w:type="spellStart"/>
      <w:r w:rsidR="00F54D26" w:rsidRPr="00F54D26">
        <w:t>Steinheim,Germany</w:t>
      </w:r>
      <w:proofErr w:type="spellEnd"/>
      <w:r w:rsidR="00F54D26" w:rsidRPr="00F54D26">
        <w:t>, [LE</w:t>
      </w:r>
      <w:r w:rsidR="00F54D26" w:rsidRPr="00F54D26">
        <w:rPr>
          <w:rFonts w:hint="eastAsia"/>
        </w:rPr>
        <w:t>+</w:t>
      </w:r>
      <w:r w:rsidR="00F54D26" w:rsidRPr="00F54D26">
        <w:t xml:space="preserve"> H]</w:t>
      </w:r>
      <w:r w:rsidR="00F54D26" w:rsidRPr="00F54D26">
        <w:rPr>
          <w:rFonts w:hint="eastAsia"/>
        </w:rPr>
        <w:t>+,</w:t>
      </w:r>
      <w:r w:rsidR="00F54D26" w:rsidRPr="00F54D26">
        <w:t xml:space="preserve"> m /z, 556.2771)</w:t>
      </w:r>
      <w:r w:rsidR="00F54D26" w:rsidRPr="00F54D26">
        <w:rPr>
          <w:rFonts w:hint="eastAsia"/>
        </w:rPr>
        <w:t xml:space="preserve"> for positive ion mode was utilized to correct lock mass. </w:t>
      </w:r>
      <w:r w:rsidRPr="00F54D26">
        <w:t xml:space="preserve">The solution of LE was </w:t>
      </w:r>
      <w:proofErr w:type="spellStart"/>
      <w:r w:rsidRPr="00F54D26">
        <w:t>i</w:t>
      </w:r>
      <w:r w:rsidR="00F54D26" w:rsidRPr="00F54D26">
        <w:rPr>
          <w:rFonts w:hint="eastAsia"/>
        </w:rPr>
        <w:t>via</w:t>
      </w:r>
      <w:proofErr w:type="spellEnd"/>
      <w:r w:rsidR="00F54D26" w:rsidRPr="00F54D26">
        <w:rPr>
          <w:rFonts w:hint="eastAsia"/>
        </w:rPr>
        <w:t xml:space="preserve"> a lock spray interface</w:t>
      </w:r>
      <w:r w:rsidRPr="00F54D26">
        <w:t xml:space="preserve"> at the flow rate of 0.0</w:t>
      </w:r>
      <w:r w:rsidRPr="00F54D26">
        <w:rPr>
          <w:rFonts w:hint="eastAsia"/>
        </w:rPr>
        <w:t>5</w:t>
      </w:r>
      <w:r w:rsidRPr="00F54D26">
        <w:t xml:space="preserve"> </w:t>
      </w:r>
      <w:proofErr w:type="spellStart"/>
      <w:r w:rsidRPr="00F54D26">
        <w:t>mL</w:t>
      </w:r>
      <w:proofErr w:type="spellEnd"/>
      <w:r w:rsidRPr="00F54D26">
        <w:t>/min with</w:t>
      </w:r>
      <w:r w:rsidR="00F54D26" w:rsidRPr="00F54D26">
        <w:rPr>
          <w:rFonts w:hint="eastAsia"/>
        </w:rPr>
        <w:t xml:space="preserve"> </w:t>
      </w:r>
      <w:r w:rsidRPr="00F54D26">
        <w:t xml:space="preserve">the help of a second LC pump (Waters). </w:t>
      </w:r>
    </w:p>
    <w:p w:rsidR="00592C83" w:rsidRDefault="00D03A5A">
      <w:pPr>
        <w:rPr>
          <w:b/>
          <w:bCs/>
        </w:rPr>
      </w:pPr>
      <w:r>
        <w:rPr>
          <w:rFonts w:hint="eastAsia"/>
          <w:b/>
          <w:bCs/>
        </w:rPr>
        <w:t>2.5 Data process</w:t>
      </w:r>
      <w:r>
        <w:rPr>
          <w:b/>
          <w:bCs/>
        </w:rPr>
        <w:t>ing</w:t>
      </w:r>
      <w:r>
        <w:rPr>
          <w:rFonts w:hint="eastAsia"/>
          <w:b/>
          <w:bCs/>
        </w:rPr>
        <w:t xml:space="preserve"> and analysis.</w:t>
      </w:r>
    </w:p>
    <w:p w:rsidR="00592C83" w:rsidRPr="000213DA" w:rsidRDefault="00D03A5A">
      <w:r w:rsidRPr="000213DA">
        <w:t>A</w:t>
      </w:r>
      <w:r w:rsidRPr="000213DA">
        <w:rPr>
          <w:rFonts w:hint="eastAsia"/>
        </w:rPr>
        <w:t xml:space="preserve"> multivariate data can be </w:t>
      </w:r>
      <w:r w:rsidR="003347DB" w:rsidRPr="000213DA">
        <w:rPr>
          <w:rFonts w:hint="eastAsia"/>
        </w:rPr>
        <w:t>identified by</w:t>
      </w:r>
      <w:r w:rsidRPr="000213DA">
        <w:rPr>
          <w:rFonts w:hint="eastAsia"/>
        </w:rPr>
        <w:t xml:space="preserve"> integrating</w:t>
      </w:r>
      <w:r w:rsidR="003347DB" w:rsidRPr="000213DA">
        <w:rPr>
          <w:rFonts w:hint="eastAsia"/>
        </w:rPr>
        <w:t xml:space="preserve"> and </w:t>
      </w:r>
      <w:proofErr w:type="spellStart"/>
      <w:r w:rsidR="003347DB" w:rsidRPr="000213DA">
        <w:rPr>
          <w:rFonts w:hint="eastAsia"/>
        </w:rPr>
        <w:t>deconvoluting</w:t>
      </w:r>
      <w:proofErr w:type="spellEnd"/>
      <w:r w:rsidRPr="000213DA">
        <w:rPr>
          <w:rFonts w:hint="eastAsia"/>
        </w:rPr>
        <w:t xml:space="preserve"> the mass spectral data </w:t>
      </w:r>
      <w:r w:rsidRPr="000213DA">
        <w:t>matrix</w:t>
      </w:r>
      <w:r w:rsidR="00497DEB" w:rsidRPr="000213DA">
        <w:rPr>
          <w:rFonts w:hint="eastAsia"/>
        </w:rPr>
        <w:t xml:space="preserve"> </w:t>
      </w:r>
      <w:r w:rsidR="0075098A" w:rsidRPr="000213DA">
        <w:rPr>
          <w:rFonts w:hint="eastAsia"/>
        </w:rPr>
        <w:t>incorporating</w:t>
      </w:r>
      <w:r w:rsidR="00497DEB" w:rsidRPr="000213DA">
        <w:rPr>
          <w:rFonts w:hint="eastAsia"/>
        </w:rPr>
        <w:t xml:space="preserve"> </w:t>
      </w:r>
      <w:r w:rsidRPr="000213DA">
        <w:t>an</w:t>
      </w:r>
      <w:r w:rsidR="00497DEB" w:rsidRPr="000213DA">
        <w:rPr>
          <w:rFonts w:hint="eastAsia"/>
        </w:rPr>
        <w:t xml:space="preserve"> </w:t>
      </w:r>
      <w:r w:rsidRPr="000213DA">
        <w:t>integrated peak area</w:t>
      </w:r>
      <w:r w:rsidR="00497DEB" w:rsidRPr="000213DA">
        <w:rPr>
          <w:rFonts w:hint="eastAsia"/>
        </w:rPr>
        <w:t xml:space="preserve"> </w:t>
      </w:r>
      <w:r w:rsidRPr="000213DA">
        <w:t xml:space="preserve">for </w:t>
      </w:r>
      <w:r w:rsidR="003347DB" w:rsidRPr="000213DA">
        <w:rPr>
          <w:rFonts w:hint="eastAsia"/>
        </w:rPr>
        <w:t>measured</w:t>
      </w:r>
      <w:r w:rsidRPr="000213DA">
        <w:t xml:space="preserve"> features (unique</w:t>
      </w:r>
      <w:r w:rsidR="009747B7" w:rsidRPr="000213DA">
        <w:rPr>
          <w:rFonts w:hint="eastAsia"/>
        </w:rPr>
        <w:t xml:space="preserve"> </w:t>
      </w:r>
      <w:r w:rsidRPr="000213DA">
        <w:t>mass-retention time pair)</w:t>
      </w:r>
      <w:r w:rsidRPr="000213DA">
        <w:rPr>
          <w:rFonts w:hint="eastAsia"/>
        </w:rPr>
        <w:t xml:space="preserve"> </w:t>
      </w:r>
      <w:r w:rsidR="003347DB" w:rsidRPr="000213DA">
        <w:rPr>
          <w:rFonts w:hint="eastAsia"/>
        </w:rPr>
        <w:t xml:space="preserve">by </w:t>
      </w:r>
      <w:r w:rsidRPr="000213DA">
        <w:t>alignment</w:t>
      </w:r>
      <w:r w:rsidRPr="000213DA">
        <w:rPr>
          <w:rFonts w:hint="eastAsia"/>
        </w:rPr>
        <w:t xml:space="preserve">, </w:t>
      </w:r>
      <w:r w:rsidRPr="000213DA">
        <w:t>peak</w:t>
      </w:r>
      <w:r w:rsidR="00497DEB" w:rsidRPr="000213DA">
        <w:rPr>
          <w:rFonts w:hint="eastAsia"/>
        </w:rPr>
        <w:t xml:space="preserve"> </w:t>
      </w:r>
      <w:r w:rsidRPr="000213DA">
        <w:t>picking</w:t>
      </w:r>
      <w:r w:rsidRPr="000213DA">
        <w:rPr>
          <w:rFonts w:hint="eastAsia"/>
        </w:rPr>
        <w:t xml:space="preserve"> and </w:t>
      </w:r>
      <w:proofErr w:type="spellStart"/>
      <w:r w:rsidRPr="000213DA">
        <w:t>de</w:t>
      </w:r>
      <w:r w:rsidRPr="000213DA">
        <w:rPr>
          <w:rFonts w:hint="eastAsia"/>
        </w:rPr>
        <w:t>i</w:t>
      </w:r>
      <w:r w:rsidRPr="000213DA">
        <w:t>sotoping</w:t>
      </w:r>
      <w:proofErr w:type="spellEnd"/>
      <w:r w:rsidRPr="000213DA">
        <w:t xml:space="preserve"> </w:t>
      </w:r>
      <w:r w:rsidR="003347DB" w:rsidRPr="000213DA">
        <w:rPr>
          <w:rFonts w:hint="eastAsia"/>
        </w:rPr>
        <w:t>employing</w:t>
      </w:r>
      <w:r w:rsidRPr="000213DA">
        <w:t xml:space="preserve"> </w:t>
      </w:r>
      <w:proofErr w:type="spellStart"/>
      <w:r w:rsidRPr="000213DA">
        <w:t>Ma</w:t>
      </w:r>
      <w:r w:rsidRPr="000213DA">
        <w:rPr>
          <w:rFonts w:hint="eastAsia"/>
        </w:rPr>
        <w:t>ss</w:t>
      </w:r>
      <w:r w:rsidRPr="000213DA">
        <w:t>Lynx</w:t>
      </w:r>
      <w:proofErr w:type="spellEnd"/>
      <w:r w:rsidRPr="000213DA">
        <w:rPr>
          <w:rFonts w:hint="eastAsia"/>
        </w:rPr>
        <w:t xml:space="preserve"> 4.1</w:t>
      </w:r>
      <w:r w:rsidRPr="000213DA">
        <w:t xml:space="preserve"> (</w:t>
      </w:r>
      <w:proofErr w:type="spellStart"/>
      <w:r w:rsidRPr="000213DA">
        <w:t>WatersCorp</w:t>
      </w:r>
      <w:proofErr w:type="spellEnd"/>
      <w:r w:rsidRPr="000213DA">
        <w:t xml:space="preserve">, Milford, MA).The raw data were </w:t>
      </w:r>
      <w:r w:rsidR="001B5E7C" w:rsidRPr="000213DA">
        <w:rPr>
          <w:rFonts w:hint="eastAsia"/>
        </w:rPr>
        <w:t xml:space="preserve">found </w:t>
      </w:r>
      <w:proofErr w:type="spellStart"/>
      <w:r w:rsidR="001B5E7C" w:rsidRPr="000213DA">
        <w:rPr>
          <w:rFonts w:hint="eastAsia"/>
        </w:rPr>
        <w:t>correspounding</w:t>
      </w:r>
      <w:proofErr w:type="spellEnd"/>
      <w:r w:rsidR="001B5E7C" w:rsidRPr="000213DA">
        <w:rPr>
          <w:rFonts w:hint="eastAsia"/>
        </w:rPr>
        <w:t xml:space="preserve"> </w:t>
      </w:r>
      <w:r w:rsidRPr="000213DA">
        <w:t xml:space="preserve">to a multivariate matrix </w:t>
      </w:r>
      <w:r w:rsidR="00FB1B71" w:rsidRPr="000213DA">
        <w:rPr>
          <w:rFonts w:hint="eastAsia"/>
        </w:rPr>
        <w:t xml:space="preserve">containing </w:t>
      </w:r>
      <w:r w:rsidRPr="000213DA">
        <w:t>aligned peak areas with matched retention times</w:t>
      </w:r>
      <w:r w:rsidRPr="000213DA">
        <w:rPr>
          <w:rFonts w:hint="eastAsia"/>
        </w:rPr>
        <w:t xml:space="preserve"> and </w:t>
      </w:r>
      <w:r w:rsidRPr="000213DA">
        <w:t>mass-to-charge ratios (m/z)</w:t>
      </w:r>
      <w:r w:rsidRPr="000213DA">
        <w:rPr>
          <w:rFonts w:hint="eastAsia"/>
        </w:rPr>
        <w:t xml:space="preserve">. </w:t>
      </w:r>
      <w:r w:rsidRPr="000213DA">
        <w:t>The</w:t>
      </w:r>
      <w:r w:rsidR="00497DEB" w:rsidRPr="000213DA">
        <w:rPr>
          <w:rFonts w:hint="eastAsia"/>
        </w:rPr>
        <w:t xml:space="preserve"> </w:t>
      </w:r>
      <w:r w:rsidR="006C739A" w:rsidRPr="000213DA">
        <w:rPr>
          <w:rFonts w:hint="eastAsia"/>
        </w:rPr>
        <w:t>distinctions</w:t>
      </w:r>
      <w:r w:rsidR="00E9312B" w:rsidRPr="000213DA">
        <w:rPr>
          <w:rFonts w:hint="eastAsia"/>
        </w:rPr>
        <w:t xml:space="preserve"> of metabolites</w:t>
      </w:r>
      <w:r w:rsidR="00497DEB" w:rsidRPr="000213DA">
        <w:rPr>
          <w:rFonts w:hint="eastAsia"/>
        </w:rPr>
        <w:t xml:space="preserve"> </w:t>
      </w:r>
      <w:r w:rsidRPr="000213DA">
        <w:t>in</w:t>
      </w:r>
      <w:r w:rsidR="00497DEB" w:rsidRPr="000213DA">
        <w:rPr>
          <w:rFonts w:hint="eastAsia"/>
        </w:rPr>
        <w:t xml:space="preserve"> </w:t>
      </w:r>
      <w:r w:rsidRPr="000213DA">
        <w:t>both</w:t>
      </w:r>
      <w:r w:rsidR="00497DEB" w:rsidRPr="000213DA">
        <w:rPr>
          <w:rFonts w:hint="eastAsia"/>
        </w:rPr>
        <w:t xml:space="preserve"> </w:t>
      </w:r>
      <w:r w:rsidRPr="000213DA">
        <w:t>saliva</w:t>
      </w:r>
      <w:r w:rsidR="00497DEB" w:rsidRPr="000213DA">
        <w:rPr>
          <w:rFonts w:hint="eastAsia"/>
        </w:rPr>
        <w:t xml:space="preserve"> </w:t>
      </w:r>
      <w:r w:rsidRPr="000213DA">
        <w:t>biomarkers’</w:t>
      </w:r>
      <w:r w:rsidRPr="000213DA">
        <w:rPr>
          <w:rFonts w:hint="eastAsia"/>
        </w:rPr>
        <w:t xml:space="preserve"> intensity in two groups were</w:t>
      </w:r>
      <w:r w:rsidR="00497DEB" w:rsidRPr="000213DA">
        <w:rPr>
          <w:rFonts w:hint="eastAsia"/>
        </w:rPr>
        <w:t xml:space="preserve"> </w:t>
      </w:r>
      <w:r w:rsidRPr="000213DA">
        <w:t>analyzed</w:t>
      </w:r>
      <w:r w:rsidRPr="000213DA">
        <w:rPr>
          <w:rFonts w:hint="eastAsia"/>
        </w:rPr>
        <w:t xml:space="preserve"> with </w:t>
      </w:r>
      <w:r w:rsidRPr="000213DA">
        <w:t xml:space="preserve">the </w:t>
      </w:r>
      <w:r w:rsidRPr="000213DA">
        <w:rPr>
          <w:rFonts w:hint="eastAsia"/>
        </w:rPr>
        <w:t>Students</w:t>
      </w:r>
      <w:r w:rsidRPr="000213DA">
        <w:t>’</w:t>
      </w:r>
      <w:r w:rsidR="00497DEB" w:rsidRPr="000213DA">
        <w:rPr>
          <w:rFonts w:hint="eastAsia"/>
        </w:rPr>
        <w:t xml:space="preserve"> T </w:t>
      </w:r>
      <w:r w:rsidRPr="000213DA">
        <w:t>test.</w:t>
      </w:r>
    </w:p>
    <w:p w:rsidR="00592C83" w:rsidRDefault="00D03A5A">
      <w:pPr>
        <w:ind w:firstLineChars="100" w:firstLine="210"/>
        <w:rPr>
          <w:rFonts w:eastAsia="ICBCD I+ Adv O T 863180fb"/>
          <w:color w:val="000000"/>
          <w:szCs w:val="21"/>
        </w:rPr>
      </w:pPr>
      <w:r w:rsidRPr="0091312C">
        <w:rPr>
          <w:rFonts w:eastAsia="ICBCD I+ Adv O T 863180fb" w:hint="eastAsia"/>
          <w:color w:val="000000"/>
          <w:szCs w:val="21"/>
        </w:rPr>
        <w:t>T</w:t>
      </w:r>
      <w:r w:rsidRPr="0091312C">
        <w:rPr>
          <w:rFonts w:eastAsia="ICBCD I+ Adv O T 863180fb"/>
          <w:color w:val="000000"/>
          <w:szCs w:val="21"/>
        </w:rPr>
        <w:t xml:space="preserve">he </w:t>
      </w:r>
      <w:r w:rsidRPr="0091312C">
        <w:rPr>
          <w:rFonts w:eastAsia="ICBCD I+ Adv O T 863180fb" w:hint="eastAsia"/>
          <w:color w:val="000000"/>
          <w:szCs w:val="21"/>
        </w:rPr>
        <w:t>Students</w:t>
      </w:r>
      <w:r w:rsidRPr="0091312C">
        <w:rPr>
          <w:rFonts w:eastAsia="ICBCD I+ Adv O T 863180fb"/>
          <w:color w:val="000000"/>
          <w:szCs w:val="21"/>
        </w:rPr>
        <w:t>’</w:t>
      </w:r>
      <w:r w:rsidR="00497DEB" w:rsidRPr="0091312C">
        <w:rPr>
          <w:rFonts w:eastAsia="ICBCD I+ Adv O T 863180fb" w:hint="eastAsia"/>
          <w:color w:val="000000"/>
          <w:szCs w:val="21"/>
        </w:rPr>
        <w:t xml:space="preserve"> T </w:t>
      </w:r>
      <w:r w:rsidRPr="0091312C">
        <w:rPr>
          <w:rFonts w:eastAsia="ICBCD I+ Adv O T 863180fb"/>
          <w:color w:val="000000"/>
          <w:szCs w:val="21"/>
        </w:rPr>
        <w:t>test</w:t>
      </w:r>
      <w:r w:rsidRPr="0091312C">
        <w:rPr>
          <w:rFonts w:eastAsia="ICBCD I+ Adv O T 863180fb" w:hint="eastAsia"/>
          <w:color w:val="000000"/>
          <w:szCs w:val="21"/>
        </w:rPr>
        <w:t xml:space="preserve"> was utilized to </w:t>
      </w:r>
      <w:r w:rsidR="0045430E" w:rsidRPr="0091312C">
        <w:rPr>
          <w:rFonts w:eastAsia="ICBCD I+ Adv O T 863180fb" w:hint="eastAsia"/>
          <w:color w:val="000000"/>
          <w:szCs w:val="21"/>
        </w:rPr>
        <w:t>examine</w:t>
      </w:r>
      <w:r w:rsidRPr="0091312C">
        <w:rPr>
          <w:rFonts w:eastAsia="ICBCD I+ Adv O T 863180fb" w:hint="eastAsia"/>
          <w:color w:val="000000"/>
          <w:szCs w:val="21"/>
        </w:rPr>
        <w:t xml:space="preserve"> vital </w:t>
      </w:r>
      <w:r w:rsidR="0045430E" w:rsidRPr="0091312C">
        <w:rPr>
          <w:rFonts w:eastAsia="ICBCD I+ Adv O T 863180fb" w:hint="eastAsia"/>
          <w:color w:val="000000"/>
          <w:szCs w:val="21"/>
        </w:rPr>
        <w:t>distinctions</w:t>
      </w:r>
      <w:r w:rsidRPr="0091312C">
        <w:rPr>
          <w:rFonts w:eastAsia="ICBCD I+ Adv O T 863180fb"/>
          <w:color w:val="000000"/>
          <w:szCs w:val="21"/>
        </w:rPr>
        <w:t xml:space="preserve"> in the distributions </w:t>
      </w:r>
      <w:r w:rsidRPr="0091312C">
        <w:rPr>
          <w:rFonts w:eastAsia="ICBCD I+ Adv O T 863180fb" w:hint="eastAsia"/>
          <w:color w:val="000000"/>
          <w:szCs w:val="21"/>
        </w:rPr>
        <w:t xml:space="preserve">between control group and CKD group. </w:t>
      </w:r>
      <w:r w:rsidRPr="0091312C">
        <w:rPr>
          <w:rFonts w:eastAsia="ICBCD I+ Adv O T 863180fb"/>
          <w:color w:val="000000"/>
          <w:szCs w:val="21"/>
        </w:rPr>
        <w:t>Then</w:t>
      </w:r>
      <w:r w:rsidRPr="0091312C">
        <w:rPr>
          <w:rFonts w:eastAsia="ICBCD I+ Adv O T 863180fb" w:hint="eastAsia"/>
          <w:color w:val="000000"/>
          <w:szCs w:val="21"/>
        </w:rPr>
        <w:t xml:space="preserve"> t</w:t>
      </w:r>
      <w:r w:rsidRPr="0091312C">
        <w:rPr>
          <w:rFonts w:eastAsia="ICBCD I+ Adv O T 863180fb"/>
          <w:color w:val="000000"/>
          <w:szCs w:val="21"/>
        </w:rPr>
        <w:t xml:space="preserve">o </w:t>
      </w:r>
      <w:r w:rsidR="0045430E" w:rsidRPr="0091312C">
        <w:rPr>
          <w:rFonts w:eastAsia="ICBCD I+ Adv O T 863180fb" w:hint="eastAsia"/>
          <w:color w:val="000000"/>
          <w:szCs w:val="21"/>
        </w:rPr>
        <w:t>estimate</w:t>
      </w:r>
      <w:r w:rsidRPr="0091312C">
        <w:rPr>
          <w:rFonts w:eastAsia="ICBCD I+ Adv O T 863180fb"/>
          <w:color w:val="000000"/>
          <w:szCs w:val="21"/>
        </w:rPr>
        <w:t xml:space="preserve"> the diagnostic effectiveness of both p</w:t>
      </w:r>
      <w:r w:rsidR="0091312C" w:rsidRPr="0091312C">
        <w:rPr>
          <w:rFonts w:eastAsia="ICBCD I+ Adv O T 863180fb" w:hint="eastAsia"/>
          <w:color w:val="000000"/>
          <w:szCs w:val="21"/>
        </w:rPr>
        <w:t xml:space="preserve">ossible </w:t>
      </w:r>
      <w:r w:rsidRPr="0091312C">
        <w:rPr>
          <w:rFonts w:eastAsia="ICBCD I+ Adv O T 863180fb"/>
          <w:color w:val="000000"/>
          <w:szCs w:val="21"/>
        </w:rPr>
        <w:t xml:space="preserve">biomarkers </w:t>
      </w:r>
      <w:r w:rsidRPr="0091312C">
        <w:rPr>
          <w:rFonts w:eastAsia="ICBCD I+ Adv O T 863180fb" w:hint="eastAsia"/>
          <w:color w:val="000000"/>
          <w:szCs w:val="21"/>
        </w:rPr>
        <w:t xml:space="preserve">such as L-phenylalanine, L-tryptophan and </w:t>
      </w:r>
      <w:proofErr w:type="spellStart"/>
      <w:r w:rsidRPr="0091312C">
        <w:rPr>
          <w:rFonts w:eastAsia="ICBCD I+ Adv O T 863180fb" w:hint="eastAsia"/>
          <w:color w:val="000000"/>
          <w:szCs w:val="21"/>
        </w:rPr>
        <w:t>creatinine</w:t>
      </w:r>
      <w:proofErr w:type="spellEnd"/>
      <w:r w:rsidR="00497DEB" w:rsidRPr="0091312C">
        <w:rPr>
          <w:rFonts w:eastAsia="ICBCD I+ Adv O T 863180fb" w:hint="eastAsia"/>
          <w:color w:val="000000"/>
          <w:szCs w:val="21"/>
        </w:rPr>
        <w:t xml:space="preserve"> </w:t>
      </w:r>
      <w:r w:rsidRPr="0091312C">
        <w:rPr>
          <w:rFonts w:eastAsia="ICBCD I+ Adv O T 863180fb"/>
          <w:color w:val="000000"/>
          <w:szCs w:val="21"/>
        </w:rPr>
        <w:t>w</w:t>
      </w:r>
      <w:r w:rsidRPr="0091312C">
        <w:rPr>
          <w:rFonts w:eastAsia="ICBCD I+ Adv O T 863180fb" w:hint="eastAsia"/>
          <w:color w:val="000000"/>
          <w:szCs w:val="21"/>
        </w:rPr>
        <w:t>ith 95% con</w:t>
      </w:r>
      <w:r w:rsidRPr="0091312C">
        <w:rPr>
          <w:rFonts w:eastAsia="ICBCD I+ Adv O T 863180fb"/>
          <w:color w:val="000000"/>
          <w:szCs w:val="21"/>
        </w:rPr>
        <w:t>fi</w:t>
      </w:r>
      <w:r w:rsidRPr="0091312C">
        <w:rPr>
          <w:rFonts w:eastAsia="ICBCD I+ Adv O T 863180fb" w:hint="eastAsia"/>
          <w:color w:val="000000"/>
          <w:szCs w:val="21"/>
        </w:rPr>
        <w:t>dence</w:t>
      </w:r>
      <w:r w:rsidR="00497DEB" w:rsidRPr="0091312C">
        <w:rPr>
          <w:rFonts w:eastAsia="ICBCD I+ Adv O T 863180fb" w:hint="eastAsia"/>
          <w:color w:val="000000"/>
          <w:szCs w:val="21"/>
        </w:rPr>
        <w:t xml:space="preserve"> </w:t>
      </w:r>
      <w:r w:rsidRPr="0091312C">
        <w:rPr>
          <w:rFonts w:eastAsia="ICBCD I+ Adv O T 863180fb" w:hint="eastAsia"/>
          <w:color w:val="000000"/>
          <w:szCs w:val="21"/>
        </w:rPr>
        <w:t xml:space="preserve">interval (CI) for CKD recognition and to find </w:t>
      </w:r>
      <w:r w:rsidR="0091312C" w:rsidRPr="0091312C">
        <w:rPr>
          <w:rFonts w:eastAsia="ICBCD I+ Adv O T 863180fb" w:hint="eastAsia"/>
          <w:color w:val="000000"/>
          <w:szCs w:val="21"/>
        </w:rPr>
        <w:t>out a</w:t>
      </w:r>
      <w:r w:rsidRPr="0091312C">
        <w:rPr>
          <w:rFonts w:eastAsia="ICBCD I+ Adv O T 863180fb" w:hint="eastAsia"/>
          <w:color w:val="000000"/>
          <w:szCs w:val="21"/>
        </w:rPr>
        <w:t xml:space="preserve"> </w:t>
      </w:r>
      <w:r w:rsidR="0091312C" w:rsidRPr="0091312C">
        <w:rPr>
          <w:rFonts w:eastAsia="ICBCD I+ Adv O T 863180fb" w:hint="eastAsia"/>
          <w:color w:val="000000"/>
          <w:szCs w:val="21"/>
        </w:rPr>
        <w:t>best</w:t>
      </w:r>
      <w:r w:rsidRPr="0091312C">
        <w:rPr>
          <w:rFonts w:eastAsia="ICBCD I+ Adv O T 863180fb" w:hint="eastAsia"/>
          <w:color w:val="000000"/>
          <w:szCs w:val="21"/>
        </w:rPr>
        <w:t xml:space="preserve"> cut-off based on the </w:t>
      </w:r>
      <w:r w:rsidRPr="0091312C">
        <w:rPr>
          <w:rFonts w:eastAsia="ICBCD I+ Adv O T 863180fb"/>
          <w:color w:val="000000"/>
          <w:szCs w:val="21"/>
        </w:rPr>
        <w:t>maximum corresponding specificity</w:t>
      </w:r>
      <w:r w:rsidR="0091312C" w:rsidRPr="0091312C">
        <w:rPr>
          <w:rFonts w:eastAsia="ICBCD I+ Adv O T 863180fb" w:hint="eastAsia"/>
          <w:color w:val="000000"/>
          <w:szCs w:val="21"/>
        </w:rPr>
        <w:t xml:space="preserve"> and </w:t>
      </w:r>
      <w:r w:rsidR="0091312C" w:rsidRPr="0091312C">
        <w:rPr>
          <w:rFonts w:eastAsia="ICBCD I+ Adv O T 863180fb"/>
          <w:color w:val="000000"/>
          <w:szCs w:val="21"/>
        </w:rPr>
        <w:t>sensitivity</w:t>
      </w:r>
      <w:r w:rsidR="00497DEB" w:rsidRPr="0091312C">
        <w:rPr>
          <w:rFonts w:eastAsia="ICBCD I+ Adv O T 863180fb" w:hint="eastAsia"/>
          <w:color w:val="000000"/>
          <w:szCs w:val="21"/>
        </w:rPr>
        <w:t xml:space="preserve"> </w:t>
      </w:r>
      <w:r w:rsidRPr="0091312C">
        <w:rPr>
          <w:rFonts w:eastAsia="ICBCD I+ Adv O T 863180fb"/>
          <w:color w:val="000000"/>
          <w:szCs w:val="21"/>
        </w:rPr>
        <w:t>receiver operating characteristic (ROC) curves were also used</w:t>
      </w:r>
      <w:r w:rsidRPr="0091312C">
        <w:rPr>
          <w:rFonts w:eastAsia="ICBCD I+ Adv O T 863180fb" w:hint="eastAsia"/>
          <w:color w:val="000000"/>
          <w:szCs w:val="21"/>
        </w:rPr>
        <w:t>.</w:t>
      </w:r>
      <w:r>
        <w:rPr>
          <w:rFonts w:eastAsia="ICBCD I+ Adv O T 863180fb" w:hint="eastAsia"/>
          <w:color w:val="000000"/>
          <w:szCs w:val="21"/>
        </w:rPr>
        <w:t xml:space="preserve"> Two-tailed p&lt;0.01 was taken to be remarkably significant.</w:t>
      </w:r>
    </w:p>
    <w:p w:rsidR="00D45FC6" w:rsidRPr="00D00332" w:rsidRDefault="00566D22" w:rsidP="00D00332">
      <w:pPr>
        <w:ind w:firstLineChars="100" w:firstLine="210"/>
      </w:pPr>
      <w:r>
        <w:rPr>
          <w:rFonts w:hint="eastAsia"/>
        </w:rPr>
        <w:t>T</w:t>
      </w:r>
      <w:r>
        <w:rPr>
          <w:rFonts w:eastAsia="ICBCD I+ Adv O T 863180fb" w:hint="eastAsia"/>
          <w:color w:val="000000"/>
          <w:szCs w:val="21"/>
        </w:rPr>
        <w:t>his equipment</w:t>
      </w:r>
      <w:r>
        <w:rPr>
          <w:rFonts w:eastAsia="ICBCD I+ Adv O T 863180fb"/>
          <w:color w:val="000000"/>
          <w:szCs w:val="21"/>
        </w:rPr>
        <w:t>’</w:t>
      </w:r>
      <w:r>
        <w:rPr>
          <w:rFonts w:eastAsia="ICBCD I+ Adv O T 863180fb" w:hint="eastAsia"/>
          <w:color w:val="000000"/>
          <w:szCs w:val="21"/>
        </w:rPr>
        <w:t>s</w:t>
      </w:r>
      <w:r w:rsidR="00D03A5A" w:rsidRPr="00566D22">
        <w:t xml:space="preserve"> relative standard deviations (RSD) of peak areas </w:t>
      </w:r>
      <w:r w:rsidR="00B554F1" w:rsidRPr="00566D22">
        <w:rPr>
          <w:rFonts w:hint="eastAsia"/>
        </w:rPr>
        <w:t xml:space="preserve">and </w:t>
      </w:r>
      <w:r w:rsidR="00B554F1" w:rsidRPr="00566D22">
        <w:t>retention times</w:t>
      </w:r>
      <w:r w:rsidR="00D03A5A">
        <w:rPr>
          <w:rFonts w:eastAsia="ICBCD I+ Adv O T 863180fb" w:hint="eastAsia"/>
          <w:color w:val="000000"/>
          <w:szCs w:val="21"/>
        </w:rPr>
        <w:t xml:space="preserve"> about the sample of saliva</w:t>
      </w:r>
      <w:r w:rsidR="00D03A5A">
        <w:rPr>
          <w:rFonts w:eastAsia="ICBCD I+ Adv O T 863180fb"/>
          <w:color w:val="000000"/>
          <w:szCs w:val="21"/>
        </w:rPr>
        <w:t xml:space="preserve"> were qualified</w:t>
      </w:r>
      <w:r w:rsidR="00D03A5A">
        <w:rPr>
          <w:rFonts w:eastAsia="ICBCD I+ Adv O T 863180fb" w:hint="eastAsia"/>
          <w:color w:val="000000"/>
          <w:szCs w:val="21"/>
        </w:rPr>
        <w:t xml:space="preserve">, </w:t>
      </w:r>
      <w:r w:rsidR="00D03A5A">
        <w:rPr>
          <w:rFonts w:eastAsia="ICBCD I+ Adv O T 863180fb"/>
          <w:color w:val="000000"/>
          <w:szCs w:val="21"/>
        </w:rPr>
        <w:t xml:space="preserve">and </w:t>
      </w:r>
      <w:r w:rsidR="00D03A5A">
        <w:rPr>
          <w:rFonts w:eastAsia="ICBCD I+ Adv O T 863180fb" w:hint="eastAsia"/>
          <w:color w:val="000000"/>
          <w:szCs w:val="21"/>
        </w:rPr>
        <w:t xml:space="preserve">so were the standard materials. The system stability </w:t>
      </w:r>
      <w:r w:rsidR="00D03A5A">
        <w:rPr>
          <w:rFonts w:eastAsia="ICBCD I+ Adv O T 863180fb"/>
          <w:color w:val="000000"/>
          <w:szCs w:val="21"/>
        </w:rPr>
        <w:t>is</w:t>
      </w:r>
      <w:r w:rsidR="00D03A5A">
        <w:rPr>
          <w:rFonts w:eastAsia="ICBCD I+ Adv O T 863180fb" w:hint="eastAsia"/>
          <w:color w:val="000000"/>
          <w:szCs w:val="21"/>
        </w:rPr>
        <w:t xml:space="preserve"> show</w:t>
      </w:r>
      <w:r w:rsidR="00D03A5A">
        <w:rPr>
          <w:rFonts w:eastAsia="ICBCD I+ Adv O T 863180fb"/>
          <w:color w:val="000000"/>
          <w:szCs w:val="21"/>
        </w:rPr>
        <w:t>n</w:t>
      </w:r>
      <w:r w:rsidR="00D03A5A">
        <w:rPr>
          <w:rFonts w:eastAsia="ICBCD I+ Adv O T 863180fb" w:hint="eastAsia"/>
          <w:color w:val="000000"/>
          <w:szCs w:val="21"/>
        </w:rPr>
        <w:t xml:space="preserve"> from the predicting data of QC sample. It proved that t</w:t>
      </w:r>
      <w:r w:rsidR="00D03A5A">
        <w:rPr>
          <w:rFonts w:eastAsia="ICBCD I+ Adv O T 863180fb"/>
          <w:color w:val="000000"/>
          <w:szCs w:val="21"/>
        </w:rPr>
        <w:t>he developed method had good repeatability and stability</w:t>
      </w:r>
      <w:r w:rsidR="00D03A5A">
        <w:rPr>
          <w:rFonts w:eastAsia="ICBCD I+ Adv O T 863180fb" w:hint="eastAsia"/>
          <w:color w:val="000000"/>
          <w:szCs w:val="21"/>
        </w:rPr>
        <w:t xml:space="preserve">. </w:t>
      </w:r>
      <w:r w:rsidR="00D03A5A">
        <w:t>The h</w:t>
      </w:r>
      <w:r w:rsidR="00D03A5A">
        <w:rPr>
          <w:rFonts w:hint="eastAsia"/>
        </w:rPr>
        <w:t>ealthy g</w:t>
      </w:r>
      <w:r w:rsidR="00D03A5A">
        <w:t xml:space="preserve">roup was comprised of </w:t>
      </w:r>
      <w:r w:rsidR="00D03A5A">
        <w:rPr>
          <w:rFonts w:hint="eastAsia"/>
        </w:rPr>
        <w:t>2</w:t>
      </w:r>
      <w:r w:rsidR="00D03A5A">
        <w:t>7 healthy volunteers.T</w:t>
      </w:r>
      <w:r w:rsidR="00D03A5A">
        <w:rPr>
          <w:rFonts w:hint="eastAsia"/>
        </w:rPr>
        <w:t>h</w:t>
      </w:r>
      <w:r w:rsidR="00D03A5A">
        <w:t>erewere</w:t>
      </w:r>
      <w:r w:rsidR="00D03A5A">
        <w:rPr>
          <w:rFonts w:hint="eastAsia"/>
        </w:rPr>
        <w:t>17 males and 10 females. Patient g</w:t>
      </w:r>
      <w:r w:rsidR="00D03A5A">
        <w:t xml:space="preserve">roup comprised </w:t>
      </w:r>
      <w:r w:rsidR="00D03A5A">
        <w:rPr>
          <w:rFonts w:hint="eastAsia"/>
        </w:rPr>
        <w:t>27</w:t>
      </w:r>
      <w:r w:rsidR="00D03A5A">
        <w:t xml:space="preserve"> CKD </w:t>
      </w:r>
      <w:proofErr w:type="spellStart"/>
      <w:r w:rsidR="00D03A5A">
        <w:t>patients</w:t>
      </w:r>
      <w:proofErr w:type="gramStart"/>
      <w:r w:rsidR="00D03A5A">
        <w:t>,</w:t>
      </w:r>
      <w:r w:rsidR="00D03A5A">
        <w:rPr>
          <w:rFonts w:hint="eastAsia"/>
        </w:rPr>
        <w:t>andth</w:t>
      </w:r>
      <w:r w:rsidR="00D03A5A">
        <w:t>ere</w:t>
      </w:r>
      <w:proofErr w:type="spellEnd"/>
      <w:proofErr w:type="gramEnd"/>
      <w:r w:rsidR="00D03A5A">
        <w:t xml:space="preserve"> were </w:t>
      </w:r>
      <w:r w:rsidR="00D03A5A">
        <w:rPr>
          <w:rFonts w:hint="eastAsia"/>
        </w:rPr>
        <w:t xml:space="preserve">16 </w:t>
      </w:r>
      <w:r w:rsidR="00D03A5A">
        <w:t xml:space="preserve">males and </w:t>
      </w:r>
      <w:r w:rsidR="00D03A5A">
        <w:rPr>
          <w:rFonts w:hint="eastAsia"/>
        </w:rPr>
        <w:t>1</w:t>
      </w:r>
      <w:r w:rsidR="00D03A5A">
        <w:t>1 females.</w:t>
      </w:r>
    </w:p>
    <w:p w:rsidR="00592C83" w:rsidRDefault="00D03A5A">
      <w:pPr>
        <w:rPr>
          <w:b/>
          <w:bCs/>
        </w:rPr>
      </w:pPr>
      <w:r>
        <w:rPr>
          <w:rFonts w:hint="eastAsia"/>
          <w:b/>
          <w:bCs/>
        </w:rPr>
        <w:t>3 Results and discussions</w:t>
      </w:r>
    </w:p>
    <w:p w:rsidR="00592C83" w:rsidRPr="00AD1C8E" w:rsidRDefault="00D03A5A">
      <w:pPr>
        <w:rPr>
          <w:b/>
          <w:bCs/>
        </w:rPr>
      </w:pPr>
      <w:r w:rsidRPr="00AD1C8E">
        <w:rPr>
          <w:rFonts w:hint="eastAsia"/>
          <w:b/>
          <w:bCs/>
        </w:rPr>
        <w:t xml:space="preserve">3.1 Patients descriptions </w:t>
      </w:r>
    </w:p>
    <w:p w:rsidR="00592C83" w:rsidRDefault="00D03A5A">
      <w:pPr>
        <w:ind w:firstLine="720"/>
      </w:pPr>
      <w:r>
        <w:t xml:space="preserve">All </w:t>
      </w:r>
      <w:r>
        <w:rPr>
          <w:rFonts w:hint="eastAsia"/>
        </w:rPr>
        <w:t>27</w:t>
      </w:r>
      <w:r>
        <w:t xml:space="preserve"> patients </w:t>
      </w:r>
      <w:r>
        <w:rPr>
          <w:rFonts w:hint="eastAsia"/>
        </w:rPr>
        <w:t>recruited</w:t>
      </w:r>
      <w:r w:rsidR="0091312C">
        <w:t xml:space="preserve"> in this </w:t>
      </w:r>
      <w:r w:rsidR="0091312C">
        <w:rPr>
          <w:rFonts w:hint="eastAsia"/>
        </w:rPr>
        <w:t>research</w:t>
      </w:r>
      <w:r>
        <w:t xml:space="preserve"> were pathologically</w:t>
      </w:r>
      <w:r>
        <w:rPr>
          <w:rFonts w:hint="eastAsia"/>
        </w:rPr>
        <w:t xml:space="preserve"> and </w:t>
      </w:r>
      <w:r>
        <w:t>clinically</w:t>
      </w:r>
      <w:r w:rsidR="00113330">
        <w:rPr>
          <w:rFonts w:hint="eastAsia"/>
        </w:rPr>
        <w:t xml:space="preserve"> </w:t>
      </w:r>
      <w:r>
        <w:t xml:space="preserve">diagnosed with </w:t>
      </w:r>
      <w:r>
        <w:rPr>
          <w:rFonts w:hint="eastAsia"/>
        </w:rPr>
        <w:t>CKD</w:t>
      </w:r>
      <w:r>
        <w:t xml:space="preserve">. </w:t>
      </w:r>
      <w:r>
        <w:rPr>
          <w:rFonts w:hint="eastAsia"/>
        </w:rPr>
        <w:t>N</w:t>
      </w:r>
      <w:r>
        <w:t>o significant di</w:t>
      </w:r>
      <w:r w:rsidR="0091312C">
        <w:rPr>
          <w:rFonts w:hint="eastAsia"/>
        </w:rPr>
        <w:t>stinctions</w:t>
      </w:r>
      <w:r>
        <w:t xml:space="preserve"> between </w:t>
      </w:r>
      <w:r>
        <w:rPr>
          <w:rFonts w:hint="eastAsia"/>
        </w:rPr>
        <w:t xml:space="preserve">CKD </w:t>
      </w:r>
      <w:proofErr w:type="spellStart"/>
      <w:r>
        <w:t>patientsand</w:t>
      </w:r>
      <w:proofErr w:type="spellEnd"/>
      <w:r>
        <w:t xml:space="preserve"> the control group</w:t>
      </w:r>
      <w:r>
        <w:rPr>
          <w:rFonts w:hint="eastAsia"/>
        </w:rPr>
        <w:t xml:space="preserve"> can be seen</w:t>
      </w:r>
      <w:r>
        <w:t xml:space="preserve"> in measurements of </w:t>
      </w:r>
      <w:r>
        <w:rPr>
          <w:rFonts w:hint="eastAsia"/>
        </w:rPr>
        <w:t xml:space="preserve">7-ketolithocholic acid, </w:t>
      </w:r>
      <w:hyperlink w:anchor="d:My Documentstf0005" w:history="1">
        <w:r>
          <w:rPr>
            <w:rFonts w:hint="eastAsia"/>
          </w:rPr>
          <w:t>choline</w:t>
        </w:r>
      </w:hyperlink>
      <w:r>
        <w:rPr>
          <w:rFonts w:hint="eastAsia"/>
        </w:rPr>
        <w:t xml:space="preserve">, </w:t>
      </w:r>
      <w:proofErr w:type="spellStart"/>
      <w:r>
        <w:rPr>
          <w:rFonts w:hint="eastAsia"/>
        </w:rPr>
        <w:t>creatine</w:t>
      </w:r>
      <w:proofErr w:type="spellEnd"/>
      <w:r>
        <w:rPr>
          <w:rFonts w:hint="eastAsia"/>
        </w:rPr>
        <w:t xml:space="preserve">, adenine, guanine, </w:t>
      </w:r>
      <w:r>
        <w:t xml:space="preserve">and </w:t>
      </w:r>
      <w:proofErr w:type="spellStart"/>
      <w:proofErr w:type="gramStart"/>
      <w:r>
        <w:rPr>
          <w:rFonts w:hint="eastAsia"/>
        </w:rPr>
        <w:t>betaine</w:t>
      </w:r>
      <w:proofErr w:type="spellEnd"/>
      <w:r>
        <w:rPr>
          <w:rFonts w:hint="eastAsia"/>
        </w:rPr>
        <w:t>(</w:t>
      </w:r>
      <w:proofErr w:type="gramEnd"/>
      <w:r>
        <w:rPr>
          <w:rFonts w:hint="eastAsia"/>
        </w:rPr>
        <w:t xml:space="preserve">7-ketolithocholic acid: P=0.022; </w:t>
      </w:r>
      <w:hyperlink w:anchor="d:My Documentstf0005" w:history="1">
        <w:r>
          <w:rPr>
            <w:rFonts w:hint="eastAsia"/>
          </w:rPr>
          <w:t>choline</w:t>
        </w:r>
      </w:hyperlink>
      <w:r>
        <w:rPr>
          <w:rFonts w:hint="eastAsia"/>
        </w:rPr>
        <w:t xml:space="preserve">: P=0.036; </w:t>
      </w:r>
      <w:proofErr w:type="spellStart"/>
      <w:r>
        <w:rPr>
          <w:rFonts w:hint="eastAsia"/>
        </w:rPr>
        <w:t>creatine</w:t>
      </w:r>
      <w:proofErr w:type="spellEnd"/>
      <w:r>
        <w:rPr>
          <w:rFonts w:hint="eastAsia"/>
        </w:rPr>
        <w:t xml:space="preserve">: P=0.229; adenine: P=0.010; guanine: P=0.427; </w:t>
      </w:r>
      <w:proofErr w:type="spellStart"/>
      <w:r>
        <w:rPr>
          <w:rFonts w:hint="eastAsia"/>
        </w:rPr>
        <w:t>betaine</w:t>
      </w:r>
      <w:proofErr w:type="spellEnd"/>
      <w:r>
        <w:rPr>
          <w:rFonts w:hint="eastAsia"/>
        </w:rPr>
        <w:t>: P=0.012</w:t>
      </w:r>
      <w:r>
        <w:t>)</w:t>
      </w:r>
      <w:r>
        <w:rPr>
          <w:rFonts w:hint="eastAsia"/>
        </w:rPr>
        <w:t>. SIM (select</w:t>
      </w:r>
      <w:r>
        <w:t>ed</w:t>
      </w:r>
      <w:r>
        <w:rPr>
          <w:rFonts w:hint="eastAsia"/>
        </w:rPr>
        <w:t xml:space="preserve"> ion monitoring) showed that accurate molecular weights</w:t>
      </w:r>
      <w:r>
        <w:t xml:space="preserve"> were provided for</w:t>
      </w:r>
      <w:r>
        <w:rPr>
          <w:rFonts w:hint="eastAsia"/>
        </w:rPr>
        <w:t xml:space="preserve"> the 9 salivary </w:t>
      </w:r>
      <w:proofErr w:type="spellStart"/>
      <w:r>
        <w:rPr>
          <w:rFonts w:hint="eastAsia"/>
        </w:rPr>
        <w:t>biomarkersfound</w:t>
      </w:r>
      <w:proofErr w:type="spellEnd"/>
      <w:r>
        <w:rPr>
          <w:rFonts w:hint="eastAsia"/>
        </w:rPr>
        <w:t xml:space="preserve"> in serum and urine and </w:t>
      </w:r>
      <w:r>
        <w:t xml:space="preserve">were </w:t>
      </w:r>
      <w:r>
        <w:rPr>
          <w:rFonts w:hint="eastAsia"/>
        </w:rPr>
        <w:t xml:space="preserve">fully separated </w:t>
      </w:r>
      <w:r>
        <w:t>with the correct</w:t>
      </w:r>
      <w:r>
        <w:rPr>
          <w:rFonts w:hint="eastAsia"/>
        </w:rPr>
        <w:t xml:space="preserve"> gradient program.</w:t>
      </w:r>
    </w:p>
    <w:p w:rsidR="00592C83" w:rsidRDefault="00881EF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5" type="#_x0000_t75" style="width:411.75pt;height:68.25pt">
            <v:imagedata r:id="rId8" o:title="h-1"/>
          </v:shape>
        </w:pict>
      </w:r>
    </w:p>
    <w:p w:rsidR="00592C83" w:rsidRDefault="00592C83"/>
    <w:p w:rsidR="00592C83" w:rsidRDefault="00881EF6">
      <w:pPr>
        <w:jc w:val="center"/>
      </w:pPr>
      <w:r>
        <w:lastRenderedPageBreak/>
        <w:pict>
          <v:shape id="图片 8" o:spid="_x0000_i1026" type="#_x0000_t75" style="width:415.5pt;height:65.25pt">
            <v:imagedata r:id="rId9" o:title="p-1"/>
          </v:shape>
        </w:pict>
      </w:r>
    </w:p>
    <w:p w:rsidR="00592C83" w:rsidRDefault="00592C83"/>
    <w:p w:rsidR="00592C83" w:rsidRDefault="00D03A5A">
      <w:pPr>
        <w:jc w:val="center"/>
        <w:rPr>
          <w:rFonts w:eastAsia="Univers"/>
          <w:sz w:val="18"/>
          <w:szCs w:val="18"/>
        </w:rPr>
      </w:pPr>
      <w:r>
        <w:rPr>
          <w:rFonts w:eastAsia="Univers-Bold"/>
          <w:b/>
          <w:szCs w:val="21"/>
        </w:rPr>
        <w:t>Fig</w:t>
      </w:r>
      <w:r>
        <w:rPr>
          <w:rFonts w:hint="eastAsia"/>
          <w:b/>
          <w:szCs w:val="21"/>
        </w:rPr>
        <w:t>ure1</w:t>
      </w:r>
      <w:r>
        <w:rPr>
          <w:rFonts w:eastAsia="Univers-Bold"/>
          <w:b/>
          <w:szCs w:val="21"/>
        </w:rPr>
        <w:t xml:space="preserve">. </w:t>
      </w:r>
      <w:r>
        <w:rPr>
          <w:rFonts w:eastAsia="Univers"/>
          <w:sz w:val="18"/>
          <w:szCs w:val="18"/>
        </w:rPr>
        <w:t>Raw BPI</w:t>
      </w:r>
      <w:r>
        <w:rPr>
          <w:rFonts w:hint="eastAsia"/>
          <w:sz w:val="18"/>
          <w:szCs w:val="18"/>
        </w:rPr>
        <w:t xml:space="preserve"> of</w:t>
      </w:r>
      <w:r>
        <w:rPr>
          <w:rFonts w:eastAsia="Univers"/>
          <w:sz w:val="18"/>
          <w:szCs w:val="18"/>
        </w:rPr>
        <w:t xml:space="preserve"> UPLC</w:t>
      </w:r>
      <w:r>
        <w:rPr>
          <w:rFonts w:eastAsia="ChemBats2"/>
          <w:sz w:val="18"/>
          <w:szCs w:val="18"/>
        </w:rPr>
        <w:t>-</w:t>
      </w:r>
      <w:r>
        <w:rPr>
          <w:rFonts w:eastAsia="Univers"/>
          <w:sz w:val="18"/>
          <w:szCs w:val="18"/>
        </w:rPr>
        <w:t>MS data obtained from the</w:t>
      </w:r>
      <w:r>
        <w:rPr>
          <w:rFonts w:hint="eastAsia"/>
          <w:sz w:val="18"/>
          <w:szCs w:val="18"/>
        </w:rPr>
        <w:t xml:space="preserve"> saliva</w:t>
      </w:r>
      <w:r>
        <w:rPr>
          <w:rFonts w:eastAsia="Univers"/>
          <w:sz w:val="18"/>
          <w:szCs w:val="18"/>
        </w:rPr>
        <w:t xml:space="preserve"> sample of </w:t>
      </w:r>
      <w:r>
        <w:rPr>
          <w:rFonts w:hint="eastAsia"/>
          <w:sz w:val="18"/>
          <w:szCs w:val="18"/>
        </w:rPr>
        <w:t>health</w:t>
      </w:r>
      <w:r>
        <w:rPr>
          <w:rFonts w:eastAsia="Univers"/>
          <w:sz w:val="18"/>
          <w:szCs w:val="18"/>
        </w:rPr>
        <w:t xml:space="preserve"> and </w:t>
      </w:r>
      <w:proofErr w:type="spellStart"/>
      <w:r>
        <w:rPr>
          <w:rFonts w:hint="eastAsia"/>
          <w:sz w:val="18"/>
          <w:szCs w:val="18"/>
        </w:rPr>
        <w:t>CKDgroup</w:t>
      </w:r>
      <w:proofErr w:type="spellEnd"/>
      <w:r>
        <w:rPr>
          <w:rFonts w:hint="eastAsia"/>
          <w:sz w:val="18"/>
          <w:szCs w:val="18"/>
        </w:rPr>
        <w:t xml:space="preserve"> at positive ESI mode</w:t>
      </w:r>
    </w:p>
    <w:p w:rsidR="00592C83" w:rsidRDefault="00592C83">
      <w:pPr>
        <w:ind w:firstLine="720"/>
      </w:pPr>
    </w:p>
    <w:p w:rsidR="00592C83" w:rsidRDefault="00D03A5A">
      <w:pPr>
        <w:rPr>
          <w:b/>
          <w:bCs/>
        </w:rPr>
      </w:pPr>
      <w:r>
        <w:rPr>
          <w:rFonts w:hint="eastAsia"/>
          <w:b/>
          <w:bCs/>
        </w:rPr>
        <w:t xml:space="preserve">3.2 Linearity and limit of </w:t>
      </w:r>
      <w:proofErr w:type="spellStart"/>
      <w:r>
        <w:rPr>
          <w:rFonts w:hint="eastAsia"/>
          <w:b/>
          <w:bCs/>
        </w:rPr>
        <w:t>quantitation</w:t>
      </w:r>
      <w:proofErr w:type="spellEnd"/>
    </w:p>
    <w:p w:rsidR="00592C83" w:rsidRDefault="00D03A5A">
      <w:pPr>
        <w:ind w:firstLine="720"/>
      </w:pPr>
      <w:r>
        <w:t xml:space="preserve">In order to </w:t>
      </w:r>
      <w:r>
        <w:rPr>
          <w:rFonts w:hint="eastAsia"/>
        </w:rPr>
        <w:t xml:space="preserve">accurately </w:t>
      </w:r>
      <w:r>
        <w:t>evaluate the linearity</w:t>
      </w:r>
      <w:r>
        <w:rPr>
          <w:rFonts w:hint="eastAsia"/>
        </w:rPr>
        <w:t xml:space="preserve"> of </w:t>
      </w:r>
      <w:r>
        <w:t>L-phenylalanine</w:t>
      </w:r>
      <w:r>
        <w:rPr>
          <w:rFonts w:hint="eastAsia"/>
        </w:rPr>
        <w:t>, L-tryptophan</w:t>
      </w:r>
      <w:r>
        <w:t>,</w:t>
      </w:r>
      <w:r>
        <w:rPr>
          <w:rFonts w:hint="eastAsia"/>
        </w:rPr>
        <w:t xml:space="preserve"> and </w:t>
      </w:r>
      <w:proofErr w:type="spellStart"/>
      <w:r>
        <w:rPr>
          <w:rFonts w:hint="eastAsia"/>
        </w:rPr>
        <w:t>creatinine</w:t>
      </w:r>
      <w:proofErr w:type="spellEnd"/>
      <w:r>
        <w:t>,</w:t>
      </w:r>
      <w:r>
        <w:rPr>
          <w:rFonts w:hint="eastAsia"/>
        </w:rPr>
        <w:t xml:space="preserve"> each type of them </w:t>
      </w:r>
      <w:r>
        <w:t>w</w:t>
      </w:r>
      <w:r>
        <w:rPr>
          <w:rFonts w:hint="eastAsia"/>
        </w:rPr>
        <w:t>as</w:t>
      </w:r>
      <w:r>
        <w:t xml:space="preserve"> added to saliva</w:t>
      </w:r>
      <w:r>
        <w:rPr>
          <w:rFonts w:hint="eastAsia"/>
        </w:rPr>
        <w:t>ry</w:t>
      </w:r>
      <w:r>
        <w:t xml:space="preserve"> sample at the concentra</w:t>
      </w:r>
      <w:r>
        <w:rPr>
          <w:rFonts w:hint="eastAsia"/>
        </w:rPr>
        <w:t>t</w:t>
      </w:r>
      <w:r>
        <w:t xml:space="preserve">ions of 0, </w:t>
      </w:r>
      <w:r>
        <w:rPr>
          <w:rFonts w:hint="eastAsia"/>
        </w:rPr>
        <w:t>10</w:t>
      </w:r>
      <w:r>
        <w:t xml:space="preserve">, </w:t>
      </w:r>
      <w:r>
        <w:rPr>
          <w:rFonts w:hint="eastAsia"/>
        </w:rPr>
        <w:t>30</w:t>
      </w:r>
      <w:r>
        <w:t xml:space="preserve">, </w:t>
      </w:r>
      <w:r>
        <w:rPr>
          <w:rFonts w:hint="eastAsia"/>
        </w:rPr>
        <w:t>50</w:t>
      </w:r>
      <w:r>
        <w:t xml:space="preserve">, </w:t>
      </w:r>
      <w:r>
        <w:rPr>
          <w:rFonts w:hint="eastAsia"/>
        </w:rPr>
        <w:t>150</w:t>
      </w:r>
      <w:r>
        <w:t xml:space="preserve">, </w:t>
      </w:r>
      <w:r>
        <w:rPr>
          <w:rFonts w:hint="eastAsia"/>
        </w:rPr>
        <w:t>2</w:t>
      </w:r>
      <w:r>
        <w:t xml:space="preserve">00, </w:t>
      </w:r>
      <w:r>
        <w:rPr>
          <w:rFonts w:hint="eastAsia"/>
        </w:rPr>
        <w:t>3</w:t>
      </w:r>
      <w:r>
        <w:t xml:space="preserve">00 </w:t>
      </w:r>
      <w:proofErr w:type="spellStart"/>
      <w:r>
        <w:t>ng</w:t>
      </w:r>
      <w:proofErr w:type="spellEnd"/>
      <w:r>
        <w:t>/</w:t>
      </w:r>
      <w:proofErr w:type="spellStart"/>
      <w:r>
        <w:t>mL.</w:t>
      </w:r>
      <w:proofErr w:type="spellEnd"/>
      <w:r w:rsidR="00B64A28">
        <w:rPr>
          <w:rFonts w:hint="eastAsia"/>
        </w:rPr>
        <w:t xml:space="preserve"> </w:t>
      </w:r>
      <w:r>
        <w:t>The</w:t>
      </w:r>
      <w:r>
        <w:rPr>
          <w:rFonts w:hint="eastAsia"/>
        </w:rPr>
        <w:t xml:space="preserve"> calibration</w:t>
      </w:r>
      <w:r w:rsidR="00113330">
        <w:rPr>
          <w:rFonts w:hint="eastAsia"/>
        </w:rPr>
        <w:t xml:space="preserve"> profile </w:t>
      </w:r>
      <w:r>
        <w:t xml:space="preserve">was </w:t>
      </w:r>
      <w:r>
        <w:rPr>
          <w:rFonts w:hint="eastAsia"/>
        </w:rPr>
        <w:t>established</w:t>
      </w:r>
      <w:r>
        <w:t xml:space="preserve"> by endogenous</w:t>
      </w:r>
      <w:r>
        <w:rPr>
          <w:rFonts w:hint="eastAsia"/>
        </w:rPr>
        <w:t xml:space="preserve"> L</w:t>
      </w:r>
      <w:r>
        <w:t>-phenylalanine</w:t>
      </w:r>
      <w:r>
        <w:rPr>
          <w:rFonts w:hint="eastAsia"/>
        </w:rPr>
        <w:t>, L-tryptophan</w:t>
      </w:r>
      <w:r>
        <w:t>,</w:t>
      </w:r>
      <w:r>
        <w:rPr>
          <w:rFonts w:hint="eastAsia"/>
        </w:rPr>
        <w:t xml:space="preserve"> and </w:t>
      </w:r>
      <w:proofErr w:type="spellStart"/>
      <w:r>
        <w:rPr>
          <w:rFonts w:hint="eastAsia"/>
        </w:rPr>
        <w:t>creatinine</w:t>
      </w:r>
      <w:proofErr w:type="spellEnd"/>
      <w:r>
        <w:rPr>
          <w:rFonts w:hint="eastAsia"/>
        </w:rPr>
        <w:t xml:space="preserve"> levels</w:t>
      </w:r>
      <w:r w:rsidR="00101784">
        <w:t>’</w:t>
      </w:r>
      <w:r w:rsidR="00101784">
        <w:rPr>
          <w:rFonts w:hint="eastAsia"/>
        </w:rPr>
        <w:t xml:space="preserve"> </w:t>
      </w:r>
      <w:r w:rsidR="00101784">
        <w:t>subtraction</w:t>
      </w:r>
      <w:r w:rsidR="00101784">
        <w:rPr>
          <w:rFonts w:hint="eastAsia"/>
        </w:rPr>
        <w:t xml:space="preserve"> </w:t>
      </w:r>
      <w:r>
        <w:rPr>
          <w:rFonts w:hint="eastAsia"/>
        </w:rPr>
        <w:t>f</w:t>
      </w:r>
      <w:r>
        <w:t>rom</w:t>
      </w:r>
      <w:r w:rsidR="00101784">
        <w:rPr>
          <w:rFonts w:hint="eastAsia"/>
        </w:rPr>
        <w:t xml:space="preserve"> </w:t>
      </w:r>
      <w:r>
        <w:t xml:space="preserve">added saliva </w:t>
      </w:r>
      <w:r>
        <w:rPr>
          <w:rFonts w:hint="eastAsia"/>
        </w:rPr>
        <w:t>specimen</w:t>
      </w:r>
      <w:r>
        <w:t>.</w:t>
      </w:r>
      <w:r w:rsidR="00B64A28">
        <w:rPr>
          <w:rFonts w:hint="eastAsia"/>
        </w:rPr>
        <w:t xml:space="preserve"> </w:t>
      </w:r>
      <w:r w:rsidR="00CA4277">
        <w:t>T</w:t>
      </w:r>
      <w:r w:rsidR="00CA4277">
        <w:rPr>
          <w:rFonts w:hint="eastAsia"/>
        </w:rPr>
        <w:t>his</w:t>
      </w:r>
      <w:r>
        <w:t xml:space="preserve"> assay was found</w:t>
      </w:r>
      <w:r>
        <w:rPr>
          <w:rFonts w:hint="eastAsia"/>
        </w:rPr>
        <w:t xml:space="preserve"> t</w:t>
      </w:r>
      <w:r>
        <w:t xml:space="preserve">o be linear up to 1000 </w:t>
      </w:r>
      <w:proofErr w:type="spellStart"/>
      <w:r>
        <w:t>ng</w:t>
      </w:r>
      <w:proofErr w:type="spellEnd"/>
      <w:r>
        <w:t>/</w:t>
      </w:r>
      <w:proofErr w:type="spellStart"/>
      <w:r>
        <w:t>mL</w:t>
      </w:r>
      <w:proofErr w:type="spellEnd"/>
      <w:r>
        <w:t xml:space="preserve"> for all</w:t>
      </w:r>
      <w:r>
        <w:rPr>
          <w:rFonts w:hint="eastAsia"/>
        </w:rPr>
        <w:t xml:space="preserve"> three</w:t>
      </w:r>
      <w:r>
        <w:t xml:space="preserve"> biomarkers. The linear</w:t>
      </w:r>
      <w:r>
        <w:rPr>
          <w:rFonts w:hint="eastAsia"/>
        </w:rPr>
        <w:t xml:space="preserve"> e</w:t>
      </w:r>
      <w:r>
        <w:t>quations of calibration curves of L-phenylalanine</w:t>
      </w:r>
      <w:r>
        <w:rPr>
          <w:rFonts w:hint="eastAsia"/>
        </w:rPr>
        <w:t>, L-tryptophan</w:t>
      </w:r>
      <w:r>
        <w:t>,</w:t>
      </w:r>
      <w:r>
        <w:rPr>
          <w:rFonts w:hint="eastAsia"/>
        </w:rPr>
        <w:t xml:space="preserve"> and </w:t>
      </w:r>
      <w:proofErr w:type="spellStart"/>
      <w:r>
        <w:rPr>
          <w:rFonts w:hint="eastAsia"/>
        </w:rPr>
        <w:t>creatinine</w:t>
      </w:r>
      <w:proofErr w:type="spellEnd"/>
      <w:r>
        <w:rPr>
          <w:rFonts w:hint="eastAsia"/>
        </w:rPr>
        <w:t xml:space="preserve"> i</w:t>
      </w:r>
      <w:r>
        <w:t xml:space="preserve">n human saliva </w:t>
      </w:r>
      <w:r>
        <w:rPr>
          <w:rFonts w:hint="eastAsia"/>
        </w:rPr>
        <w:t xml:space="preserve">were y=2.003*x+555.367 </w:t>
      </w:r>
      <w:r>
        <w:rPr>
          <w:rFonts w:eastAsia="ICBCD I+ Adv O T 863180fb"/>
          <w:color w:val="000000"/>
          <w:szCs w:val="21"/>
        </w:rPr>
        <w:t xml:space="preserve">with </w:t>
      </w:r>
      <w:r>
        <w:rPr>
          <w:rFonts w:eastAsia="ICBCE K+ Adv O Tb 92eb 7df. I"/>
          <w:color w:val="000000"/>
          <w:szCs w:val="21"/>
        </w:rPr>
        <w:t>r</w:t>
      </w:r>
      <w:r>
        <w:rPr>
          <w:rFonts w:eastAsia="ICBCE K+ Adv O Tb 92eb 7df. I"/>
          <w:color w:val="000000"/>
          <w:szCs w:val="21"/>
          <w:vertAlign w:val="superscript"/>
        </w:rPr>
        <w:t>2</w:t>
      </w:r>
      <w:r>
        <w:rPr>
          <w:rFonts w:eastAsia="ICBCE K+ Adv O Tb 92eb 7df. I" w:hint="eastAsia"/>
          <w:color w:val="000000"/>
          <w:szCs w:val="21"/>
        </w:rPr>
        <w:t>=0.990</w:t>
      </w:r>
      <w:proofErr w:type="gramStart"/>
      <w:r>
        <w:rPr>
          <w:szCs w:val="21"/>
        </w:rPr>
        <w:t>,y</w:t>
      </w:r>
      <w:proofErr w:type="gramEnd"/>
      <w:r>
        <w:rPr>
          <w:szCs w:val="21"/>
        </w:rPr>
        <w:t>=0.482*</w:t>
      </w:r>
      <w:r>
        <w:rPr>
          <w:rFonts w:hint="eastAsia"/>
        </w:rPr>
        <w:t xml:space="preserve">x+19.358 </w:t>
      </w:r>
      <w:r>
        <w:rPr>
          <w:rFonts w:eastAsia="ICBCD I+ Adv O T 863180fb"/>
          <w:color w:val="000000"/>
          <w:szCs w:val="21"/>
        </w:rPr>
        <w:t xml:space="preserve">with </w:t>
      </w:r>
      <w:r>
        <w:rPr>
          <w:rFonts w:eastAsia="ICBCE K+ Adv O Tb 92eb 7df. I"/>
          <w:color w:val="000000"/>
          <w:szCs w:val="21"/>
        </w:rPr>
        <w:t>r</w:t>
      </w:r>
      <w:r>
        <w:rPr>
          <w:rFonts w:eastAsia="ICBCE K+ Adv O Tb 92eb 7df. I"/>
          <w:color w:val="000000"/>
          <w:szCs w:val="21"/>
          <w:vertAlign w:val="superscript"/>
        </w:rPr>
        <w:t>2</w:t>
      </w:r>
      <w:r>
        <w:rPr>
          <w:rFonts w:eastAsia="ICBCE K+ Adv O Tb 92eb 7df. I" w:hint="eastAsia"/>
          <w:color w:val="000000"/>
          <w:szCs w:val="21"/>
        </w:rPr>
        <w:t>=0.999</w:t>
      </w:r>
      <w:r>
        <w:t xml:space="preserve">, </w:t>
      </w:r>
      <w:proofErr w:type="spellStart"/>
      <w:r>
        <w:t>and</w:t>
      </w:r>
      <w:r>
        <w:rPr>
          <w:rFonts w:hint="eastAsia"/>
          <w:szCs w:val="21"/>
        </w:rPr>
        <w:t>y</w:t>
      </w:r>
      <w:proofErr w:type="spellEnd"/>
      <w:r>
        <w:rPr>
          <w:rFonts w:hint="eastAsia"/>
          <w:szCs w:val="21"/>
        </w:rPr>
        <w:t xml:space="preserve">=0.835*x-31.094 </w:t>
      </w:r>
      <w:r>
        <w:rPr>
          <w:rFonts w:eastAsia="ICBCD I+ Adv O T 863180fb"/>
          <w:color w:val="000000"/>
          <w:szCs w:val="21"/>
        </w:rPr>
        <w:t xml:space="preserve">with </w:t>
      </w:r>
      <w:r>
        <w:rPr>
          <w:rFonts w:eastAsia="ICBCE K+ Adv O Tb 92eb 7df. I"/>
          <w:color w:val="000000"/>
          <w:szCs w:val="21"/>
        </w:rPr>
        <w:t>r</w:t>
      </w:r>
      <w:r>
        <w:rPr>
          <w:rFonts w:eastAsia="ICBCE K+ Adv O Tb 92eb 7df. I"/>
          <w:color w:val="000000"/>
          <w:szCs w:val="21"/>
          <w:vertAlign w:val="superscript"/>
        </w:rPr>
        <w:t>2</w:t>
      </w:r>
      <w:r>
        <w:rPr>
          <w:rFonts w:eastAsia="ICBCE K+ Adv O Tb 92eb 7df. I" w:hint="eastAsia"/>
          <w:color w:val="000000"/>
          <w:szCs w:val="21"/>
        </w:rPr>
        <w:t>=0.994</w:t>
      </w:r>
      <w:r>
        <w:t>, respectively (y, peak area; x,</w:t>
      </w:r>
      <w:r>
        <w:rPr>
          <w:rFonts w:hint="eastAsia"/>
        </w:rPr>
        <w:t xml:space="preserve"> c</w:t>
      </w:r>
      <w:r>
        <w:t>oncentration (</w:t>
      </w:r>
      <w:proofErr w:type="spellStart"/>
      <w:r>
        <w:t>ng</w:t>
      </w:r>
      <w:proofErr w:type="spellEnd"/>
      <w:r>
        <w:t>/</w:t>
      </w:r>
      <w:proofErr w:type="spellStart"/>
      <w:r>
        <w:t>mL</w:t>
      </w:r>
      <w:proofErr w:type="spellEnd"/>
      <w:r>
        <w:t>) of L-phenylalanine</w:t>
      </w:r>
      <w:r>
        <w:rPr>
          <w:rFonts w:hint="eastAsia"/>
        </w:rPr>
        <w:t xml:space="preserve">, L-tryptophan and </w:t>
      </w:r>
      <w:proofErr w:type="spellStart"/>
      <w:r>
        <w:rPr>
          <w:rFonts w:hint="eastAsia"/>
        </w:rPr>
        <w:t>creatinine</w:t>
      </w:r>
      <w:proofErr w:type="spellEnd"/>
      <w:r>
        <w:t>; r, correla</w:t>
      </w:r>
      <w:r>
        <w:rPr>
          <w:rFonts w:hint="eastAsia"/>
        </w:rPr>
        <w:t>t</w:t>
      </w:r>
      <w:r>
        <w:t>ion coefficient). Under our UPLC-</w:t>
      </w:r>
      <w:r>
        <w:rPr>
          <w:rFonts w:hint="eastAsia"/>
        </w:rPr>
        <w:t>ESI-</w:t>
      </w:r>
      <w:r>
        <w:t xml:space="preserve">MS conditions, the </w:t>
      </w:r>
      <w:r>
        <w:rPr>
          <w:rFonts w:hint="eastAsia"/>
        </w:rPr>
        <w:t>l</w:t>
      </w:r>
      <w:r>
        <w:t xml:space="preserve">imits </w:t>
      </w:r>
      <w:r>
        <w:rPr>
          <w:rFonts w:hint="eastAsia"/>
        </w:rPr>
        <w:t xml:space="preserve">of </w:t>
      </w:r>
      <w:r>
        <w:t>detection (</w:t>
      </w:r>
      <w:r>
        <w:rPr>
          <w:rFonts w:hint="eastAsia"/>
        </w:rPr>
        <w:t xml:space="preserve">LOD, </w:t>
      </w:r>
      <w:r>
        <w:t>S/N</w:t>
      </w:r>
      <w:r>
        <w:rPr>
          <w:rFonts w:hint="eastAsia"/>
        </w:rPr>
        <w:t>=</w:t>
      </w:r>
      <w:r>
        <w:t>3) of L-phenylalanine</w:t>
      </w:r>
      <w:r>
        <w:rPr>
          <w:rFonts w:hint="eastAsia"/>
        </w:rPr>
        <w:t>, L-tryptophan</w:t>
      </w:r>
      <w:r>
        <w:t>,</w:t>
      </w:r>
      <w:r>
        <w:rPr>
          <w:rFonts w:hint="eastAsia"/>
        </w:rPr>
        <w:t xml:space="preserve"> and </w:t>
      </w:r>
      <w:proofErr w:type="spellStart"/>
      <w:r>
        <w:rPr>
          <w:rFonts w:hint="eastAsia"/>
        </w:rPr>
        <w:t>creatinine</w:t>
      </w:r>
      <w:proofErr w:type="spellEnd"/>
      <w:r>
        <w:t xml:space="preserve"> were </w:t>
      </w:r>
      <w:r>
        <w:rPr>
          <w:rFonts w:hint="eastAsia"/>
        </w:rPr>
        <w:t>3.39, 15.54</w:t>
      </w:r>
      <w:r>
        <w:t>,</w:t>
      </w:r>
      <w:r>
        <w:rPr>
          <w:rFonts w:hint="eastAsia"/>
        </w:rPr>
        <w:t xml:space="preserve"> and13.32</w:t>
      </w:r>
      <w:r>
        <w:t>ng/</w:t>
      </w:r>
      <w:proofErr w:type="spellStart"/>
      <w:r>
        <w:t>mL</w:t>
      </w:r>
      <w:proofErr w:type="spellEnd"/>
      <w:r>
        <w:t xml:space="preserve">, respectively. The limit of quantification (LOQ) was </w:t>
      </w:r>
      <w:r w:rsidR="00B64A28">
        <w:rPr>
          <w:rFonts w:hint="eastAsia"/>
        </w:rPr>
        <w:t>explained</w:t>
      </w:r>
      <w:r>
        <w:t xml:space="preserve"> as the </w:t>
      </w:r>
      <w:r>
        <w:rPr>
          <w:rFonts w:hint="eastAsia"/>
        </w:rPr>
        <w:t xml:space="preserve">level </w:t>
      </w:r>
      <w:r>
        <w:t xml:space="preserve">when the S/N ratio is 10. Therefore, LOQ was </w:t>
      </w:r>
      <w:r>
        <w:rPr>
          <w:rFonts w:hint="eastAsia"/>
        </w:rPr>
        <w:t xml:space="preserve">11.31, 51.78 and 44.40 </w:t>
      </w:r>
      <w:proofErr w:type="spellStart"/>
      <w:r>
        <w:t>ng</w:t>
      </w:r>
      <w:proofErr w:type="spellEnd"/>
      <w:r>
        <w:t>/</w:t>
      </w:r>
      <w:proofErr w:type="spellStart"/>
      <w:r>
        <w:t>mL</w:t>
      </w:r>
      <w:proofErr w:type="spellEnd"/>
      <w:r>
        <w:t xml:space="preserve"> for</w:t>
      </w:r>
      <w:r w:rsidR="00B64A28">
        <w:rPr>
          <w:rFonts w:hint="eastAsia"/>
        </w:rPr>
        <w:t xml:space="preserve"> </w:t>
      </w:r>
      <w:r>
        <w:t>L-phenylalanine</w:t>
      </w:r>
      <w:r>
        <w:rPr>
          <w:rFonts w:hint="eastAsia"/>
        </w:rPr>
        <w:t>, L-tryptophan</w:t>
      </w:r>
      <w:r>
        <w:t>,</w:t>
      </w:r>
      <w:r>
        <w:rPr>
          <w:rFonts w:hint="eastAsia"/>
        </w:rPr>
        <w:t xml:space="preserve"> and </w:t>
      </w:r>
      <w:proofErr w:type="spellStart"/>
      <w:r>
        <w:rPr>
          <w:rFonts w:hint="eastAsia"/>
        </w:rPr>
        <w:t>creatinine</w:t>
      </w:r>
      <w:proofErr w:type="spellEnd"/>
      <w:r>
        <w:t>, respectively.</w:t>
      </w:r>
    </w:p>
    <w:p w:rsidR="00592C83" w:rsidRDefault="00881EF6">
      <w:pPr>
        <w:ind w:firstLine="720"/>
      </w:pPr>
      <w:r w:rsidRPr="00881EF6">
        <w:rPr>
          <w:noProof/>
          <w:color w:val="FF0000"/>
        </w:rPr>
        <w:pict>
          <v:group id="_x0000_s1053" style="position:absolute;left:0;text-align:left;margin-left:-13pt;margin-top:12.15pt;width:433.35pt;height:203.8pt;z-index:251666432" coordorigin="1708,4012" coordsize="8667,4076">
            <v:group id="_x0000_s1050" style="position:absolute;left:1708;top:4012;width:2997;height:3835" coordorigin="1708,4012" coordsize="2997,3835">
              <v:shape id="图片 10" o:spid="_x0000_s1028" type="#_x0000_t75" style="position:absolute;left:1708;top:4012;width:2997;height:3835;mso-position-horizontal-relative:page;mso-position-vertical-relative:page">
                <v:imagedata r:id="rId10" o:title="pheboxplot"/>
              </v:shape>
              <v:shapetype id="_x0000_t202" coordsize="21600,21600" o:spt="202" path="m,l,21600r21600,l21600,xe">
                <v:stroke joinstyle="miter"/>
                <v:path gradientshapeok="t" o:connecttype="rect"/>
              </v:shapetype>
              <v:shape id="文本框 2" o:spid="_x0000_s1031" type="#_x0000_t202" style="position:absolute;left:2373;top:4878;width:1047;height:415" o:preferrelative="t" fillcolor="#f2f2f2" stroked="f">
                <v:textbox>
                  <w:txbxContent>
                    <w:p w:rsidR="00592C83" w:rsidRDefault="00D03A5A">
                      <w:pPr>
                        <w:autoSpaceDE w:val="0"/>
                        <w:autoSpaceDN w:val="0"/>
                        <w:adjustRightInd w:val="0"/>
                        <w:rPr>
                          <w:rFonts w:ascii="Calibri" w:hAnsi="Calibri" w:cs="Calibri"/>
                          <w:color w:val="000000"/>
                          <w:kern w:val="0"/>
                          <w:sz w:val="16"/>
                          <w:szCs w:val="16"/>
                        </w:rPr>
                      </w:pPr>
                      <w:r>
                        <w:rPr>
                          <w:rFonts w:ascii="Calibri" w:hAnsi="Calibri" w:cs="Calibri"/>
                          <w:color w:val="000000"/>
                          <w:kern w:val="0"/>
                          <w:sz w:val="16"/>
                          <w:szCs w:val="16"/>
                        </w:rPr>
                        <w:t>P&lt;</w:t>
                      </w:r>
                      <w:r>
                        <w:rPr>
                          <w:color w:val="000000"/>
                          <w:kern w:val="0"/>
                          <w:sz w:val="16"/>
                          <w:szCs w:val="16"/>
                        </w:rPr>
                        <w:t>0</w:t>
                      </w:r>
                      <w:r>
                        <w:rPr>
                          <w:rFonts w:ascii="Calibri" w:hAnsi="Calibri" w:cs="Calibri"/>
                          <w:color w:val="000000"/>
                          <w:kern w:val="0"/>
                          <w:sz w:val="16"/>
                          <w:szCs w:val="16"/>
                        </w:rPr>
                        <w:t>.001</w:t>
                      </w:r>
                    </w:p>
                    <w:p w:rsidR="00592C83" w:rsidRDefault="00592C83">
                      <w:pPr>
                        <w:autoSpaceDE w:val="0"/>
                        <w:autoSpaceDN w:val="0"/>
                        <w:adjustRightInd w:val="0"/>
                        <w:rPr>
                          <w:rFonts w:ascii="Calibri" w:hAnsi="Calibri" w:cs="宋体"/>
                          <w:color w:val="000000"/>
                          <w:kern w:val="0"/>
                          <w:sz w:val="16"/>
                          <w:szCs w:val="16"/>
                        </w:rPr>
                      </w:pPr>
                    </w:p>
                    <w:p w:rsidR="00592C83" w:rsidRDefault="00592C83">
                      <w:pPr>
                        <w:autoSpaceDE w:val="0"/>
                        <w:autoSpaceDN w:val="0"/>
                        <w:adjustRightInd w:val="0"/>
                        <w:rPr>
                          <w:rFonts w:ascii="Calibri" w:hAnsi="Calibri" w:cs="宋体"/>
                          <w:color w:val="000000"/>
                          <w:kern w:val="0"/>
                          <w:sz w:val="16"/>
                          <w:szCs w:val="16"/>
                        </w:rPr>
                      </w:pPr>
                    </w:p>
                    <w:p w:rsidR="00592C83" w:rsidRDefault="00592C83">
                      <w:pPr>
                        <w:autoSpaceDE w:val="0"/>
                        <w:autoSpaceDN w:val="0"/>
                        <w:adjustRightInd w:val="0"/>
                        <w:rPr>
                          <w:rFonts w:ascii="Arial" w:hAnsi="Arial" w:cs="宋体"/>
                          <w:color w:val="000000"/>
                          <w:kern w:val="0"/>
                          <w:sz w:val="16"/>
                          <w:szCs w:val="16"/>
                        </w:rPr>
                      </w:pPr>
                    </w:p>
                  </w:txbxContent>
                </v:textbox>
              </v:shape>
              <v:shapetype id="_x0000_t32" coordsize="21600,21600" o:spt="32" o:oned="t" path="m,l21600,21600e" filled="f">
                <v:path arrowok="t" fillok="f" o:connecttype="none"/>
                <o:lock v:ext="edit" shapetype="t"/>
              </v:shapetype>
              <v:shape id="直接连接符 8" o:spid="_x0000_s1033" type="#_x0000_t32" style="position:absolute;left:2395;top:5396;width:1123;height:5" o:preferrelative="t" filled="t" strokecolor="#739cc3">
                <v:stroke startarrow="open" endarrow="open" miterlimit="2"/>
              </v:shape>
            </v:group>
            <v:group id="_x0000_s1052" style="position:absolute;left:7471;top:4012;width:2904;height:4076" coordorigin="7471,4012" coordsize="2904,4076">
              <v:shape id="图片 3" o:spid="_x0000_s1029" type="#_x0000_t75" alt="说明: creatinineboxplot" style="position:absolute;left:7471;top:4012;width:2904;height:4076">
                <v:imagedata r:id="rId11" o:title="creatinineboxplot"/>
              </v:shape>
              <v:shape id="_x0000_s1034" type="#_x0000_t202" style="position:absolute;left:8478;top:5901;width:1047;height:415" o:preferrelative="t" fillcolor="#f2f2f2" stroked="f">
                <v:textbox>
                  <w:txbxContent>
                    <w:p w:rsidR="00592C83" w:rsidRDefault="00D03A5A">
                      <w:pPr>
                        <w:autoSpaceDE w:val="0"/>
                        <w:autoSpaceDN w:val="0"/>
                        <w:adjustRightInd w:val="0"/>
                        <w:rPr>
                          <w:rFonts w:ascii="Calibri" w:hAnsi="Calibri" w:cs="Calibri"/>
                          <w:color w:val="000000"/>
                          <w:kern w:val="0"/>
                          <w:sz w:val="16"/>
                          <w:szCs w:val="16"/>
                        </w:rPr>
                      </w:pPr>
                      <w:r>
                        <w:rPr>
                          <w:rFonts w:ascii="Calibri" w:hAnsi="Calibri" w:cs="Calibri"/>
                          <w:color w:val="000000"/>
                          <w:kern w:val="0"/>
                          <w:sz w:val="16"/>
                          <w:szCs w:val="16"/>
                        </w:rPr>
                        <w:t>P&lt;</w:t>
                      </w:r>
                      <w:r>
                        <w:rPr>
                          <w:color w:val="000000"/>
                          <w:kern w:val="0"/>
                          <w:sz w:val="16"/>
                          <w:szCs w:val="16"/>
                        </w:rPr>
                        <w:t>0</w:t>
                      </w:r>
                      <w:r>
                        <w:rPr>
                          <w:rFonts w:ascii="Calibri" w:hAnsi="Calibri" w:cs="Calibri"/>
                          <w:color w:val="000000"/>
                          <w:kern w:val="0"/>
                          <w:sz w:val="16"/>
                          <w:szCs w:val="16"/>
                        </w:rPr>
                        <w:t>.001</w:t>
                      </w:r>
                    </w:p>
                    <w:p w:rsidR="00592C83" w:rsidRDefault="00592C83">
                      <w:pPr>
                        <w:autoSpaceDE w:val="0"/>
                        <w:autoSpaceDN w:val="0"/>
                        <w:adjustRightInd w:val="0"/>
                        <w:rPr>
                          <w:rFonts w:ascii="Calibri" w:hAnsi="Calibri" w:cs="宋体"/>
                          <w:color w:val="000000"/>
                          <w:kern w:val="0"/>
                          <w:sz w:val="16"/>
                          <w:szCs w:val="16"/>
                        </w:rPr>
                      </w:pPr>
                    </w:p>
                    <w:p w:rsidR="00592C83" w:rsidRDefault="00592C83">
                      <w:pPr>
                        <w:autoSpaceDE w:val="0"/>
                        <w:autoSpaceDN w:val="0"/>
                        <w:adjustRightInd w:val="0"/>
                        <w:rPr>
                          <w:rFonts w:ascii="Calibri" w:hAnsi="Calibri" w:cs="宋体"/>
                          <w:color w:val="000000"/>
                          <w:kern w:val="0"/>
                          <w:sz w:val="16"/>
                          <w:szCs w:val="16"/>
                        </w:rPr>
                      </w:pPr>
                    </w:p>
                    <w:p w:rsidR="00592C83" w:rsidRDefault="00592C83">
                      <w:pPr>
                        <w:autoSpaceDE w:val="0"/>
                        <w:autoSpaceDN w:val="0"/>
                        <w:adjustRightInd w:val="0"/>
                        <w:rPr>
                          <w:rFonts w:ascii="Arial" w:hAnsi="Arial" w:cs="宋体"/>
                          <w:color w:val="000000"/>
                          <w:kern w:val="0"/>
                          <w:sz w:val="16"/>
                          <w:szCs w:val="16"/>
                        </w:rPr>
                      </w:pPr>
                    </w:p>
                  </w:txbxContent>
                </v:textbox>
              </v:shape>
              <v:shape id="_x0000_s1037" type="#_x0000_t32" style="position:absolute;left:8305;top:6356;width:1123;height:5" o:preferrelative="t" filled="t" strokecolor="#739cc3">
                <v:stroke startarrow="open" endarrow="open" miterlimit="2"/>
              </v:shape>
            </v:group>
            <v:group id="_x0000_s1051" style="position:absolute;left:4452;top:4012;width:3124;height:3835" coordorigin="4452,4012" coordsize="3124,3835">
              <v:shape id="图片 2" o:spid="_x0000_s1030" type="#_x0000_t75" alt="说明: tryboxplot" style="position:absolute;left:4452;top:4012;width:3124;height:3835">
                <v:imagedata r:id="rId12" o:title="tryboxplot"/>
              </v:shape>
              <v:shape id="_x0000_s1035" type="#_x0000_t32" style="position:absolute;left:5395;top:5888;width:1123;height:5" o:preferrelative="t" filled="t" strokecolor="#739cc3">
                <v:stroke startarrow="open" endarrow="open" miterlimit="2"/>
              </v:shape>
              <v:shape id="_x0000_s1032" type="#_x0000_t202" style="position:absolute;left:5461;top:5323;width:973;height:434" o:preferrelative="t" fillcolor="#f2f2f2" stroked="f">
                <v:textbox>
                  <w:txbxContent>
                    <w:p w:rsidR="00592C83" w:rsidRDefault="00D03A5A">
                      <w:pPr>
                        <w:autoSpaceDE w:val="0"/>
                        <w:autoSpaceDN w:val="0"/>
                        <w:adjustRightInd w:val="0"/>
                        <w:rPr>
                          <w:rFonts w:ascii="Arial" w:hAnsi="Arial" w:cs="宋体"/>
                          <w:color w:val="000000"/>
                          <w:kern w:val="0"/>
                          <w:sz w:val="16"/>
                          <w:szCs w:val="16"/>
                        </w:rPr>
                      </w:pPr>
                      <w:r>
                        <w:rPr>
                          <w:rFonts w:ascii="Calibri" w:hAnsi="Calibri" w:cs="Calibri"/>
                          <w:color w:val="000000"/>
                          <w:kern w:val="0"/>
                          <w:sz w:val="16"/>
                          <w:szCs w:val="16"/>
                        </w:rPr>
                        <w:t>p=0.001</w:t>
                      </w:r>
                    </w:p>
                  </w:txbxContent>
                </v:textbox>
              </v:shape>
            </v:group>
          </v:group>
        </w:pict>
      </w:r>
    </w:p>
    <w:p w:rsidR="00592C83" w:rsidRDefault="00592C83">
      <w:pPr>
        <w:ind w:firstLine="720"/>
      </w:pPr>
    </w:p>
    <w:p w:rsidR="00592C83" w:rsidRDefault="00592C83">
      <w:pPr>
        <w:ind w:firstLine="720"/>
      </w:pPr>
    </w:p>
    <w:p w:rsidR="00592C83" w:rsidRDefault="00592C83">
      <w:pPr>
        <w:rPr>
          <w:rFonts w:eastAsia="ICBCE K+ Adv O Tb 92eb 7df. I"/>
          <w:b/>
          <w:bCs/>
          <w:color w:val="000000"/>
          <w:szCs w:val="21"/>
        </w:rPr>
      </w:pPr>
    </w:p>
    <w:p w:rsidR="00592C83" w:rsidRDefault="00592C83">
      <w:pPr>
        <w:rPr>
          <w:rFonts w:eastAsia="ICBCE K+ Adv O Tb 92eb 7df. I"/>
          <w:b/>
          <w:bCs/>
          <w:color w:val="000000"/>
          <w:szCs w:val="21"/>
        </w:rPr>
      </w:pPr>
    </w:p>
    <w:p w:rsidR="00592C83" w:rsidRDefault="00592C83">
      <w:pPr>
        <w:rPr>
          <w:rFonts w:eastAsia="ICBCE K+ Adv O Tb 92eb 7df. I"/>
          <w:b/>
          <w:bCs/>
          <w:color w:val="000000"/>
          <w:szCs w:val="21"/>
        </w:rPr>
      </w:pPr>
    </w:p>
    <w:p w:rsidR="00592C83" w:rsidRDefault="00881EF6">
      <w:pPr>
        <w:rPr>
          <w:rFonts w:eastAsia="ICBCE K+ Adv O Tb 92eb 7df. I"/>
          <w:b/>
          <w:bCs/>
          <w:color w:val="000000"/>
          <w:szCs w:val="21"/>
        </w:rPr>
      </w:pPr>
      <w:r w:rsidRPr="00881EF6">
        <w:rPr>
          <w:color w:val="FF0000"/>
        </w:rPr>
        <w:pict>
          <v:shape id="_x0000_s1036" type="#_x0000_t32" style="position:absolute;left:0;text-align:left;margin-left:133.25pt;margin-top:8.35pt;width:.05pt;height:.05pt;z-index:251664384" o:preferrelative="t" filled="t" strokecolor="#739cc3">
            <v:stroke startarrow="open" endarrow="open" miterlimit="2"/>
          </v:shape>
        </w:pict>
      </w:r>
    </w:p>
    <w:p w:rsidR="00592C83" w:rsidRDefault="00592C83">
      <w:pPr>
        <w:rPr>
          <w:rFonts w:eastAsia="ICBCE K+ Adv O Tb 92eb 7df. I"/>
          <w:b/>
          <w:bCs/>
          <w:color w:val="000000"/>
          <w:szCs w:val="21"/>
        </w:rPr>
      </w:pPr>
    </w:p>
    <w:p w:rsidR="00592C83" w:rsidRDefault="00592C83">
      <w:pPr>
        <w:rPr>
          <w:rFonts w:eastAsia="ICBCE K+ Adv O Tb 92eb 7df. I"/>
          <w:b/>
          <w:bCs/>
          <w:color w:val="000000"/>
          <w:szCs w:val="21"/>
        </w:rPr>
      </w:pPr>
    </w:p>
    <w:p w:rsidR="00592C83" w:rsidRDefault="00592C83">
      <w:pPr>
        <w:rPr>
          <w:rFonts w:eastAsia="ICBCE K+ Adv O Tb 92eb 7df. I"/>
          <w:b/>
          <w:bCs/>
          <w:color w:val="000000"/>
          <w:szCs w:val="21"/>
        </w:rPr>
      </w:pPr>
    </w:p>
    <w:p w:rsidR="00592C83" w:rsidRDefault="00592C83">
      <w:pPr>
        <w:rPr>
          <w:rFonts w:eastAsia="ICBCE K+ Adv O Tb 92eb 7df. I"/>
          <w:b/>
          <w:bCs/>
          <w:color w:val="000000"/>
          <w:szCs w:val="21"/>
        </w:rPr>
      </w:pPr>
    </w:p>
    <w:p w:rsidR="00592C83" w:rsidRDefault="00592C83">
      <w:pPr>
        <w:rPr>
          <w:rFonts w:eastAsia="ICBCE K+ Adv O Tb 92eb 7df. I"/>
          <w:b/>
          <w:bCs/>
          <w:color w:val="000000"/>
          <w:szCs w:val="21"/>
        </w:rPr>
      </w:pPr>
    </w:p>
    <w:p w:rsidR="00592C83" w:rsidRDefault="00592C83">
      <w:pPr>
        <w:rPr>
          <w:rFonts w:eastAsia="ICBCE K+ Adv O Tb 92eb 7df. I"/>
          <w:b/>
          <w:bCs/>
          <w:color w:val="000000"/>
          <w:szCs w:val="21"/>
        </w:rPr>
      </w:pPr>
    </w:p>
    <w:p w:rsidR="00592C83" w:rsidRDefault="00592C83">
      <w:pPr>
        <w:rPr>
          <w:rFonts w:eastAsia="ICBCE K+ Adv O Tb 92eb 7df. I"/>
          <w:b/>
          <w:bCs/>
          <w:color w:val="000000"/>
          <w:szCs w:val="21"/>
        </w:rPr>
      </w:pPr>
    </w:p>
    <w:p w:rsidR="00592C83" w:rsidRDefault="00881EF6">
      <w:pPr>
        <w:rPr>
          <w:rFonts w:eastAsia="ICBCE K+ Adv O Tb 92eb 7df. I"/>
          <w:b/>
          <w:bCs/>
          <w:color w:val="000000"/>
          <w:szCs w:val="21"/>
        </w:rPr>
      </w:pPr>
      <w:r w:rsidRPr="00881EF6">
        <w:pict>
          <v:shape id="文本框 1040" o:spid="_x0000_s1038" type="#_x0000_t202" style="position:absolute;left:0;text-align:left;margin-left:321.45pt;margin-top:7.4pt;width:85.15pt;height:21.1pt;z-index:251670528" o:preferrelative="t" strokecolor="white">
            <v:stroke miterlimit="2"/>
            <v:textbox>
              <w:txbxContent>
                <w:p w:rsidR="00592C83" w:rsidRDefault="00D03A5A">
                  <w:pPr>
                    <w:jc w:val="center"/>
                  </w:pPr>
                  <w:r>
                    <w:rPr>
                      <w:rFonts w:hint="eastAsia"/>
                    </w:rPr>
                    <w:t xml:space="preserve">C. </w:t>
                  </w:r>
                  <w:proofErr w:type="spellStart"/>
                  <w:r>
                    <w:rPr>
                      <w:rFonts w:hint="eastAsia"/>
                    </w:rPr>
                    <w:t>Creatinine</w:t>
                  </w:r>
                  <w:proofErr w:type="spellEnd"/>
                </w:p>
              </w:txbxContent>
            </v:textbox>
          </v:shape>
        </w:pict>
      </w:r>
      <w:r w:rsidRPr="00881EF6">
        <w:pict>
          <v:shape id="文本框 1039" o:spid="_x0000_s1039" type="#_x0000_t202" style="position:absolute;left:0;text-align:left;margin-left:169.2pt;margin-top:8.9pt;width:85.15pt;height:21.1pt;z-index:251669504" o:preferrelative="t" strokecolor="white">
            <v:stroke miterlimit="2"/>
            <v:textbox>
              <w:txbxContent>
                <w:p w:rsidR="00592C83" w:rsidRDefault="00D03A5A">
                  <w:pPr>
                    <w:jc w:val="center"/>
                  </w:pPr>
                  <w:r>
                    <w:rPr>
                      <w:rFonts w:hint="eastAsia"/>
                    </w:rPr>
                    <w:t>B. L-tryptophan</w:t>
                  </w:r>
                </w:p>
              </w:txbxContent>
            </v:textbox>
          </v:shape>
        </w:pict>
      </w:r>
      <w:r w:rsidRPr="00881EF6">
        <w:pict>
          <v:shape id="文本框 1037" o:spid="_x0000_s1040" type="#_x0000_t202" style="position:absolute;left:0;text-align:left;margin-left:15.3pt;margin-top:10.35pt;width:101.4pt;height:21.1pt;z-index:251668480" o:preferrelative="t" strokecolor="white">
            <v:stroke miterlimit="2"/>
            <v:textbox>
              <w:txbxContent>
                <w:p w:rsidR="00592C83" w:rsidRDefault="00D03A5A">
                  <w:r>
                    <w:rPr>
                      <w:rFonts w:hint="eastAsia"/>
                    </w:rPr>
                    <w:t>A. L-phenylalanine</w:t>
                  </w:r>
                </w:p>
              </w:txbxContent>
            </v:textbox>
          </v:shape>
        </w:pict>
      </w:r>
    </w:p>
    <w:p w:rsidR="00592C83" w:rsidRDefault="00592C83">
      <w:pPr>
        <w:rPr>
          <w:rFonts w:eastAsia="ICBCE K+ Adv O Tb 92eb 7df. I"/>
          <w:b/>
          <w:bCs/>
          <w:color w:val="000000"/>
          <w:szCs w:val="21"/>
        </w:rPr>
      </w:pPr>
    </w:p>
    <w:p w:rsidR="00592C83" w:rsidRDefault="00592C83">
      <w:pPr>
        <w:rPr>
          <w:rFonts w:eastAsia="ICBCE K+ Adv O Tb 92eb 7df. I"/>
          <w:b/>
          <w:bCs/>
          <w:color w:val="000000"/>
          <w:szCs w:val="21"/>
        </w:rPr>
      </w:pPr>
    </w:p>
    <w:p w:rsidR="00592C83" w:rsidRDefault="00D03A5A">
      <w:pPr>
        <w:jc w:val="center"/>
        <w:rPr>
          <w:sz w:val="18"/>
          <w:szCs w:val="18"/>
        </w:rPr>
      </w:pPr>
      <w:r>
        <w:rPr>
          <w:b/>
          <w:bCs/>
        </w:rPr>
        <w:t>Fig</w:t>
      </w:r>
      <w:r>
        <w:rPr>
          <w:rFonts w:hint="eastAsia"/>
          <w:b/>
          <w:bCs/>
        </w:rPr>
        <w:t>ure2</w:t>
      </w:r>
      <w:r>
        <w:rPr>
          <w:b/>
          <w:bCs/>
        </w:rPr>
        <w:t xml:space="preserve">. </w:t>
      </w:r>
      <w:r>
        <w:rPr>
          <w:rFonts w:hint="eastAsia"/>
        </w:rPr>
        <w:t>B</w:t>
      </w:r>
      <w:r>
        <w:t xml:space="preserve">ox plots of </w:t>
      </w:r>
      <w:r>
        <w:rPr>
          <w:rFonts w:hint="eastAsia"/>
        </w:rPr>
        <w:t>the three</w:t>
      </w:r>
      <w:r>
        <w:t xml:space="preserve"> biomarkers in </w:t>
      </w:r>
      <w:r>
        <w:rPr>
          <w:rFonts w:hint="eastAsia"/>
        </w:rPr>
        <w:t>differentiating</w:t>
      </w:r>
      <w:r w:rsidR="009B02D8">
        <w:rPr>
          <w:rFonts w:hint="eastAsia"/>
        </w:rPr>
        <w:t xml:space="preserve"> </w:t>
      </w:r>
      <w:r>
        <w:rPr>
          <w:rFonts w:hint="eastAsia"/>
        </w:rPr>
        <w:t>CKD group from healthy group</w:t>
      </w:r>
      <w:r>
        <w:t xml:space="preserve">. The </w:t>
      </w:r>
      <w:r>
        <w:rPr>
          <w:rFonts w:hint="eastAsia"/>
          <w:sz w:val="18"/>
          <w:szCs w:val="18"/>
        </w:rPr>
        <w:t>P values of the comparing of CKD with control were marked.</w:t>
      </w:r>
    </w:p>
    <w:p w:rsidR="00592C83" w:rsidRDefault="00592C83">
      <w:pPr>
        <w:jc w:val="center"/>
        <w:rPr>
          <w:sz w:val="18"/>
          <w:szCs w:val="18"/>
        </w:rPr>
      </w:pPr>
    </w:p>
    <w:p w:rsidR="00592C83" w:rsidRDefault="00881EF6">
      <w:pPr>
        <w:jc w:val="center"/>
        <w:rPr>
          <w:sz w:val="18"/>
          <w:szCs w:val="18"/>
        </w:rPr>
      </w:pPr>
      <w:r w:rsidRPr="00881EF6">
        <w:rPr>
          <w:sz w:val="18"/>
          <w:szCs w:val="18"/>
        </w:rPr>
        <w:lastRenderedPageBreak/>
        <w:pict>
          <v:shape id="图片 20" o:spid="_x0000_i1027" type="#_x0000_t75" style="width:393.75pt;height:315pt">
            <v:imagedata r:id="rId13" o:title="ROCcurve"/>
          </v:shape>
        </w:pict>
      </w:r>
    </w:p>
    <w:p w:rsidR="00592C83" w:rsidRDefault="00D03A5A">
      <w:pPr>
        <w:jc w:val="center"/>
        <w:rPr>
          <w:sz w:val="18"/>
          <w:szCs w:val="18"/>
        </w:rPr>
      </w:pPr>
      <w:r>
        <w:rPr>
          <w:rFonts w:hint="eastAsia"/>
          <w:sz w:val="18"/>
          <w:szCs w:val="18"/>
        </w:rPr>
        <w:t>Figure 3.ROC analysis for three biomarkers in diagnosis of CKD.</w:t>
      </w:r>
    </w:p>
    <w:p w:rsidR="00592C83" w:rsidRDefault="00592C83">
      <w:pPr>
        <w:jc w:val="center"/>
        <w:rPr>
          <w:sz w:val="18"/>
          <w:szCs w:val="18"/>
        </w:rPr>
      </w:pPr>
    </w:p>
    <w:p w:rsidR="00592C83" w:rsidRDefault="00D03A5A">
      <w:pPr>
        <w:jc w:val="center"/>
        <w:rPr>
          <w:sz w:val="18"/>
          <w:szCs w:val="18"/>
        </w:rPr>
      </w:pPr>
      <w:proofErr w:type="gramStart"/>
      <w:r>
        <w:rPr>
          <w:rFonts w:hint="eastAsia"/>
          <w:sz w:val="18"/>
          <w:szCs w:val="18"/>
        </w:rPr>
        <w:t>Table 1.</w:t>
      </w:r>
      <w:proofErr w:type="gramEnd"/>
      <w:r>
        <w:rPr>
          <w:rFonts w:hint="eastAsia"/>
          <w:sz w:val="18"/>
          <w:szCs w:val="18"/>
        </w:rPr>
        <w:t xml:space="preserve"> Identification and Quantification of biomarkers of CKD patients found in saliva and </w:t>
      </w:r>
      <w:proofErr w:type="gramStart"/>
      <w:r>
        <w:rPr>
          <w:rFonts w:hint="eastAsia"/>
          <w:sz w:val="18"/>
          <w:szCs w:val="18"/>
        </w:rPr>
        <w:t>reported[</w:t>
      </w:r>
      <w:proofErr w:type="gramEnd"/>
      <w:r>
        <w:rPr>
          <w:rFonts w:hint="eastAsia"/>
          <w:sz w:val="18"/>
          <w:szCs w:val="18"/>
        </w:rPr>
        <w:t>23] in serum and/or urine</w:t>
      </w:r>
    </w:p>
    <w:tbl>
      <w:tblPr>
        <w:tblpPr w:leftFromText="180" w:rightFromText="180" w:vertAnchor="text" w:horzAnchor="margin" w:tblpXSpec="center" w:tblpY="94"/>
        <w:tblOverlap w:val="never"/>
        <w:tblW w:w="9322" w:type="dxa"/>
        <w:tblBorders>
          <w:top w:val="thinThickSmallGap" w:sz="24" w:space="0" w:color="auto"/>
          <w:bottom w:val="thinThickSmallGap" w:sz="24" w:space="0" w:color="auto"/>
          <w:insideH w:val="single" w:sz="4" w:space="0" w:color="auto"/>
        </w:tblBorders>
        <w:tblLayout w:type="fixed"/>
        <w:tblLook w:val="0000"/>
      </w:tblPr>
      <w:tblGrid>
        <w:gridCol w:w="1298"/>
        <w:gridCol w:w="1197"/>
        <w:gridCol w:w="1295"/>
        <w:gridCol w:w="1159"/>
        <w:gridCol w:w="2105"/>
        <w:gridCol w:w="1276"/>
        <w:gridCol w:w="992"/>
      </w:tblGrid>
      <w:tr w:rsidR="00592C83" w:rsidTr="00AD1C8E">
        <w:trPr>
          <w:trHeight w:val="737"/>
        </w:trPr>
        <w:tc>
          <w:tcPr>
            <w:tcW w:w="1298" w:type="dxa"/>
            <w:vAlign w:val="center"/>
          </w:tcPr>
          <w:p w:rsidR="00592C83" w:rsidRDefault="00D03A5A" w:rsidP="00AD1C8E">
            <w:pPr>
              <w:jc w:val="center"/>
              <w:rPr>
                <w:sz w:val="18"/>
                <w:szCs w:val="18"/>
              </w:rPr>
            </w:pPr>
            <w:r>
              <w:rPr>
                <w:rFonts w:hint="eastAsia"/>
                <w:sz w:val="18"/>
                <w:szCs w:val="18"/>
              </w:rPr>
              <w:t>Name</w:t>
            </w:r>
          </w:p>
        </w:tc>
        <w:tc>
          <w:tcPr>
            <w:tcW w:w="1197" w:type="dxa"/>
            <w:vAlign w:val="center"/>
          </w:tcPr>
          <w:p w:rsidR="00592C83" w:rsidRDefault="00D03A5A" w:rsidP="00AD1C8E">
            <w:pPr>
              <w:jc w:val="center"/>
              <w:rPr>
                <w:sz w:val="18"/>
                <w:szCs w:val="18"/>
              </w:rPr>
            </w:pPr>
            <w:r>
              <w:rPr>
                <w:rFonts w:hint="eastAsia"/>
                <w:sz w:val="18"/>
                <w:szCs w:val="18"/>
              </w:rPr>
              <w:t>Retention time</w:t>
            </w:r>
          </w:p>
        </w:tc>
        <w:tc>
          <w:tcPr>
            <w:tcW w:w="1295" w:type="dxa"/>
            <w:vAlign w:val="center"/>
          </w:tcPr>
          <w:p w:rsidR="00592C83" w:rsidRDefault="00D03A5A" w:rsidP="00AD1C8E">
            <w:pPr>
              <w:jc w:val="center"/>
              <w:rPr>
                <w:sz w:val="18"/>
                <w:szCs w:val="18"/>
              </w:rPr>
            </w:pPr>
            <w:r>
              <w:rPr>
                <w:rFonts w:hint="eastAsia"/>
                <w:sz w:val="18"/>
                <w:szCs w:val="18"/>
              </w:rPr>
              <w:t>Pattern [M+H]</w:t>
            </w:r>
          </w:p>
        </w:tc>
        <w:tc>
          <w:tcPr>
            <w:tcW w:w="1159" w:type="dxa"/>
            <w:vAlign w:val="center"/>
          </w:tcPr>
          <w:p w:rsidR="00592C83" w:rsidRDefault="00D03A5A" w:rsidP="00AD1C8E">
            <w:pPr>
              <w:jc w:val="center"/>
              <w:rPr>
                <w:sz w:val="18"/>
                <w:szCs w:val="18"/>
              </w:rPr>
            </w:pPr>
            <w:r>
              <w:rPr>
                <w:rFonts w:hint="eastAsia"/>
                <w:sz w:val="18"/>
                <w:szCs w:val="18"/>
              </w:rPr>
              <w:t>Actual mass</w:t>
            </w:r>
          </w:p>
        </w:tc>
        <w:tc>
          <w:tcPr>
            <w:tcW w:w="2105" w:type="dxa"/>
            <w:vAlign w:val="center"/>
          </w:tcPr>
          <w:p w:rsidR="00592C83" w:rsidRDefault="00D03A5A" w:rsidP="00AD1C8E">
            <w:pPr>
              <w:jc w:val="center"/>
              <w:rPr>
                <w:sz w:val="18"/>
                <w:szCs w:val="18"/>
              </w:rPr>
            </w:pPr>
            <w:r>
              <w:rPr>
                <w:rFonts w:hint="eastAsia"/>
                <w:sz w:val="18"/>
                <w:szCs w:val="18"/>
              </w:rPr>
              <w:t>Exact mass</w:t>
            </w:r>
          </w:p>
        </w:tc>
        <w:tc>
          <w:tcPr>
            <w:tcW w:w="1276" w:type="dxa"/>
            <w:vAlign w:val="center"/>
          </w:tcPr>
          <w:p w:rsidR="00592C83" w:rsidRDefault="00D03A5A" w:rsidP="00AD1C8E">
            <w:pPr>
              <w:jc w:val="center"/>
              <w:rPr>
                <w:sz w:val="18"/>
                <w:szCs w:val="18"/>
              </w:rPr>
            </w:pPr>
            <w:r>
              <w:rPr>
                <w:rFonts w:hint="eastAsia"/>
                <w:sz w:val="18"/>
                <w:szCs w:val="18"/>
              </w:rPr>
              <w:t>Mass error</w:t>
            </w:r>
          </w:p>
        </w:tc>
        <w:tc>
          <w:tcPr>
            <w:tcW w:w="992" w:type="dxa"/>
            <w:vAlign w:val="center"/>
          </w:tcPr>
          <w:p w:rsidR="00592C83" w:rsidRDefault="00D03A5A" w:rsidP="00AD1C8E">
            <w:pPr>
              <w:jc w:val="center"/>
              <w:rPr>
                <w:sz w:val="18"/>
                <w:szCs w:val="18"/>
              </w:rPr>
            </w:pPr>
            <w:r>
              <w:rPr>
                <w:rFonts w:hint="eastAsia"/>
                <w:sz w:val="18"/>
                <w:szCs w:val="18"/>
              </w:rPr>
              <w:t>p</w:t>
            </w:r>
          </w:p>
        </w:tc>
      </w:tr>
      <w:tr w:rsidR="00592C83" w:rsidTr="00AD1C8E">
        <w:trPr>
          <w:trHeight w:val="633"/>
        </w:trPr>
        <w:tc>
          <w:tcPr>
            <w:tcW w:w="1298" w:type="dxa"/>
            <w:vAlign w:val="center"/>
          </w:tcPr>
          <w:p w:rsidR="00592C83" w:rsidRDefault="00D03A5A" w:rsidP="00AD1C8E">
            <w:pPr>
              <w:jc w:val="center"/>
              <w:rPr>
                <w:sz w:val="18"/>
                <w:szCs w:val="18"/>
              </w:rPr>
            </w:pPr>
            <w:r>
              <w:rPr>
                <w:rFonts w:hint="eastAsia"/>
                <w:sz w:val="18"/>
                <w:szCs w:val="18"/>
              </w:rPr>
              <w:t>7-Ketolithocholic acid</w:t>
            </w:r>
          </w:p>
        </w:tc>
        <w:tc>
          <w:tcPr>
            <w:tcW w:w="1197" w:type="dxa"/>
            <w:vAlign w:val="center"/>
          </w:tcPr>
          <w:p w:rsidR="00592C83" w:rsidRDefault="00D03A5A" w:rsidP="00AD1C8E">
            <w:pPr>
              <w:jc w:val="center"/>
              <w:rPr>
                <w:sz w:val="18"/>
                <w:szCs w:val="18"/>
              </w:rPr>
            </w:pPr>
            <w:r>
              <w:rPr>
                <w:rFonts w:hint="eastAsia"/>
                <w:sz w:val="18"/>
                <w:szCs w:val="18"/>
              </w:rPr>
              <w:t>1.56</w:t>
            </w:r>
          </w:p>
        </w:tc>
        <w:tc>
          <w:tcPr>
            <w:tcW w:w="1295" w:type="dxa"/>
            <w:vAlign w:val="center"/>
          </w:tcPr>
          <w:p w:rsidR="00592C83" w:rsidRDefault="00D03A5A" w:rsidP="00AD1C8E">
            <w:pPr>
              <w:jc w:val="center"/>
              <w:rPr>
                <w:sz w:val="18"/>
                <w:szCs w:val="18"/>
              </w:rPr>
            </w:pPr>
            <w:r>
              <w:rPr>
                <w:rFonts w:hint="eastAsia"/>
                <w:sz w:val="18"/>
                <w:szCs w:val="18"/>
              </w:rPr>
              <w:t>C24H39O4</w:t>
            </w:r>
          </w:p>
        </w:tc>
        <w:tc>
          <w:tcPr>
            <w:tcW w:w="1159" w:type="dxa"/>
            <w:vAlign w:val="center"/>
          </w:tcPr>
          <w:p w:rsidR="00592C83" w:rsidRDefault="00D03A5A" w:rsidP="00AD1C8E">
            <w:pPr>
              <w:jc w:val="center"/>
              <w:rPr>
                <w:sz w:val="18"/>
                <w:szCs w:val="18"/>
              </w:rPr>
            </w:pPr>
            <w:r>
              <w:rPr>
                <w:rFonts w:hint="eastAsia"/>
                <w:sz w:val="18"/>
                <w:szCs w:val="18"/>
              </w:rPr>
              <w:t>391.2884</w:t>
            </w:r>
          </w:p>
        </w:tc>
        <w:tc>
          <w:tcPr>
            <w:tcW w:w="2105" w:type="dxa"/>
            <w:vAlign w:val="center"/>
          </w:tcPr>
          <w:p w:rsidR="00592C83" w:rsidRDefault="00D03A5A" w:rsidP="00AD1C8E">
            <w:pPr>
              <w:jc w:val="center"/>
              <w:rPr>
                <w:sz w:val="18"/>
                <w:szCs w:val="18"/>
              </w:rPr>
            </w:pPr>
            <w:r>
              <w:rPr>
                <w:rFonts w:hint="eastAsia"/>
                <w:sz w:val="18"/>
                <w:szCs w:val="18"/>
              </w:rPr>
              <w:t>391.2848</w:t>
            </w:r>
          </w:p>
        </w:tc>
        <w:tc>
          <w:tcPr>
            <w:tcW w:w="1276" w:type="dxa"/>
            <w:vAlign w:val="bottom"/>
          </w:tcPr>
          <w:p w:rsidR="00592C83" w:rsidRDefault="00D03A5A" w:rsidP="00AD1C8E">
            <w:pPr>
              <w:jc w:val="center"/>
              <w:rPr>
                <w:sz w:val="18"/>
                <w:szCs w:val="18"/>
              </w:rPr>
            </w:pPr>
            <w:r>
              <w:rPr>
                <w:rFonts w:hint="eastAsia"/>
                <w:sz w:val="18"/>
                <w:szCs w:val="18"/>
              </w:rPr>
              <w:t>3.6</w:t>
            </w:r>
          </w:p>
        </w:tc>
        <w:tc>
          <w:tcPr>
            <w:tcW w:w="992" w:type="dxa"/>
            <w:vAlign w:val="bottom"/>
          </w:tcPr>
          <w:p w:rsidR="00592C83" w:rsidRDefault="00D03A5A" w:rsidP="00AD1C8E">
            <w:pPr>
              <w:jc w:val="center"/>
              <w:rPr>
                <w:sz w:val="18"/>
                <w:szCs w:val="18"/>
              </w:rPr>
            </w:pPr>
            <w:r>
              <w:rPr>
                <w:rFonts w:hint="eastAsia"/>
                <w:sz w:val="18"/>
                <w:szCs w:val="18"/>
              </w:rPr>
              <w:t>0.022</w:t>
            </w:r>
          </w:p>
        </w:tc>
      </w:tr>
      <w:tr w:rsidR="00592C83" w:rsidTr="00AD1C8E">
        <w:trPr>
          <w:trHeight w:val="949"/>
        </w:trPr>
        <w:tc>
          <w:tcPr>
            <w:tcW w:w="1298" w:type="dxa"/>
            <w:vAlign w:val="center"/>
          </w:tcPr>
          <w:p w:rsidR="00592C83" w:rsidRDefault="00D03A5A" w:rsidP="00AD1C8E">
            <w:pPr>
              <w:jc w:val="center"/>
              <w:rPr>
                <w:sz w:val="18"/>
                <w:szCs w:val="18"/>
              </w:rPr>
            </w:pPr>
            <w:r>
              <w:rPr>
                <w:rFonts w:hint="eastAsia"/>
                <w:sz w:val="18"/>
                <w:szCs w:val="18"/>
              </w:rPr>
              <w:t>Phenylalanine</w:t>
            </w:r>
          </w:p>
        </w:tc>
        <w:tc>
          <w:tcPr>
            <w:tcW w:w="1197" w:type="dxa"/>
            <w:vAlign w:val="center"/>
          </w:tcPr>
          <w:p w:rsidR="00592C83" w:rsidRDefault="00D03A5A" w:rsidP="00AD1C8E">
            <w:pPr>
              <w:jc w:val="center"/>
              <w:rPr>
                <w:sz w:val="18"/>
                <w:szCs w:val="18"/>
              </w:rPr>
            </w:pPr>
            <w:r>
              <w:rPr>
                <w:rFonts w:hint="eastAsia"/>
                <w:sz w:val="18"/>
                <w:szCs w:val="18"/>
              </w:rPr>
              <w:t>7.54</w:t>
            </w:r>
          </w:p>
        </w:tc>
        <w:tc>
          <w:tcPr>
            <w:tcW w:w="1295" w:type="dxa"/>
            <w:vAlign w:val="center"/>
          </w:tcPr>
          <w:p w:rsidR="00592C83" w:rsidRDefault="00D03A5A" w:rsidP="00AD1C8E">
            <w:pPr>
              <w:jc w:val="center"/>
              <w:rPr>
                <w:sz w:val="18"/>
                <w:szCs w:val="18"/>
              </w:rPr>
            </w:pPr>
            <w:r>
              <w:rPr>
                <w:rFonts w:hint="eastAsia"/>
                <w:sz w:val="18"/>
                <w:szCs w:val="18"/>
              </w:rPr>
              <w:t>C9H12NO2</w:t>
            </w:r>
          </w:p>
        </w:tc>
        <w:tc>
          <w:tcPr>
            <w:tcW w:w="1159" w:type="dxa"/>
            <w:vAlign w:val="center"/>
          </w:tcPr>
          <w:p w:rsidR="00592C83" w:rsidRDefault="00D03A5A" w:rsidP="00AD1C8E">
            <w:pPr>
              <w:jc w:val="center"/>
              <w:rPr>
                <w:sz w:val="18"/>
                <w:szCs w:val="18"/>
              </w:rPr>
            </w:pPr>
            <w:r>
              <w:rPr>
                <w:rFonts w:hint="eastAsia"/>
                <w:sz w:val="18"/>
                <w:szCs w:val="18"/>
              </w:rPr>
              <w:t>166.0860</w:t>
            </w:r>
          </w:p>
        </w:tc>
        <w:tc>
          <w:tcPr>
            <w:tcW w:w="2105" w:type="dxa"/>
            <w:vAlign w:val="center"/>
          </w:tcPr>
          <w:p w:rsidR="00592C83" w:rsidRDefault="00D03A5A" w:rsidP="00AD1C8E">
            <w:pPr>
              <w:jc w:val="center"/>
              <w:rPr>
                <w:sz w:val="18"/>
                <w:szCs w:val="18"/>
              </w:rPr>
            </w:pPr>
            <w:r>
              <w:rPr>
                <w:rFonts w:hint="eastAsia"/>
                <w:sz w:val="18"/>
                <w:szCs w:val="18"/>
              </w:rPr>
              <w:t>166.0868</w:t>
            </w:r>
          </w:p>
        </w:tc>
        <w:tc>
          <w:tcPr>
            <w:tcW w:w="1276" w:type="dxa"/>
            <w:vAlign w:val="bottom"/>
          </w:tcPr>
          <w:p w:rsidR="00592C83" w:rsidRDefault="00D03A5A" w:rsidP="00AD1C8E">
            <w:pPr>
              <w:jc w:val="center"/>
              <w:rPr>
                <w:sz w:val="18"/>
                <w:szCs w:val="18"/>
              </w:rPr>
            </w:pPr>
            <w:r>
              <w:rPr>
                <w:rFonts w:hint="eastAsia"/>
                <w:sz w:val="18"/>
                <w:szCs w:val="18"/>
              </w:rPr>
              <w:t>-0.8</w:t>
            </w:r>
          </w:p>
        </w:tc>
        <w:tc>
          <w:tcPr>
            <w:tcW w:w="992" w:type="dxa"/>
            <w:vAlign w:val="bottom"/>
          </w:tcPr>
          <w:p w:rsidR="00592C83" w:rsidRDefault="00D03A5A" w:rsidP="00AD1C8E">
            <w:pPr>
              <w:jc w:val="center"/>
              <w:rPr>
                <w:sz w:val="18"/>
                <w:szCs w:val="18"/>
              </w:rPr>
            </w:pPr>
            <w:r>
              <w:rPr>
                <w:rFonts w:hint="eastAsia"/>
                <w:sz w:val="18"/>
                <w:szCs w:val="18"/>
              </w:rPr>
              <w:t>&lt;0.001</w:t>
            </w:r>
          </w:p>
        </w:tc>
      </w:tr>
      <w:tr w:rsidR="00592C83" w:rsidTr="00AD1C8E">
        <w:trPr>
          <w:trHeight w:val="312"/>
        </w:trPr>
        <w:tc>
          <w:tcPr>
            <w:tcW w:w="1298" w:type="dxa"/>
            <w:vAlign w:val="center"/>
          </w:tcPr>
          <w:p w:rsidR="00592C83" w:rsidRDefault="00D03A5A" w:rsidP="00AD1C8E">
            <w:pPr>
              <w:jc w:val="center"/>
              <w:rPr>
                <w:sz w:val="18"/>
                <w:szCs w:val="18"/>
              </w:rPr>
            </w:pPr>
            <w:r>
              <w:rPr>
                <w:rFonts w:hint="eastAsia"/>
                <w:sz w:val="18"/>
                <w:szCs w:val="18"/>
              </w:rPr>
              <w:t>Tryptophan</w:t>
            </w:r>
          </w:p>
        </w:tc>
        <w:tc>
          <w:tcPr>
            <w:tcW w:w="1197" w:type="dxa"/>
            <w:vAlign w:val="center"/>
          </w:tcPr>
          <w:p w:rsidR="00592C83" w:rsidRDefault="00D03A5A" w:rsidP="00AD1C8E">
            <w:pPr>
              <w:jc w:val="center"/>
              <w:rPr>
                <w:sz w:val="18"/>
                <w:szCs w:val="18"/>
              </w:rPr>
            </w:pPr>
            <w:r>
              <w:rPr>
                <w:rFonts w:hint="eastAsia"/>
                <w:sz w:val="18"/>
                <w:szCs w:val="18"/>
              </w:rPr>
              <w:t>7.21</w:t>
            </w:r>
          </w:p>
        </w:tc>
        <w:tc>
          <w:tcPr>
            <w:tcW w:w="1295" w:type="dxa"/>
            <w:vAlign w:val="center"/>
          </w:tcPr>
          <w:p w:rsidR="00592C83" w:rsidRDefault="00D03A5A" w:rsidP="00AD1C8E">
            <w:pPr>
              <w:jc w:val="center"/>
              <w:rPr>
                <w:sz w:val="18"/>
                <w:szCs w:val="18"/>
              </w:rPr>
            </w:pPr>
            <w:r>
              <w:rPr>
                <w:rFonts w:hint="eastAsia"/>
                <w:sz w:val="18"/>
                <w:szCs w:val="18"/>
              </w:rPr>
              <w:t>C11H13N2O2</w:t>
            </w:r>
          </w:p>
        </w:tc>
        <w:tc>
          <w:tcPr>
            <w:tcW w:w="1159" w:type="dxa"/>
            <w:vAlign w:val="center"/>
          </w:tcPr>
          <w:p w:rsidR="00592C83" w:rsidRDefault="00D03A5A" w:rsidP="00AD1C8E">
            <w:pPr>
              <w:jc w:val="center"/>
              <w:rPr>
                <w:sz w:val="18"/>
                <w:szCs w:val="18"/>
              </w:rPr>
            </w:pPr>
            <w:r>
              <w:rPr>
                <w:rFonts w:hint="eastAsia"/>
                <w:sz w:val="18"/>
                <w:szCs w:val="18"/>
              </w:rPr>
              <w:t>205.0966</w:t>
            </w:r>
          </w:p>
        </w:tc>
        <w:tc>
          <w:tcPr>
            <w:tcW w:w="2105" w:type="dxa"/>
            <w:vAlign w:val="center"/>
          </w:tcPr>
          <w:p w:rsidR="00592C83" w:rsidRDefault="00D03A5A" w:rsidP="00AD1C8E">
            <w:pPr>
              <w:jc w:val="center"/>
              <w:rPr>
                <w:sz w:val="18"/>
                <w:szCs w:val="18"/>
              </w:rPr>
            </w:pPr>
            <w:r>
              <w:rPr>
                <w:rFonts w:hint="eastAsia"/>
                <w:sz w:val="18"/>
                <w:szCs w:val="18"/>
              </w:rPr>
              <w:t>205.0977</w:t>
            </w:r>
          </w:p>
        </w:tc>
        <w:tc>
          <w:tcPr>
            <w:tcW w:w="1276" w:type="dxa"/>
            <w:vAlign w:val="bottom"/>
          </w:tcPr>
          <w:p w:rsidR="00592C83" w:rsidRDefault="00D03A5A" w:rsidP="00AD1C8E">
            <w:pPr>
              <w:jc w:val="center"/>
              <w:rPr>
                <w:sz w:val="18"/>
                <w:szCs w:val="18"/>
              </w:rPr>
            </w:pPr>
            <w:r>
              <w:rPr>
                <w:rFonts w:hint="eastAsia"/>
                <w:sz w:val="18"/>
                <w:szCs w:val="18"/>
              </w:rPr>
              <w:t>-1.1</w:t>
            </w:r>
          </w:p>
        </w:tc>
        <w:tc>
          <w:tcPr>
            <w:tcW w:w="992" w:type="dxa"/>
            <w:vAlign w:val="bottom"/>
          </w:tcPr>
          <w:p w:rsidR="00592C83" w:rsidRDefault="00D03A5A" w:rsidP="00AD1C8E">
            <w:pPr>
              <w:jc w:val="center"/>
              <w:rPr>
                <w:sz w:val="18"/>
                <w:szCs w:val="18"/>
              </w:rPr>
            </w:pPr>
            <w:r>
              <w:rPr>
                <w:rFonts w:hint="eastAsia"/>
                <w:sz w:val="18"/>
                <w:szCs w:val="18"/>
              </w:rPr>
              <w:t>0.001</w:t>
            </w:r>
          </w:p>
        </w:tc>
      </w:tr>
      <w:tr w:rsidR="00592C83" w:rsidTr="00AD1C8E">
        <w:trPr>
          <w:trHeight w:val="633"/>
        </w:trPr>
        <w:tc>
          <w:tcPr>
            <w:tcW w:w="1298" w:type="dxa"/>
            <w:vAlign w:val="center"/>
          </w:tcPr>
          <w:p w:rsidR="00592C83" w:rsidRDefault="00881EF6" w:rsidP="00AD1C8E">
            <w:pPr>
              <w:jc w:val="center"/>
              <w:rPr>
                <w:sz w:val="18"/>
                <w:szCs w:val="18"/>
              </w:rPr>
            </w:pPr>
            <w:hyperlink w:anchor="d:My Documentstf0005" w:history="1">
              <w:r w:rsidR="00D03A5A">
                <w:rPr>
                  <w:rFonts w:hint="eastAsia"/>
                  <w:sz w:val="18"/>
                  <w:szCs w:val="18"/>
                </w:rPr>
                <w:t>Choline</w:t>
              </w:r>
            </w:hyperlink>
          </w:p>
        </w:tc>
        <w:tc>
          <w:tcPr>
            <w:tcW w:w="1197" w:type="dxa"/>
            <w:vAlign w:val="center"/>
          </w:tcPr>
          <w:p w:rsidR="00592C83" w:rsidRDefault="00D03A5A" w:rsidP="00AD1C8E">
            <w:pPr>
              <w:jc w:val="center"/>
              <w:rPr>
                <w:sz w:val="18"/>
                <w:szCs w:val="18"/>
              </w:rPr>
            </w:pPr>
            <w:r>
              <w:rPr>
                <w:rFonts w:hint="eastAsia"/>
                <w:sz w:val="18"/>
                <w:szCs w:val="18"/>
              </w:rPr>
              <w:t>7.02</w:t>
            </w:r>
          </w:p>
        </w:tc>
        <w:tc>
          <w:tcPr>
            <w:tcW w:w="1295" w:type="dxa"/>
            <w:vAlign w:val="center"/>
          </w:tcPr>
          <w:p w:rsidR="00592C83" w:rsidRDefault="00D03A5A" w:rsidP="00AD1C8E">
            <w:pPr>
              <w:jc w:val="center"/>
              <w:rPr>
                <w:sz w:val="18"/>
                <w:szCs w:val="18"/>
              </w:rPr>
            </w:pPr>
            <w:r>
              <w:rPr>
                <w:rFonts w:hint="eastAsia"/>
                <w:sz w:val="18"/>
                <w:szCs w:val="18"/>
              </w:rPr>
              <w:t>C5H15NOd</w:t>
            </w:r>
          </w:p>
        </w:tc>
        <w:tc>
          <w:tcPr>
            <w:tcW w:w="1159" w:type="dxa"/>
            <w:vAlign w:val="center"/>
          </w:tcPr>
          <w:p w:rsidR="00592C83" w:rsidRDefault="00D03A5A" w:rsidP="00AD1C8E">
            <w:pPr>
              <w:jc w:val="center"/>
              <w:rPr>
                <w:sz w:val="18"/>
                <w:szCs w:val="18"/>
              </w:rPr>
            </w:pPr>
            <w:r>
              <w:rPr>
                <w:rFonts w:hint="eastAsia"/>
                <w:sz w:val="18"/>
                <w:szCs w:val="18"/>
              </w:rPr>
              <w:t>104.1060d</w:t>
            </w:r>
          </w:p>
        </w:tc>
        <w:tc>
          <w:tcPr>
            <w:tcW w:w="2105" w:type="dxa"/>
            <w:vAlign w:val="center"/>
          </w:tcPr>
          <w:p w:rsidR="00592C83" w:rsidRDefault="00D03A5A" w:rsidP="00AD1C8E">
            <w:pPr>
              <w:jc w:val="center"/>
              <w:rPr>
                <w:sz w:val="18"/>
                <w:szCs w:val="18"/>
              </w:rPr>
            </w:pPr>
            <w:r>
              <w:rPr>
                <w:rFonts w:hint="eastAsia"/>
                <w:sz w:val="18"/>
                <w:szCs w:val="18"/>
              </w:rPr>
              <w:t>104.1061</w:t>
            </w:r>
          </w:p>
        </w:tc>
        <w:tc>
          <w:tcPr>
            <w:tcW w:w="1276" w:type="dxa"/>
            <w:vAlign w:val="bottom"/>
          </w:tcPr>
          <w:p w:rsidR="00592C83" w:rsidRDefault="00D03A5A" w:rsidP="00AD1C8E">
            <w:pPr>
              <w:jc w:val="center"/>
              <w:rPr>
                <w:sz w:val="18"/>
                <w:szCs w:val="18"/>
              </w:rPr>
            </w:pPr>
            <w:r>
              <w:rPr>
                <w:rFonts w:hint="eastAsia"/>
                <w:sz w:val="18"/>
                <w:szCs w:val="18"/>
              </w:rPr>
              <w:t>0.7</w:t>
            </w:r>
          </w:p>
        </w:tc>
        <w:tc>
          <w:tcPr>
            <w:tcW w:w="992" w:type="dxa"/>
            <w:vAlign w:val="bottom"/>
          </w:tcPr>
          <w:p w:rsidR="00592C83" w:rsidRDefault="00D03A5A" w:rsidP="00AD1C8E">
            <w:pPr>
              <w:jc w:val="center"/>
              <w:rPr>
                <w:sz w:val="18"/>
                <w:szCs w:val="18"/>
              </w:rPr>
            </w:pPr>
            <w:r>
              <w:rPr>
                <w:rFonts w:hint="eastAsia"/>
                <w:sz w:val="18"/>
                <w:szCs w:val="18"/>
              </w:rPr>
              <w:t>0.036</w:t>
            </w:r>
          </w:p>
        </w:tc>
      </w:tr>
      <w:tr w:rsidR="00592C83" w:rsidTr="00AD1C8E">
        <w:trPr>
          <w:trHeight w:val="619"/>
        </w:trPr>
        <w:tc>
          <w:tcPr>
            <w:tcW w:w="1298" w:type="dxa"/>
            <w:vAlign w:val="center"/>
          </w:tcPr>
          <w:p w:rsidR="00592C83" w:rsidRDefault="00D03A5A" w:rsidP="00AD1C8E">
            <w:pPr>
              <w:jc w:val="center"/>
              <w:rPr>
                <w:sz w:val="18"/>
                <w:szCs w:val="18"/>
              </w:rPr>
            </w:pPr>
            <w:proofErr w:type="spellStart"/>
            <w:r>
              <w:rPr>
                <w:rFonts w:hint="eastAsia"/>
                <w:sz w:val="18"/>
                <w:szCs w:val="18"/>
              </w:rPr>
              <w:t>Creatine</w:t>
            </w:r>
            <w:proofErr w:type="spellEnd"/>
          </w:p>
        </w:tc>
        <w:tc>
          <w:tcPr>
            <w:tcW w:w="1197" w:type="dxa"/>
            <w:vAlign w:val="center"/>
          </w:tcPr>
          <w:p w:rsidR="00592C83" w:rsidRDefault="00D03A5A" w:rsidP="00AD1C8E">
            <w:pPr>
              <w:jc w:val="center"/>
              <w:rPr>
                <w:sz w:val="18"/>
                <w:szCs w:val="18"/>
              </w:rPr>
            </w:pPr>
            <w:r>
              <w:rPr>
                <w:rFonts w:hint="eastAsia"/>
                <w:sz w:val="18"/>
                <w:szCs w:val="18"/>
              </w:rPr>
              <w:t>9.11</w:t>
            </w:r>
          </w:p>
        </w:tc>
        <w:tc>
          <w:tcPr>
            <w:tcW w:w="1295" w:type="dxa"/>
            <w:vAlign w:val="center"/>
          </w:tcPr>
          <w:p w:rsidR="00592C83" w:rsidRDefault="00D03A5A" w:rsidP="00AD1C8E">
            <w:pPr>
              <w:jc w:val="center"/>
              <w:rPr>
                <w:sz w:val="18"/>
                <w:szCs w:val="18"/>
              </w:rPr>
            </w:pPr>
            <w:r>
              <w:rPr>
                <w:rFonts w:hint="eastAsia"/>
                <w:sz w:val="18"/>
                <w:szCs w:val="18"/>
              </w:rPr>
              <w:t>C4H10N3O2</w:t>
            </w:r>
          </w:p>
        </w:tc>
        <w:tc>
          <w:tcPr>
            <w:tcW w:w="1159" w:type="dxa"/>
            <w:vAlign w:val="center"/>
          </w:tcPr>
          <w:p w:rsidR="00592C83" w:rsidRDefault="00D03A5A" w:rsidP="00AD1C8E">
            <w:pPr>
              <w:jc w:val="center"/>
              <w:rPr>
                <w:sz w:val="18"/>
                <w:szCs w:val="18"/>
              </w:rPr>
            </w:pPr>
            <w:r>
              <w:rPr>
                <w:rFonts w:hint="eastAsia"/>
                <w:sz w:val="18"/>
                <w:szCs w:val="18"/>
              </w:rPr>
              <w:t>132.0761</w:t>
            </w:r>
          </w:p>
        </w:tc>
        <w:tc>
          <w:tcPr>
            <w:tcW w:w="2105" w:type="dxa"/>
            <w:vAlign w:val="center"/>
          </w:tcPr>
          <w:p w:rsidR="00592C83" w:rsidRDefault="00D03A5A" w:rsidP="00AD1C8E">
            <w:pPr>
              <w:jc w:val="center"/>
              <w:rPr>
                <w:sz w:val="18"/>
                <w:szCs w:val="18"/>
              </w:rPr>
            </w:pPr>
            <w:r>
              <w:rPr>
                <w:rFonts w:hint="eastAsia"/>
                <w:sz w:val="18"/>
                <w:szCs w:val="18"/>
              </w:rPr>
              <w:t>132.0767</w:t>
            </w:r>
          </w:p>
        </w:tc>
        <w:tc>
          <w:tcPr>
            <w:tcW w:w="1276" w:type="dxa"/>
            <w:vAlign w:val="bottom"/>
          </w:tcPr>
          <w:p w:rsidR="00592C83" w:rsidRDefault="00D03A5A" w:rsidP="00AD1C8E">
            <w:pPr>
              <w:jc w:val="center"/>
              <w:rPr>
                <w:sz w:val="18"/>
                <w:szCs w:val="18"/>
              </w:rPr>
            </w:pPr>
            <w:r>
              <w:rPr>
                <w:rFonts w:hint="eastAsia"/>
                <w:sz w:val="18"/>
                <w:szCs w:val="18"/>
              </w:rPr>
              <w:t>-0.6</w:t>
            </w:r>
          </w:p>
        </w:tc>
        <w:tc>
          <w:tcPr>
            <w:tcW w:w="992" w:type="dxa"/>
            <w:vAlign w:val="bottom"/>
          </w:tcPr>
          <w:p w:rsidR="00592C83" w:rsidRDefault="00D03A5A" w:rsidP="00AD1C8E">
            <w:pPr>
              <w:jc w:val="center"/>
              <w:rPr>
                <w:sz w:val="18"/>
                <w:szCs w:val="18"/>
              </w:rPr>
            </w:pPr>
            <w:r>
              <w:rPr>
                <w:rFonts w:hint="eastAsia"/>
                <w:sz w:val="18"/>
                <w:szCs w:val="18"/>
              </w:rPr>
              <w:t>0.229</w:t>
            </w:r>
          </w:p>
        </w:tc>
      </w:tr>
      <w:tr w:rsidR="00592C83" w:rsidTr="00AD1C8E">
        <w:trPr>
          <w:trHeight w:val="633"/>
        </w:trPr>
        <w:tc>
          <w:tcPr>
            <w:tcW w:w="1298" w:type="dxa"/>
            <w:vAlign w:val="center"/>
          </w:tcPr>
          <w:p w:rsidR="00592C83" w:rsidRDefault="00881EF6" w:rsidP="00AD1C8E">
            <w:pPr>
              <w:jc w:val="center"/>
              <w:rPr>
                <w:sz w:val="18"/>
                <w:szCs w:val="18"/>
              </w:rPr>
            </w:pPr>
            <w:hyperlink w:anchor="d:My Documentstf0005" w:history="1">
              <w:r w:rsidR="00D03A5A">
                <w:rPr>
                  <w:rFonts w:hint="eastAsia"/>
                  <w:sz w:val="18"/>
                  <w:szCs w:val="18"/>
                </w:rPr>
                <w:t xml:space="preserve">Creatinine </w:t>
              </w:r>
            </w:hyperlink>
          </w:p>
        </w:tc>
        <w:tc>
          <w:tcPr>
            <w:tcW w:w="1197" w:type="dxa"/>
            <w:vAlign w:val="center"/>
          </w:tcPr>
          <w:p w:rsidR="00592C83" w:rsidRDefault="00D03A5A" w:rsidP="00AD1C8E">
            <w:pPr>
              <w:jc w:val="center"/>
              <w:rPr>
                <w:sz w:val="18"/>
                <w:szCs w:val="18"/>
              </w:rPr>
            </w:pPr>
            <w:r>
              <w:rPr>
                <w:rFonts w:hint="eastAsia"/>
                <w:sz w:val="18"/>
                <w:szCs w:val="18"/>
              </w:rPr>
              <w:t>4.33</w:t>
            </w:r>
          </w:p>
        </w:tc>
        <w:tc>
          <w:tcPr>
            <w:tcW w:w="1295" w:type="dxa"/>
            <w:vAlign w:val="center"/>
          </w:tcPr>
          <w:p w:rsidR="00592C83" w:rsidRDefault="00D03A5A" w:rsidP="00AD1C8E">
            <w:pPr>
              <w:jc w:val="center"/>
              <w:rPr>
                <w:sz w:val="18"/>
                <w:szCs w:val="18"/>
              </w:rPr>
            </w:pPr>
            <w:r>
              <w:rPr>
                <w:rFonts w:hint="eastAsia"/>
                <w:sz w:val="18"/>
                <w:szCs w:val="18"/>
              </w:rPr>
              <w:t>C4H8N3O</w:t>
            </w:r>
          </w:p>
        </w:tc>
        <w:tc>
          <w:tcPr>
            <w:tcW w:w="1159" w:type="dxa"/>
            <w:vAlign w:val="center"/>
          </w:tcPr>
          <w:p w:rsidR="00592C83" w:rsidRDefault="00D03A5A" w:rsidP="00AD1C8E">
            <w:pPr>
              <w:jc w:val="center"/>
              <w:rPr>
                <w:sz w:val="18"/>
                <w:szCs w:val="18"/>
              </w:rPr>
            </w:pPr>
            <w:r>
              <w:rPr>
                <w:rFonts w:hint="eastAsia"/>
                <w:sz w:val="18"/>
                <w:szCs w:val="18"/>
              </w:rPr>
              <w:t>114.0667</w:t>
            </w:r>
          </w:p>
        </w:tc>
        <w:tc>
          <w:tcPr>
            <w:tcW w:w="2105" w:type="dxa"/>
            <w:vAlign w:val="center"/>
          </w:tcPr>
          <w:p w:rsidR="00592C83" w:rsidRDefault="00D03A5A" w:rsidP="00AD1C8E">
            <w:pPr>
              <w:jc w:val="center"/>
              <w:rPr>
                <w:sz w:val="18"/>
                <w:szCs w:val="18"/>
              </w:rPr>
            </w:pPr>
            <w:r>
              <w:rPr>
                <w:rFonts w:hint="eastAsia"/>
                <w:sz w:val="18"/>
                <w:szCs w:val="18"/>
              </w:rPr>
              <w:t>114.0660</w:t>
            </w:r>
          </w:p>
        </w:tc>
        <w:tc>
          <w:tcPr>
            <w:tcW w:w="1276" w:type="dxa"/>
            <w:vAlign w:val="bottom"/>
          </w:tcPr>
          <w:p w:rsidR="00592C83" w:rsidRDefault="00D03A5A" w:rsidP="00AD1C8E">
            <w:pPr>
              <w:jc w:val="center"/>
              <w:rPr>
                <w:sz w:val="18"/>
                <w:szCs w:val="18"/>
              </w:rPr>
            </w:pPr>
            <w:r>
              <w:rPr>
                <w:rFonts w:hint="eastAsia"/>
                <w:sz w:val="18"/>
                <w:szCs w:val="18"/>
              </w:rPr>
              <w:t>-1.6</w:t>
            </w:r>
          </w:p>
        </w:tc>
        <w:tc>
          <w:tcPr>
            <w:tcW w:w="992" w:type="dxa"/>
            <w:vAlign w:val="bottom"/>
          </w:tcPr>
          <w:p w:rsidR="00592C83" w:rsidRDefault="00D03A5A" w:rsidP="00AD1C8E">
            <w:pPr>
              <w:jc w:val="center"/>
              <w:rPr>
                <w:sz w:val="18"/>
                <w:szCs w:val="18"/>
              </w:rPr>
            </w:pPr>
            <w:r>
              <w:rPr>
                <w:rFonts w:hint="eastAsia"/>
                <w:sz w:val="18"/>
                <w:szCs w:val="18"/>
              </w:rPr>
              <w:t>&lt;0.001</w:t>
            </w:r>
          </w:p>
        </w:tc>
      </w:tr>
      <w:tr w:rsidR="00592C83" w:rsidTr="00AD1C8E">
        <w:trPr>
          <w:trHeight w:val="633"/>
        </w:trPr>
        <w:tc>
          <w:tcPr>
            <w:tcW w:w="1298" w:type="dxa"/>
            <w:vAlign w:val="center"/>
          </w:tcPr>
          <w:p w:rsidR="00592C83" w:rsidRDefault="00D03A5A" w:rsidP="00AD1C8E">
            <w:pPr>
              <w:jc w:val="center"/>
              <w:rPr>
                <w:sz w:val="18"/>
                <w:szCs w:val="18"/>
              </w:rPr>
            </w:pPr>
            <w:r>
              <w:rPr>
                <w:rFonts w:hint="eastAsia"/>
                <w:sz w:val="18"/>
                <w:szCs w:val="18"/>
              </w:rPr>
              <w:t>Adenine</w:t>
            </w:r>
          </w:p>
        </w:tc>
        <w:tc>
          <w:tcPr>
            <w:tcW w:w="1197" w:type="dxa"/>
            <w:vAlign w:val="center"/>
          </w:tcPr>
          <w:p w:rsidR="00592C83" w:rsidRDefault="00D03A5A" w:rsidP="00AD1C8E">
            <w:pPr>
              <w:jc w:val="center"/>
              <w:rPr>
                <w:sz w:val="18"/>
                <w:szCs w:val="18"/>
              </w:rPr>
            </w:pPr>
            <w:r>
              <w:rPr>
                <w:rFonts w:hint="eastAsia"/>
                <w:sz w:val="18"/>
                <w:szCs w:val="18"/>
              </w:rPr>
              <w:t>6.23</w:t>
            </w:r>
          </w:p>
        </w:tc>
        <w:tc>
          <w:tcPr>
            <w:tcW w:w="1295" w:type="dxa"/>
            <w:vAlign w:val="center"/>
          </w:tcPr>
          <w:p w:rsidR="00592C83" w:rsidRDefault="00D03A5A" w:rsidP="00AD1C8E">
            <w:pPr>
              <w:jc w:val="center"/>
              <w:rPr>
                <w:sz w:val="18"/>
                <w:szCs w:val="18"/>
              </w:rPr>
            </w:pPr>
            <w:r>
              <w:rPr>
                <w:rFonts w:hint="eastAsia"/>
                <w:sz w:val="18"/>
                <w:szCs w:val="18"/>
              </w:rPr>
              <w:t>C5H6N5</w:t>
            </w:r>
          </w:p>
        </w:tc>
        <w:tc>
          <w:tcPr>
            <w:tcW w:w="1159" w:type="dxa"/>
            <w:vAlign w:val="center"/>
          </w:tcPr>
          <w:p w:rsidR="00592C83" w:rsidRDefault="00D03A5A" w:rsidP="00AD1C8E">
            <w:pPr>
              <w:jc w:val="center"/>
              <w:rPr>
                <w:sz w:val="18"/>
                <w:szCs w:val="18"/>
              </w:rPr>
            </w:pPr>
            <w:r>
              <w:rPr>
                <w:rFonts w:hint="eastAsia"/>
                <w:sz w:val="18"/>
                <w:szCs w:val="18"/>
              </w:rPr>
              <w:t>136.0607</w:t>
            </w:r>
          </w:p>
        </w:tc>
        <w:tc>
          <w:tcPr>
            <w:tcW w:w="2105" w:type="dxa"/>
            <w:vAlign w:val="center"/>
          </w:tcPr>
          <w:p w:rsidR="00592C83" w:rsidRDefault="00D03A5A" w:rsidP="00AD1C8E">
            <w:pPr>
              <w:jc w:val="center"/>
              <w:rPr>
                <w:sz w:val="18"/>
                <w:szCs w:val="18"/>
              </w:rPr>
            </w:pPr>
            <w:r>
              <w:rPr>
                <w:rFonts w:hint="eastAsia"/>
                <w:sz w:val="18"/>
                <w:szCs w:val="18"/>
              </w:rPr>
              <w:t>136.0623</w:t>
            </w:r>
          </w:p>
        </w:tc>
        <w:tc>
          <w:tcPr>
            <w:tcW w:w="1276" w:type="dxa"/>
            <w:vAlign w:val="bottom"/>
          </w:tcPr>
          <w:p w:rsidR="00592C83" w:rsidRDefault="00D03A5A" w:rsidP="00AD1C8E">
            <w:pPr>
              <w:jc w:val="center"/>
              <w:rPr>
                <w:sz w:val="18"/>
                <w:szCs w:val="18"/>
              </w:rPr>
            </w:pPr>
            <w:r>
              <w:rPr>
                <w:rFonts w:hint="eastAsia"/>
                <w:sz w:val="18"/>
                <w:szCs w:val="18"/>
              </w:rPr>
              <w:t>0.1</w:t>
            </w:r>
          </w:p>
        </w:tc>
        <w:tc>
          <w:tcPr>
            <w:tcW w:w="992" w:type="dxa"/>
            <w:vAlign w:val="bottom"/>
          </w:tcPr>
          <w:p w:rsidR="00592C83" w:rsidRDefault="00D03A5A" w:rsidP="00AD1C8E">
            <w:pPr>
              <w:jc w:val="center"/>
              <w:rPr>
                <w:sz w:val="18"/>
                <w:szCs w:val="18"/>
              </w:rPr>
            </w:pPr>
            <w:r>
              <w:rPr>
                <w:rFonts w:hint="eastAsia"/>
                <w:sz w:val="18"/>
                <w:szCs w:val="18"/>
              </w:rPr>
              <w:t>0.010</w:t>
            </w:r>
          </w:p>
        </w:tc>
      </w:tr>
      <w:tr w:rsidR="00592C83" w:rsidTr="00AD1C8E">
        <w:trPr>
          <w:trHeight w:val="619"/>
        </w:trPr>
        <w:tc>
          <w:tcPr>
            <w:tcW w:w="1298" w:type="dxa"/>
            <w:vAlign w:val="center"/>
          </w:tcPr>
          <w:p w:rsidR="00592C83" w:rsidRDefault="00D03A5A" w:rsidP="00AD1C8E">
            <w:pPr>
              <w:jc w:val="center"/>
              <w:rPr>
                <w:sz w:val="18"/>
                <w:szCs w:val="18"/>
              </w:rPr>
            </w:pPr>
            <w:r>
              <w:rPr>
                <w:rFonts w:hint="eastAsia"/>
                <w:sz w:val="18"/>
                <w:szCs w:val="18"/>
              </w:rPr>
              <w:t>Guanine</w:t>
            </w:r>
          </w:p>
        </w:tc>
        <w:tc>
          <w:tcPr>
            <w:tcW w:w="1197" w:type="dxa"/>
            <w:vAlign w:val="center"/>
          </w:tcPr>
          <w:p w:rsidR="00592C83" w:rsidRDefault="00D03A5A" w:rsidP="00AD1C8E">
            <w:pPr>
              <w:jc w:val="center"/>
              <w:rPr>
                <w:sz w:val="18"/>
                <w:szCs w:val="18"/>
              </w:rPr>
            </w:pPr>
            <w:r>
              <w:rPr>
                <w:rFonts w:hint="eastAsia"/>
                <w:sz w:val="18"/>
                <w:szCs w:val="18"/>
              </w:rPr>
              <w:t>10.71</w:t>
            </w:r>
          </w:p>
        </w:tc>
        <w:tc>
          <w:tcPr>
            <w:tcW w:w="1295" w:type="dxa"/>
            <w:vAlign w:val="center"/>
          </w:tcPr>
          <w:p w:rsidR="00592C83" w:rsidRDefault="00D03A5A" w:rsidP="00AD1C8E">
            <w:pPr>
              <w:jc w:val="center"/>
              <w:rPr>
                <w:sz w:val="18"/>
                <w:szCs w:val="18"/>
              </w:rPr>
            </w:pPr>
            <w:r>
              <w:rPr>
                <w:rFonts w:hint="eastAsia"/>
                <w:sz w:val="18"/>
                <w:szCs w:val="18"/>
              </w:rPr>
              <w:t>C5H6N5O</w:t>
            </w:r>
          </w:p>
        </w:tc>
        <w:tc>
          <w:tcPr>
            <w:tcW w:w="1159" w:type="dxa"/>
            <w:vAlign w:val="center"/>
          </w:tcPr>
          <w:p w:rsidR="00592C83" w:rsidRDefault="00D03A5A" w:rsidP="00AD1C8E">
            <w:pPr>
              <w:jc w:val="center"/>
              <w:rPr>
                <w:sz w:val="18"/>
                <w:szCs w:val="18"/>
              </w:rPr>
            </w:pPr>
            <w:r>
              <w:rPr>
                <w:rFonts w:hint="eastAsia"/>
                <w:sz w:val="18"/>
                <w:szCs w:val="18"/>
              </w:rPr>
              <w:t>152.0573</w:t>
            </w:r>
          </w:p>
        </w:tc>
        <w:tc>
          <w:tcPr>
            <w:tcW w:w="2105" w:type="dxa"/>
            <w:vAlign w:val="center"/>
          </w:tcPr>
          <w:p w:rsidR="00592C83" w:rsidRDefault="00D03A5A" w:rsidP="00AD1C8E">
            <w:pPr>
              <w:jc w:val="center"/>
              <w:rPr>
                <w:sz w:val="18"/>
                <w:szCs w:val="18"/>
              </w:rPr>
            </w:pPr>
            <w:r>
              <w:rPr>
                <w:rFonts w:hint="eastAsia"/>
                <w:sz w:val="18"/>
                <w:szCs w:val="18"/>
              </w:rPr>
              <w:t>152.0572</w:t>
            </w:r>
          </w:p>
        </w:tc>
        <w:tc>
          <w:tcPr>
            <w:tcW w:w="1276" w:type="dxa"/>
            <w:vAlign w:val="bottom"/>
          </w:tcPr>
          <w:p w:rsidR="00592C83" w:rsidRDefault="00D03A5A" w:rsidP="00AD1C8E">
            <w:pPr>
              <w:jc w:val="center"/>
              <w:rPr>
                <w:sz w:val="18"/>
                <w:szCs w:val="18"/>
              </w:rPr>
            </w:pPr>
            <w:r>
              <w:rPr>
                <w:rFonts w:hint="eastAsia"/>
                <w:sz w:val="18"/>
                <w:szCs w:val="18"/>
              </w:rPr>
              <w:t>-0.5</w:t>
            </w:r>
          </w:p>
        </w:tc>
        <w:tc>
          <w:tcPr>
            <w:tcW w:w="992" w:type="dxa"/>
            <w:vAlign w:val="bottom"/>
          </w:tcPr>
          <w:p w:rsidR="00592C83" w:rsidRDefault="00D03A5A" w:rsidP="00AD1C8E">
            <w:pPr>
              <w:jc w:val="center"/>
              <w:rPr>
                <w:sz w:val="18"/>
                <w:szCs w:val="18"/>
              </w:rPr>
            </w:pPr>
            <w:r>
              <w:rPr>
                <w:rFonts w:hint="eastAsia"/>
                <w:sz w:val="18"/>
                <w:szCs w:val="18"/>
              </w:rPr>
              <w:t>0.427</w:t>
            </w:r>
          </w:p>
        </w:tc>
      </w:tr>
      <w:tr w:rsidR="00592C83" w:rsidTr="00AD1C8E">
        <w:trPr>
          <w:trHeight w:val="59"/>
        </w:trPr>
        <w:tc>
          <w:tcPr>
            <w:tcW w:w="1298" w:type="dxa"/>
            <w:vAlign w:val="center"/>
          </w:tcPr>
          <w:p w:rsidR="00592C83" w:rsidRDefault="00D03A5A" w:rsidP="00AD1C8E">
            <w:pPr>
              <w:jc w:val="center"/>
              <w:rPr>
                <w:sz w:val="18"/>
                <w:szCs w:val="18"/>
              </w:rPr>
            </w:pPr>
            <w:proofErr w:type="spellStart"/>
            <w:r>
              <w:rPr>
                <w:rFonts w:hint="eastAsia"/>
                <w:sz w:val="18"/>
                <w:szCs w:val="18"/>
              </w:rPr>
              <w:lastRenderedPageBreak/>
              <w:t>Betaine</w:t>
            </w:r>
            <w:proofErr w:type="spellEnd"/>
          </w:p>
        </w:tc>
        <w:tc>
          <w:tcPr>
            <w:tcW w:w="1197" w:type="dxa"/>
            <w:vAlign w:val="center"/>
          </w:tcPr>
          <w:p w:rsidR="00592C83" w:rsidRDefault="00D03A5A" w:rsidP="00AD1C8E">
            <w:pPr>
              <w:jc w:val="center"/>
              <w:rPr>
                <w:sz w:val="18"/>
                <w:szCs w:val="18"/>
              </w:rPr>
            </w:pPr>
            <w:r>
              <w:rPr>
                <w:rFonts w:hint="eastAsia"/>
                <w:sz w:val="18"/>
                <w:szCs w:val="18"/>
              </w:rPr>
              <w:t>4.84</w:t>
            </w:r>
          </w:p>
        </w:tc>
        <w:tc>
          <w:tcPr>
            <w:tcW w:w="1295" w:type="dxa"/>
            <w:vAlign w:val="center"/>
          </w:tcPr>
          <w:p w:rsidR="00592C83" w:rsidRDefault="00D03A5A" w:rsidP="00AD1C8E">
            <w:pPr>
              <w:jc w:val="center"/>
              <w:rPr>
                <w:sz w:val="18"/>
                <w:szCs w:val="18"/>
              </w:rPr>
            </w:pPr>
            <w:r>
              <w:rPr>
                <w:rFonts w:hint="eastAsia"/>
                <w:sz w:val="18"/>
                <w:szCs w:val="18"/>
              </w:rPr>
              <w:t>C5H12NO2</w:t>
            </w:r>
          </w:p>
        </w:tc>
        <w:tc>
          <w:tcPr>
            <w:tcW w:w="1159" w:type="dxa"/>
            <w:vAlign w:val="center"/>
          </w:tcPr>
          <w:p w:rsidR="00592C83" w:rsidRDefault="00D03A5A" w:rsidP="00AD1C8E">
            <w:pPr>
              <w:jc w:val="center"/>
              <w:rPr>
                <w:sz w:val="18"/>
                <w:szCs w:val="18"/>
              </w:rPr>
            </w:pPr>
            <w:r>
              <w:rPr>
                <w:rFonts w:hint="eastAsia"/>
                <w:sz w:val="18"/>
                <w:szCs w:val="18"/>
              </w:rPr>
              <w:t>118.0863</w:t>
            </w:r>
          </w:p>
        </w:tc>
        <w:tc>
          <w:tcPr>
            <w:tcW w:w="2105" w:type="dxa"/>
            <w:vAlign w:val="center"/>
          </w:tcPr>
          <w:p w:rsidR="00592C83" w:rsidRDefault="00D03A5A" w:rsidP="00AD1C8E">
            <w:pPr>
              <w:jc w:val="center"/>
              <w:rPr>
                <w:sz w:val="18"/>
                <w:szCs w:val="18"/>
              </w:rPr>
            </w:pPr>
            <w:r>
              <w:rPr>
                <w:rFonts w:hint="eastAsia"/>
                <w:sz w:val="18"/>
                <w:szCs w:val="18"/>
              </w:rPr>
              <w:t>118.0868</w:t>
            </w:r>
          </w:p>
        </w:tc>
        <w:tc>
          <w:tcPr>
            <w:tcW w:w="1276" w:type="dxa"/>
            <w:vAlign w:val="bottom"/>
          </w:tcPr>
          <w:p w:rsidR="00592C83" w:rsidRDefault="00D03A5A" w:rsidP="00AD1C8E">
            <w:pPr>
              <w:jc w:val="center"/>
              <w:rPr>
                <w:sz w:val="18"/>
                <w:szCs w:val="18"/>
              </w:rPr>
            </w:pPr>
            <w:r>
              <w:rPr>
                <w:rFonts w:hint="eastAsia"/>
                <w:sz w:val="18"/>
                <w:szCs w:val="18"/>
              </w:rPr>
              <w:t>-0.7</w:t>
            </w:r>
          </w:p>
        </w:tc>
        <w:tc>
          <w:tcPr>
            <w:tcW w:w="992" w:type="dxa"/>
            <w:vAlign w:val="bottom"/>
          </w:tcPr>
          <w:p w:rsidR="00592C83" w:rsidRDefault="00D03A5A" w:rsidP="00AD1C8E">
            <w:pPr>
              <w:jc w:val="center"/>
              <w:rPr>
                <w:sz w:val="18"/>
                <w:szCs w:val="18"/>
              </w:rPr>
            </w:pPr>
            <w:r>
              <w:rPr>
                <w:rFonts w:hint="eastAsia"/>
                <w:sz w:val="18"/>
                <w:szCs w:val="18"/>
              </w:rPr>
              <w:t>0.012</w:t>
            </w:r>
          </w:p>
        </w:tc>
      </w:tr>
    </w:tbl>
    <w:p w:rsidR="00592C83" w:rsidRDefault="00D03A5A">
      <w:proofErr w:type="spellStart"/>
      <w:proofErr w:type="gramStart"/>
      <w:r>
        <w:rPr>
          <w:rFonts w:hint="eastAsia"/>
          <w:sz w:val="24"/>
          <w:vertAlign w:val="superscript"/>
        </w:rPr>
        <w:t>a</w:t>
      </w:r>
      <w:r>
        <w:rPr>
          <w:rFonts w:hint="eastAsia"/>
        </w:rPr>
        <w:t>Selected</w:t>
      </w:r>
      <w:proofErr w:type="spellEnd"/>
      <w:proofErr w:type="gramEnd"/>
      <w:r>
        <w:rPr>
          <w:rFonts w:hint="eastAsia"/>
        </w:rPr>
        <w:t xml:space="preserve"> peak [M-H</w:t>
      </w:r>
      <w:r>
        <w:rPr>
          <w:rFonts w:hint="eastAsia"/>
          <w:vertAlign w:val="subscript"/>
        </w:rPr>
        <w:t>2</w:t>
      </w:r>
      <w:r>
        <w:rPr>
          <w:rFonts w:hint="eastAsia"/>
        </w:rPr>
        <w:t xml:space="preserve">O+H] </w:t>
      </w:r>
    </w:p>
    <w:p w:rsidR="00592C83" w:rsidRDefault="00D03A5A">
      <w:pPr>
        <w:jc w:val="center"/>
        <w:rPr>
          <w:rFonts w:ascii="ICBCD I+ Adv O T 863180fb" w:eastAsia="ICBCD I+ Adv O T 863180fb" w:hAnsi="ICBCD I+ Adv O T 863180fb"/>
          <w:color w:val="000000"/>
          <w:sz w:val="12"/>
        </w:rPr>
      </w:pPr>
      <w:proofErr w:type="gramStart"/>
      <w:r>
        <w:rPr>
          <w:rFonts w:eastAsia="ICBCF O+ Adv O Tb 83ee 1dd. B"/>
          <w:b/>
          <w:bCs/>
          <w:color w:val="000000"/>
          <w:szCs w:val="21"/>
        </w:rPr>
        <w:t>Table</w:t>
      </w:r>
      <w:r>
        <w:rPr>
          <w:rFonts w:eastAsia="ICBCF O+ Adv O Tb 83ee 1dd. B" w:hint="eastAsia"/>
          <w:b/>
          <w:bCs/>
          <w:color w:val="000000"/>
          <w:szCs w:val="21"/>
        </w:rPr>
        <w:t xml:space="preserve"> 2.</w:t>
      </w:r>
      <w:proofErr w:type="gramEnd"/>
      <w:r>
        <w:rPr>
          <w:rFonts w:eastAsia="ICBCF O+ Adv O Tb 83ee 1dd. B" w:hint="eastAsia"/>
          <w:color w:val="000000"/>
          <w:szCs w:val="21"/>
        </w:rPr>
        <w:t xml:space="preserve"> Remarkable sa</w:t>
      </w:r>
      <w:r>
        <w:rPr>
          <w:rFonts w:eastAsia="ICBCD I+ Adv O T 863180fb"/>
          <w:color w:val="000000"/>
          <w:szCs w:val="21"/>
        </w:rPr>
        <w:t>livary</w:t>
      </w:r>
      <w:r w:rsidR="009747B7">
        <w:rPr>
          <w:rFonts w:eastAsia="ICBCD I+ Adv O T 863180fb" w:hint="eastAsia"/>
          <w:color w:val="000000"/>
          <w:szCs w:val="21"/>
        </w:rPr>
        <w:t xml:space="preserve"> </w:t>
      </w:r>
      <w:r>
        <w:rPr>
          <w:rFonts w:eastAsia="ICBCD I+ Adv O T 863180fb"/>
          <w:color w:val="000000"/>
          <w:szCs w:val="21"/>
        </w:rPr>
        <w:t>biomarkers’</w:t>
      </w:r>
      <w:r w:rsidR="009747B7">
        <w:rPr>
          <w:rFonts w:eastAsia="ICBCD I+ Adv O T 863180fb" w:hint="eastAsia"/>
          <w:color w:val="000000"/>
          <w:szCs w:val="21"/>
        </w:rPr>
        <w:t xml:space="preserve"> </w:t>
      </w:r>
      <w:r>
        <w:rPr>
          <w:rFonts w:eastAsia="ICBCD I+ Adv O T 863180fb"/>
          <w:color w:val="000000"/>
          <w:szCs w:val="21"/>
        </w:rPr>
        <w:t>ROC</w:t>
      </w:r>
      <w:r w:rsidR="009747B7">
        <w:rPr>
          <w:rFonts w:eastAsia="ICBCD I+ Adv O T 863180fb" w:hint="eastAsia"/>
          <w:color w:val="000000"/>
          <w:szCs w:val="21"/>
        </w:rPr>
        <w:t xml:space="preserve"> </w:t>
      </w:r>
      <w:r>
        <w:rPr>
          <w:rFonts w:eastAsia="ICBCD I+ Adv O T 863180fb"/>
          <w:color w:val="000000"/>
          <w:szCs w:val="21"/>
        </w:rPr>
        <w:t>curve</w:t>
      </w:r>
      <w:r w:rsidR="009747B7">
        <w:rPr>
          <w:rFonts w:eastAsia="ICBCD I+ Adv O T 863180fb" w:hint="eastAsia"/>
          <w:color w:val="000000"/>
          <w:szCs w:val="21"/>
        </w:rPr>
        <w:t xml:space="preserve"> </w:t>
      </w:r>
      <w:r>
        <w:rPr>
          <w:rFonts w:eastAsia="ICBCD I+ Adv O T 863180fb"/>
          <w:color w:val="000000"/>
          <w:szCs w:val="21"/>
        </w:rPr>
        <w:t>analysis</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9"/>
        <w:gridCol w:w="1098"/>
        <w:gridCol w:w="1825"/>
        <w:gridCol w:w="1843"/>
        <w:gridCol w:w="1559"/>
        <w:gridCol w:w="1099"/>
      </w:tblGrid>
      <w:tr w:rsidR="00592C83">
        <w:tc>
          <w:tcPr>
            <w:tcW w:w="1189" w:type="dxa"/>
          </w:tcPr>
          <w:p w:rsidR="00592C83" w:rsidRDefault="00D03A5A">
            <w:pPr>
              <w:jc w:val="center"/>
              <w:rPr>
                <w:rFonts w:eastAsia="ICBCD I+ Adv O T 863180fb"/>
                <w:color w:val="000000"/>
                <w:sz w:val="16"/>
                <w:szCs w:val="16"/>
              </w:rPr>
            </w:pPr>
            <w:r>
              <w:rPr>
                <w:rFonts w:eastAsia="ICBCD I+ Adv O T 863180fb"/>
                <w:color w:val="000000"/>
                <w:sz w:val="16"/>
                <w:szCs w:val="16"/>
              </w:rPr>
              <w:t>Me</w:t>
            </w:r>
            <w:r>
              <w:rPr>
                <w:rFonts w:eastAsia="ICBCD I+ Adv O T 863180fb" w:hint="eastAsia"/>
                <w:color w:val="000000"/>
                <w:sz w:val="16"/>
                <w:szCs w:val="16"/>
              </w:rPr>
              <w:t>tabolites</w:t>
            </w:r>
          </w:p>
        </w:tc>
        <w:tc>
          <w:tcPr>
            <w:tcW w:w="1098" w:type="dxa"/>
          </w:tcPr>
          <w:p w:rsidR="00592C83" w:rsidRDefault="00D03A5A">
            <w:pPr>
              <w:jc w:val="center"/>
              <w:rPr>
                <w:rFonts w:eastAsia="ICBCD I+ Adv O T 863180fb"/>
                <w:color w:val="000000"/>
                <w:sz w:val="16"/>
                <w:szCs w:val="16"/>
              </w:rPr>
            </w:pPr>
            <w:r>
              <w:rPr>
                <w:rFonts w:eastAsia="ICBCD I+ Adv O T 863180fb" w:hint="eastAsia"/>
                <w:color w:val="000000"/>
                <w:sz w:val="16"/>
                <w:szCs w:val="16"/>
              </w:rPr>
              <w:t>AUCs</w:t>
            </w:r>
          </w:p>
        </w:tc>
        <w:tc>
          <w:tcPr>
            <w:tcW w:w="1825" w:type="dxa"/>
          </w:tcPr>
          <w:p w:rsidR="00592C83" w:rsidRDefault="00D03A5A">
            <w:pPr>
              <w:rPr>
                <w:rFonts w:eastAsia="ICBCD I+ Adv O T 863180fb"/>
                <w:color w:val="000000"/>
                <w:sz w:val="16"/>
                <w:szCs w:val="16"/>
              </w:rPr>
            </w:pPr>
            <w:r>
              <w:rPr>
                <w:rFonts w:eastAsia="ICBCD I+ Adv O T 863180fb" w:hint="eastAsia"/>
                <w:color w:val="000000"/>
                <w:sz w:val="16"/>
                <w:szCs w:val="16"/>
              </w:rPr>
              <w:t>95%Confidence interval</w:t>
            </w:r>
          </w:p>
        </w:tc>
        <w:tc>
          <w:tcPr>
            <w:tcW w:w="1843" w:type="dxa"/>
          </w:tcPr>
          <w:p w:rsidR="00592C83" w:rsidRDefault="00D03A5A">
            <w:pPr>
              <w:jc w:val="center"/>
              <w:rPr>
                <w:rFonts w:eastAsia="ICBCD I+ Adv O T 863180fb"/>
                <w:color w:val="000000"/>
                <w:sz w:val="16"/>
                <w:szCs w:val="16"/>
              </w:rPr>
            </w:pPr>
            <w:r>
              <w:rPr>
                <w:rFonts w:eastAsia="ICBCD I+ Adv O T 863180fb" w:hint="eastAsia"/>
                <w:color w:val="000000"/>
                <w:sz w:val="16"/>
                <w:szCs w:val="16"/>
              </w:rPr>
              <w:t>Sensitivity</w:t>
            </w:r>
          </w:p>
        </w:tc>
        <w:tc>
          <w:tcPr>
            <w:tcW w:w="1559" w:type="dxa"/>
          </w:tcPr>
          <w:p w:rsidR="00592C83" w:rsidRDefault="00D03A5A">
            <w:pPr>
              <w:jc w:val="center"/>
              <w:rPr>
                <w:rFonts w:eastAsia="ICBCD I+ Adv O T 863180fb"/>
                <w:color w:val="000000"/>
                <w:sz w:val="16"/>
                <w:szCs w:val="16"/>
              </w:rPr>
            </w:pPr>
            <w:r>
              <w:rPr>
                <w:rFonts w:eastAsia="ICBCD I+ Adv O T 863180fb" w:hint="eastAsia"/>
                <w:color w:val="000000"/>
                <w:sz w:val="16"/>
                <w:szCs w:val="16"/>
              </w:rPr>
              <w:t>Specificity</w:t>
            </w:r>
          </w:p>
        </w:tc>
        <w:tc>
          <w:tcPr>
            <w:tcW w:w="1099" w:type="dxa"/>
          </w:tcPr>
          <w:p w:rsidR="00592C83" w:rsidRDefault="00D03A5A">
            <w:pPr>
              <w:jc w:val="center"/>
              <w:rPr>
                <w:rFonts w:eastAsia="ICBCD I+ Adv O T 863180fb"/>
                <w:color w:val="000000"/>
                <w:sz w:val="16"/>
                <w:szCs w:val="16"/>
              </w:rPr>
            </w:pPr>
            <w:r>
              <w:rPr>
                <w:rFonts w:eastAsia="ICBCD I+ Adv O T 863180fb" w:hint="eastAsia"/>
                <w:color w:val="000000"/>
                <w:sz w:val="16"/>
                <w:szCs w:val="16"/>
              </w:rPr>
              <w:t xml:space="preserve">Std. </w:t>
            </w:r>
            <w:proofErr w:type="spellStart"/>
            <w:r>
              <w:rPr>
                <w:rFonts w:eastAsia="ICBCD I+ Adv O T 863180fb" w:hint="eastAsia"/>
                <w:color w:val="000000"/>
                <w:sz w:val="16"/>
                <w:szCs w:val="16"/>
              </w:rPr>
              <w:t>error</w:t>
            </w:r>
            <w:r>
              <w:rPr>
                <w:rFonts w:eastAsia="ICBCD I+ Adv O T 863180fb" w:hint="eastAsia"/>
                <w:color w:val="000000"/>
                <w:sz w:val="16"/>
                <w:szCs w:val="16"/>
                <w:vertAlign w:val="superscript"/>
              </w:rPr>
              <w:t>a</w:t>
            </w:r>
            <w:proofErr w:type="spellEnd"/>
          </w:p>
        </w:tc>
      </w:tr>
      <w:tr w:rsidR="00592C83">
        <w:tc>
          <w:tcPr>
            <w:tcW w:w="1189" w:type="dxa"/>
          </w:tcPr>
          <w:p w:rsidR="00592C83" w:rsidRDefault="00D03A5A">
            <w:pPr>
              <w:jc w:val="center"/>
              <w:rPr>
                <w:rFonts w:eastAsia="ICBCD I+ Adv O T 863180fb"/>
                <w:color w:val="000000"/>
                <w:sz w:val="16"/>
                <w:szCs w:val="16"/>
              </w:rPr>
            </w:pPr>
            <w:proofErr w:type="spellStart"/>
            <w:r>
              <w:rPr>
                <w:rFonts w:eastAsia="ICBCD I+ Adv O T 863180fb" w:hint="eastAsia"/>
                <w:color w:val="000000"/>
                <w:sz w:val="16"/>
                <w:szCs w:val="16"/>
              </w:rPr>
              <w:t>Phe</w:t>
            </w:r>
            <w:proofErr w:type="spellEnd"/>
          </w:p>
        </w:tc>
        <w:tc>
          <w:tcPr>
            <w:tcW w:w="1098" w:type="dxa"/>
          </w:tcPr>
          <w:p w:rsidR="00592C83" w:rsidRDefault="00D03A5A">
            <w:pPr>
              <w:jc w:val="center"/>
              <w:rPr>
                <w:rFonts w:eastAsia="ICBCD I+ Adv O T 863180fb"/>
                <w:color w:val="000000"/>
                <w:sz w:val="16"/>
                <w:szCs w:val="16"/>
              </w:rPr>
            </w:pPr>
            <w:r>
              <w:rPr>
                <w:rFonts w:eastAsia="ICBCD I+ Adv O T 863180fb" w:hint="eastAsia"/>
                <w:color w:val="000000"/>
                <w:sz w:val="16"/>
                <w:szCs w:val="16"/>
              </w:rPr>
              <w:t>0.863</w:t>
            </w:r>
          </w:p>
        </w:tc>
        <w:tc>
          <w:tcPr>
            <w:tcW w:w="1825" w:type="dxa"/>
          </w:tcPr>
          <w:p w:rsidR="00592C83" w:rsidRDefault="00D03A5A">
            <w:pPr>
              <w:jc w:val="center"/>
              <w:rPr>
                <w:rFonts w:eastAsia="ICBCD I+ Adv O T 863180fb"/>
                <w:color w:val="000000"/>
                <w:sz w:val="16"/>
                <w:szCs w:val="16"/>
              </w:rPr>
            </w:pPr>
            <w:r>
              <w:rPr>
                <w:rFonts w:eastAsia="ICBCD I+ Adv O T 863180fb" w:hint="eastAsia"/>
                <w:color w:val="000000"/>
                <w:sz w:val="16"/>
                <w:szCs w:val="16"/>
              </w:rPr>
              <w:t>0.725-0.970</w:t>
            </w:r>
          </w:p>
        </w:tc>
        <w:tc>
          <w:tcPr>
            <w:tcW w:w="1843" w:type="dxa"/>
          </w:tcPr>
          <w:p w:rsidR="00592C83" w:rsidRDefault="00D03A5A">
            <w:pPr>
              <w:jc w:val="center"/>
              <w:rPr>
                <w:rFonts w:eastAsia="ICBCD I+ Adv O T 863180fb"/>
                <w:color w:val="000000"/>
                <w:sz w:val="16"/>
                <w:szCs w:val="16"/>
              </w:rPr>
            </w:pPr>
            <w:r>
              <w:rPr>
                <w:rFonts w:eastAsia="ICBCD I+ Adv O T 863180fb" w:hint="eastAsia"/>
                <w:color w:val="000000"/>
                <w:sz w:val="16"/>
                <w:szCs w:val="16"/>
              </w:rPr>
              <w:t>0.926</w:t>
            </w:r>
          </w:p>
        </w:tc>
        <w:tc>
          <w:tcPr>
            <w:tcW w:w="1559" w:type="dxa"/>
          </w:tcPr>
          <w:p w:rsidR="00592C83" w:rsidRDefault="00D03A5A">
            <w:pPr>
              <w:jc w:val="center"/>
              <w:rPr>
                <w:rFonts w:eastAsia="ICBCD I+ Adv O T 863180fb"/>
                <w:color w:val="000000"/>
                <w:sz w:val="16"/>
                <w:szCs w:val="16"/>
              </w:rPr>
            </w:pPr>
            <w:r>
              <w:rPr>
                <w:rFonts w:eastAsia="ICBCD I+ Adv O T 863180fb" w:hint="eastAsia"/>
                <w:color w:val="000000"/>
                <w:sz w:val="16"/>
                <w:szCs w:val="16"/>
              </w:rPr>
              <w:t>0.741</w:t>
            </w:r>
          </w:p>
        </w:tc>
        <w:tc>
          <w:tcPr>
            <w:tcW w:w="1099" w:type="dxa"/>
          </w:tcPr>
          <w:p w:rsidR="00592C83" w:rsidRDefault="00D03A5A">
            <w:pPr>
              <w:jc w:val="center"/>
              <w:rPr>
                <w:rFonts w:eastAsia="ICBCD I+ Adv O T 863180fb"/>
                <w:color w:val="000000"/>
                <w:sz w:val="16"/>
                <w:szCs w:val="16"/>
              </w:rPr>
            </w:pPr>
            <w:r>
              <w:rPr>
                <w:rFonts w:eastAsia="ICBCD I+ Adv O T 863180fb" w:hint="eastAsia"/>
                <w:color w:val="000000"/>
                <w:sz w:val="16"/>
                <w:szCs w:val="16"/>
              </w:rPr>
              <w:t>0.055</w:t>
            </w:r>
          </w:p>
        </w:tc>
      </w:tr>
      <w:tr w:rsidR="00592C83">
        <w:tc>
          <w:tcPr>
            <w:tcW w:w="1189" w:type="dxa"/>
          </w:tcPr>
          <w:p w:rsidR="00592C83" w:rsidRDefault="00D03A5A">
            <w:pPr>
              <w:jc w:val="center"/>
              <w:rPr>
                <w:rFonts w:eastAsia="ICBCD I+ Adv O T 863180fb"/>
                <w:sz w:val="16"/>
                <w:szCs w:val="16"/>
              </w:rPr>
            </w:pPr>
            <w:proofErr w:type="spellStart"/>
            <w:r>
              <w:rPr>
                <w:rFonts w:eastAsia="ICBCD I+ Adv O T 863180fb" w:hint="eastAsia"/>
                <w:sz w:val="16"/>
                <w:szCs w:val="16"/>
              </w:rPr>
              <w:t>Trp</w:t>
            </w:r>
            <w:proofErr w:type="spellEnd"/>
          </w:p>
        </w:tc>
        <w:tc>
          <w:tcPr>
            <w:tcW w:w="1098" w:type="dxa"/>
          </w:tcPr>
          <w:p w:rsidR="00592C83" w:rsidRDefault="00D03A5A">
            <w:pPr>
              <w:jc w:val="center"/>
              <w:rPr>
                <w:rFonts w:eastAsia="ICBCD I+ Adv O T 863180fb"/>
                <w:sz w:val="16"/>
                <w:szCs w:val="16"/>
              </w:rPr>
            </w:pPr>
            <w:r>
              <w:rPr>
                <w:rFonts w:eastAsia="ICBCD I+ Adv O T 863180fb" w:hint="eastAsia"/>
                <w:sz w:val="16"/>
                <w:szCs w:val="16"/>
              </w:rPr>
              <w:t>0.861</w:t>
            </w:r>
          </w:p>
        </w:tc>
        <w:tc>
          <w:tcPr>
            <w:tcW w:w="1825" w:type="dxa"/>
          </w:tcPr>
          <w:p w:rsidR="00592C83" w:rsidRDefault="00D03A5A">
            <w:pPr>
              <w:jc w:val="center"/>
              <w:rPr>
                <w:rFonts w:eastAsia="ICBCD I+ Adv O T 863180fb"/>
                <w:sz w:val="16"/>
                <w:szCs w:val="16"/>
              </w:rPr>
            </w:pPr>
            <w:r>
              <w:rPr>
                <w:rFonts w:eastAsia="ICBCD I+ Adv O T 863180fb" w:hint="eastAsia"/>
                <w:sz w:val="16"/>
                <w:szCs w:val="16"/>
              </w:rPr>
              <w:t>0.762-0.961</w:t>
            </w:r>
          </w:p>
        </w:tc>
        <w:tc>
          <w:tcPr>
            <w:tcW w:w="1843" w:type="dxa"/>
          </w:tcPr>
          <w:p w:rsidR="00592C83" w:rsidRDefault="00D03A5A">
            <w:pPr>
              <w:jc w:val="center"/>
              <w:rPr>
                <w:rFonts w:eastAsia="ICBCD I+ Adv O T 863180fb"/>
                <w:sz w:val="16"/>
                <w:szCs w:val="16"/>
              </w:rPr>
            </w:pPr>
            <w:r>
              <w:rPr>
                <w:rFonts w:eastAsia="ICBCD I+ Adv O T 863180fb" w:hint="eastAsia"/>
                <w:sz w:val="16"/>
                <w:szCs w:val="16"/>
              </w:rPr>
              <w:t>0.815</w:t>
            </w:r>
          </w:p>
        </w:tc>
        <w:tc>
          <w:tcPr>
            <w:tcW w:w="1559" w:type="dxa"/>
          </w:tcPr>
          <w:p w:rsidR="00592C83" w:rsidRDefault="00D03A5A">
            <w:pPr>
              <w:jc w:val="center"/>
              <w:rPr>
                <w:rFonts w:eastAsia="ICBCD I+ Adv O T 863180fb"/>
                <w:sz w:val="16"/>
                <w:szCs w:val="16"/>
              </w:rPr>
            </w:pPr>
            <w:r>
              <w:rPr>
                <w:rFonts w:eastAsia="ICBCD I+ Adv O T 863180fb" w:hint="eastAsia"/>
                <w:sz w:val="16"/>
                <w:szCs w:val="16"/>
              </w:rPr>
              <w:t>0.815</w:t>
            </w:r>
          </w:p>
        </w:tc>
        <w:tc>
          <w:tcPr>
            <w:tcW w:w="1099" w:type="dxa"/>
          </w:tcPr>
          <w:p w:rsidR="00592C83" w:rsidRDefault="00D03A5A">
            <w:pPr>
              <w:jc w:val="center"/>
              <w:rPr>
                <w:rFonts w:eastAsia="ICBCD I+ Adv O T 863180fb"/>
                <w:sz w:val="16"/>
                <w:szCs w:val="16"/>
              </w:rPr>
            </w:pPr>
            <w:r>
              <w:rPr>
                <w:rFonts w:eastAsia="ICBCD I+ Adv O T 863180fb" w:hint="eastAsia"/>
                <w:sz w:val="16"/>
                <w:szCs w:val="16"/>
              </w:rPr>
              <w:t>0.051</w:t>
            </w:r>
          </w:p>
        </w:tc>
      </w:tr>
      <w:tr w:rsidR="00592C83">
        <w:trPr>
          <w:trHeight w:val="381"/>
        </w:trPr>
        <w:tc>
          <w:tcPr>
            <w:tcW w:w="1189" w:type="dxa"/>
          </w:tcPr>
          <w:p w:rsidR="00592C83" w:rsidRDefault="00D03A5A">
            <w:pPr>
              <w:jc w:val="center"/>
              <w:rPr>
                <w:rFonts w:eastAsia="ICBCD I+ Adv O T 863180fb"/>
                <w:color w:val="000000"/>
                <w:sz w:val="16"/>
                <w:szCs w:val="16"/>
              </w:rPr>
            </w:pPr>
            <w:proofErr w:type="spellStart"/>
            <w:r>
              <w:rPr>
                <w:rFonts w:eastAsia="ICBCD I+ Adv O T 863180fb" w:hint="eastAsia"/>
                <w:color w:val="000000"/>
                <w:sz w:val="16"/>
                <w:szCs w:val="16"/>
              </w:rPr>
              <w:t>Creatinine</w:t>
            </w:r>
            <w:proofErr w:type="spellEnd"/>
          </w:p>
        </w:tc>
        <w:tc>
          <w:tcPr>
            <w:tcW w:w="1098" w:type="dxa"/>
          </w:tcPr>
          <w:p w:rsidR="00592C83" w:rsidRDefault="00D03A5A">
            <w:pPr>
              <w:jc w:val="center"/>
              <w:rPr>
                <w:rFonts w:eastAsia="ICBCD I+ Adv O T 863180fb"/>
                <w:color w:val="000000"/>
                <w:sz w:val="16"/>
                <w:szCs w:val="16"/>
              </w:rPr>
            </w:pPr>
            <w:r>
              <w:rPr>
                <w:rFonts w:eastAsia="ICBCD I+ Adv O T 863180fb" w:hint="eastAsia"/>
                <w:color w:val="000000"/>
                <w:sz w:val="16"/>
                <w:szCs w:val="16"/>
              </w:rPr>
              <w:t>0.916</w:t>
            </w:r>
          </w:p>
        </w:tc>
        <w:tc>
          <w:tcPr>
            <w:tcW w:w="1825" w:type="dxa"/>
          </w:tcPr>
          <w:p w:rsidR="00592C83" w:rsidRDefault="00D03A5A">
            <w:pPr>
              <w:jc w:val="center"/>
              <w:rPr>
                <w:rFonts w:eastAsia="ICBCD I+ Adv O T 863180fb"/>
                <w:color w:val="000000"/>
                <w:sz w:val="16"/>
                <w:szCs w:val="16"/>
              </w:rPr>
            </w:pPr>
            <w:r>
              <w:rPr>
                <w:rFonts w:eastAsia="ICBCD I+ Adv O T 863180fb" w:hint="eastAsia"/>
                <w:color w:val="000000"/>
                <w:sz w:val="16"/>
                <w:szCs w:val="16"/>
              </w:rPr>
              <w:t>0.832-1.000</w:t>
            </w:r>
          </w:p>
        </w:tc>
        <w:tc>
          <w:tcPr>
            <w:tcW w:w="1843" w:type="dxa"/>
          </w:tcPr>
          <w:p w:rsidR="00592C83" w:rsidRDefault="00D03A5A">
            <w:pPr>
              <w:jc w:val="center"/>
              <w:rPr>
                <w:rFonts w:eastAsia="ICBCD I+ Adv O T 863180fb"/>
                <w:color w:val="000000"/>
                <w:sz w:val="16"/>
                <w:szCs w:val="16"/>
              </w:rPr>
            </w:pPr>
            <w:r>
              <w:rPr>
                <w:rFonts w:eastAsia="ICBCD I+ Adv O T 863180fb" w:hint="eastAsia"/>
                <w:color w:val="000000"/>
                <w:sz w:val="16"/>
                <w:szCs w:val="16"/>
              </w:rPr>
              <w:t>0.926</w:t>
            </w:r>
          </w:p>
        </w:tc>
        <w:tc>
          <w:tcPr>
            <w:tcW w:w="1559" w:type="dxa"/>
          </w:tcPr>
          <w:p w:rsidR="00592C83" w:rsidRDefault="00D03A5A">
            <w:pPr>
              <w:jc w:val="center"/>
              <w:rPr>
                <w:rFonts w:eastAsia="ICBCD I+ Adv O T 863180fb"/>
                <w:color w:val="000000"/>
                <w:sz w:val="16"/>
                <w:szCs w:val="16"/>
              </w:rPr>
            </w:pPr>
            <w:r>
              <w:rPr>
                <w:rFonts w:eastAsia="ICBCD I+ Adv O T 863180fb" w:hint="eastAsia"/>
                <w:color w:val="000000"/>
                <w:sz w:val="16"/>
                <w:szCs w:val="16"/>
              </w:rPr>
              <w:t>0.741</w:t>
            </w:r>
          </w:p>
        </w:tc>
        <w:tc>
          <w:tcPr>
            <w:tcW w:w="1099" w:type="dxa"/>
          </w:tcPr>
          <w:p w:rsidR="00592C83" w:rsidRDefault="00D03A5A">
            <w:pPr>
              <w:jc w:val="center"/>
              <w:rPr>
                <w:rFonts w:eastAsia="ICBCD I+ Adv O T 863180fb"/>
                <w:color w:val="000000"/>
                <w:sz w:val="16"/>
                <w:szCs w:val="16"/>
              </w:rPr>
            </w:pPr>
            <w:r>
              <w:rPr>
                <w:rFonts w:eastAsia="ICBCD I+ Adv O T 863180fb" w:hint="eastAsia"/>
                <w:color w:val="000000"/>
                <w:sz w:val="16"/>
                <w:szCs w:val="16"/>
              </w:rPr>
              <w:t>0.056</w:t>
            </w:r>
          </w:p>
        </w:tc>
      </w:tr>
      <w:tr w:rsidR="00592C83">
        <w:trPr>
          <w:trHeight w:val="381"/>
        </w:trPr>
        <w:tc>
          <w:tcPr>
            <w:tcW w:w="1189" w:type="dxa"/>
          </w:tcPr>
          <w:p w:rsidR="00592C83" w:rsidRDefault="00D03A5A">
            <w:pPr>
              <w:jc w:val="center"/>
              <w:rPr>
                <w:rFonts w:eastAsia="ICBCD I+ Adv O T 863180fb"/>
                <w:color w:val="000000"/>
                <w:sz w:val="16"/>
                <w:szCs w:val="16"/>
              </w:rPr>
            </w:pPr>
            <w:r>
              <w:rPr>
                <w:rFonts w:eastAsia="ICBCD I+ Adv O T 863180fb" w:hint="eastAsia"/>
                <w:color w:val="000000"/>
                <w:sz w:val="16"/>
                <w:szCs w:val="16"/>
              </w:rPr>
              <w:t>LR model</w:t>
            </w:r>
          </w:p>
        </w:tc>
        <w:tc>
          <w:tcPr>
            <w:tcW w:w="1098" w:type="dxa"/>
          </w:tcPr>
          <w:p w:rsidR="00592C83" w:rsidRDefault="00D03A5A">
            <w:pPr>
              <w:jc w:val="center"/>
              <w:rPr>
                <w:rFonts w:eastAsia="ICBCD I+ Adv O T 863180fb"/>
                <w:color w:val="000000"/>
                <w:sz w:val="16"/>
                <w:szCs w:val="16"/>
              </w:rPr>
            </w:pPr>
            <w:r>
              <w:rPr>
                <w:rFonts w:eastAsia="ICBCD I+ Adv O T 863180fb" w:hint="eastAsia"/>
                <w:color w:val="000000"/>
                <w:sz w:val="16"/>
                <w:szCs w:val="16"/>
              </w:rPr>
              <w:t>0.936</w:t>
            </w:r>
          </w:p>
        </w:tc>
        <w:tc>
          <w:tcPr>
            <w:tcW w:w="1825" w:type="dxa"/>
          </w:tcPr>
          <w:p w:rsidR="00592C83" w:rsidRDefault="00D03A5A">
            <w:pPr>
              <w:jc w:val="center"/>
              <w:rPr>
                <w:rFonts w:eastAsia="ICBCD I+ Adv O T 863180fb"/>
                <w:color w:val="000000"/>
                <w:sz w:val="16"/>
                <w:szCs w:val="16"/>
              </w:rPr>
            </w:pPr>
            <w:r>
              <w:rPr>
                <w:rFonts w:eastAsia="ICBCD I+ Adv O T 863180fb" w:hint="eastAsia"/>
                <w:color w:val="000000"/>
                <w:sz w:val="16"/>
                <w:szCs w:val="16"/>
              </w:rPr>
              <w:t>0.856-1.015</w:t>
            </w:r>
          </w:p>
        </w:tc>
        <w:tc>
          <w:tcPr>
            <w:tcW w:w="1843" w:type="dxa"/>
          </w:tcPr>
          <w:p w:rsidR="00592C83" w:rsidRDefault="00D03A5A">
            <w:pPr>
              <w:jc w:val="center"/>
              <w:rPr>
                <w:rFonts w:eastAsia="ICBCD I+ Adv O T 863180fb"/>
                <w:color w:val="000000"/>
                <w:sz w:val="16"/>
                <w:szCs w:val="16"/>
              </w:rPr>
            </w:pPr>
            <w:r>
              <w:rPr>
                <w:rFonts w:eastAsia="ICBCD I+ Adv O T 863180fb" w:hint="eastAsia"/>
                <w:color w:val="000000"/>
                <w:sz w:val="16"/>
                <w:szCs w:val="16"/>
              </w:rPr>
              <w:t>0.889</w:t>
            </w:r>
          </w:p>
        </w:tc>
        <w:tc>
          <w:tcPr>
            <w:tcW w:w="1559" w:type="dxa"/>
          </w:tcPr>
          <w:p w:rsidR="00592C83" w:rsidRDefault="00D03A5A">
            <w:pPr>
              <w:jc w:val="center"/>
              <w:rPr>
                <w:rFonts w:eastAsia="ICBCD I+ Adv O T 863180fb"/>
                <w:color w:val="000000"/>
                <w:sz w:val="16"/>
                <w:szCs w:val="16"/>
              </w:rPr>
            </w:pPr>
            <w:r>
              <w:rPr>
                <w:rFonts w:eastAsia="ICBCD I+ Adv O T 863180fb" w:hint="eastAsia"/>
                <w:color w:val="000000"/>
                <w:sz w:val="16"/>
                <w:szCs w:val="16"/>
              </w:rPr>
              <w:t>0.926</w:t>
            </w:r>
          </w:p>
        </w:tc>
        <w:tc>
          <w:tcPr>
            <w:tcW w:w="1099" w:type="dxa"/>
          </w:tcPr>
          <w:p w:rsidR="00592C83" w:rsidRDefault="00D03A5A">
            <w:pPr>
              <w:jc w:val="center"/>
              <w:rPr>
                <w:rFonts w:eastAsia="ICBCD I+ Adv O T 863180fb"/>
                <w:color w:val="000000"/>
                <w:sz w:val="16"/>
                <w:szCs w:val="16"/>
              </w:rPr>
            </w:pPr>
            <w:r>
              <w:rPr>
                <w:rFonts w:eastAsia="ICBCD I+ Adv O T 863180fb" w:hint="eastAsia"/>
                <w:color w:val="000000"/>
                <w:sz w:val="16"/>
                <w:szCs w:val="16"/>
              </w:rPr>
              <w:t>0.040</w:t>
            </w:r>
          </w:p>
        </w:tc>
      </w:tr>
    </w:tbl>
    <w:p w:rsidR="00592C83" w:rsidRDefault="00D03A5A">
      <w:pPr>
        <w:rPr>
          <w:rFonts w:eastAsia="ICBCD I+ Adv O T 863180fb"/>
          <w:color w:val="000000"/>
          <w:sz w:val="12"/>
        </w:rPr>
      </w:pPr>
      <w:proofErr w:type="spellStart"/>
      <w:proofErr w:type="gramStart"/>
      <w:r>
        <w:rPr>
          <w:rFonts w:eastAsia="ICBCD I+ Adv O T 863180fb"/>
          <w:color w:val="000000"/>
          <w:sz w:val="12"/>
        </w:rPr>
        <w:t>aUnder</w:t>
      </w:r>
      <w:proofErr w:type="spellEnd"/>
      <w:proofErr w:type="gramEnd"/>
      <w:r>
        <w:rPr>
          <w:rFonts w:eastAsia="ICBCD I+ Adv O T 863180fb"/>
          <w:color w:val="000000"/>
          <w:sz w:val="12"/>
        </w:rPr>
        <w:t xml:space="preserve"> the nonparametric assumption</w:t>
      </w:r>
    </w:p>
    <w:p w:rsidR="00592C83" w:rsidRDefault="00592C83">
      <w:pPr>
        <w:rPr>
          <w:rFonts w:eastAsia="ICBCE K+ Adv O Tb 92eb 7df. I"/>
          <w:b/>
          <w:bCs/>
          <w:color w:val="000000"/>
          <w:szCs w:val="21"/>
        </w:rPr>
      </w:pPr>
    </w:p>
    <w:p w:rsidR="00592C83" w:rsidRDefault="00D03A5A">
      <w:pPr>
        <w:rPr>
          <w:b/>
          <w:bCs/>
          <w:szCs w:val="21"/>
        </w:rPr>
      </w:pPr>
      <w:r>
        <w:rPr>
          <w:rFonts w:eastAsia="ICBCE K+ Adv O Tb 92eb 7df. I"/>
          <w:b/>
          <w:bCs/>
          <w:color w:val="000000"/>
          <w:szCs w:val="21"/>
        </w:rPr>
        <w:t>3.</w:t>
      </w:r>
      <w:r>
        <w:rPr>
          <w:rFonts w:eastAsia="ICBCE K+ Adv O Tb 92eb 7df. I" w:hint="eastAsia"/>
          <w:b/>
          <w:bCs/>
          <w:color w:val="000000"/>
          <w:szCs w:val="21"/>
        </w:rPr>
        <w:t>3</w:t>
      </w:r>
      <w:r>
        <w:rPr>
          <w:rFonts w:eastAsia="ICBCE K+ Adv O Tb 92eb 7df. I"/>
          <w:b/>
          <w:bCs/>
          <w:color w:val="000000"/>
          <w:szCs w:val="21"/>
        </w:rPr>
        <w:t xml:space="preserve"> Human saliva analysis </w:t>
      </w:r>
    </w:p>
    <w:p w:rsidR="00592C83" w:rsidRDefault="00D03A5A">
      <w:pPr>
        <w:ind w:firstLineChars="200" w:firstLine="420"/>
      </w:pPr>
      <w:r>
        <w:rPr>
          <w:rFonts w:eastAsia="ICBCD I+ Adv O T 863180fb"/>
          <w:color w:val="000000"/>
          <w:szCs w:val="21"/>
        </w:rPr>
        <w:t>Saliva</w:t>
      </w:r>
      <w:r>
        <w:rPr>
          <w:rFonts w:eastAsia="ICBCD I+ Adv O T 863180fb" w:hint="eastAsia"/>
          <w:color w:val="000000"/>
          <w:szCs w:val="21"/>
        </w:rPr>
        <w:t xml:space="preserve"> samples from 27 healthy individuals and 27 CKD patients </w:t>
      </w:r>
      <w:r>
        <w:rPr>
          <w:rFonts w:eastAsia="ICBCD I+ Adv O T 863180fb"/>
          <w:color w:val="000000"/>
          <w:szCs w:val="21"/>
        </w:rPr>
        <w:t>were</w:t>
      </w:r>
      <w:r>
        <w:rPr>
          <w:rFonts w:eastAsia="ICBCD I+ Adv O T 863180fb" w:hint="eastAsia"/>
          <w:color w:val="000000"/>
          <w:szCs w:val="21"/>
        </w:rPr>
        <w:t xml:space="preserve"> analy</w:t>
      </w:r>
      <w:r>
        <w:rPr>
          <w:rFonts w:eastAsia="ICBCD I+ Adv O T 863180fb"/>
          <w:color w:val="000000"/>
          <w:szCs w:val="21"/>
        </w:rPr>
        <w:t>z</w:t>
      </w:r>
      <w:r>
        <w:rPr>
          <w:rFonts w:eastAsia="ICBCD I+ Adv O T 863180fb" w:hint="eastAsia"/>
          <w:color w:val="000000"/>
          <w:szCs w:val="21"/>
        </w:rPr>
        <w:t>ed</w:t>
      </w:r>
      <w:r>
        <w:rPr>
          <w:rFonts w:eastAsia="ICBCD I+ Adv O T 863180fb"/>
          <w:color w:val="000000"/>
          <w:szCs w:val="21"/>
        </w:rPr>
        <w:t xml:space="preserve">. We first measured </w:t>
      </w:r>
      <w:r>
        <w:rPr>
          <w:rFonts w:eastAsia="ICBCD I+ Adv O T 863180fb" w:hint="eastAsia"/>
          <w:color w:val="000000"/>
          <w:szCs w:val="21"/>
        </w:rPr>
        <w:t>the</w:t>
      </w:r>
      <w:r>
        <w:rPr>
          <w:rFonts w:eastAsia="ICBCD I+ Adv O T 863180fb"/>
          <w:color w:val="000000"/>
          <w:szCs w:val="21"/>
        </w:rPr>
        <w:t xml:space="preserve"> levels of the</w:t>
      </w:r>
      <w:r>
        <w:rPr>
          <w:rFonts w:eastAsia="ICBCD I+ Adv O T 863180fb" w:hint="eastAsia"/>
          <w:color w:val="000000"/>
          <w:szCs w:val="21"/>
        </w:rPr>
        <w:t xml:space="preserve"> three metabolite biomarkers used to distinguish CKD from control. </w:t>
      </w:r>
      <w:r>
        <w:rPr>
          <w:rFonts w:hint="eastAsia"/>
        </w:rPr>
        <w:t xml:space="preserve"> Figure 1 </w:t>
      </w:r>
      <w:r>
        <w:t>s</w:t>
      </w:r>
      <w:r>
        <w:rPr>
          <w:rFonts w:hint="eastAsia"/>
        </w:rPr>
        <w:t>hows a typical</w:t>
      </w:r>
      <w:r>
        <w:t> BPI (base peak ion)</w:t>
      </w:r>
      <w:r>
        <w:rPr>
          <w:rFonts w:hint="eastAsia"/>
        </w:rPr>
        <w:t xml:space="preserve"> of a saliva sample from </w:t>
      </w:r>
      <w:r>
        <w:t xml:space="preserve">both </w:t>
      </w:r>
      <w:r>
        <w:rPr>
          <w:rFonts w:hint="eastAsia"/>
        </w:rPr>
        <w:t>a health</w:t>
      </w:r>
      <w:r>
        <w:t>y</w:t>
      </w:r>
      <w:r>
        <w:rPr>
          <w:rFonts w:hint="eastAsia"/>
        </w:rPr>
        <w:t xml:space="preserve"> individual and a CKD patient</w:t>
      </w:r>
      <w:r>
        <w:rPr>
          <w:rFonts w:hint="eastAsia"/>
        </w:rPr>
        <w:t>（</w:t>
      </w:r>
      <w:r>
        <w:rPr>
          <w:rFonts w:hint="eastAsia"/>
        </w:rPr>
        <w:t>T</w:t>
      </w:r>
      <w:r>
        <w:rPr>
          <w:rFonts w:hint="eastAsia"/>
          <w:vertAlign w:val="subscript"/>
        </w:rPr>
        <w:t>RA</w:t>
      </w:r>
      <w:r>
        <w:rPr>
          <w:rFonts w:hint="eastAsia"/>
        </w:rPr>
        <w:t>=7.86min;T</w:t>
      </w:r>
      <w:r>
        <w:rPr>
          <w:rFonts w:hint="eastAsia"/>
          <w:vertAlign w:val="subscript"/>
        </w:rPr>
        <w:t>RB</w:t>
      </w:r>
      <w:r>
        <w:rPr>
          <w:rFonts w:hint="eastAsia"/>
        </w:rPr>
        <w:t>=7.35min; T</w:t>
      </w:r>
      <w:r>
        <w:rPr>
          <w:rFonts w:hint="eastAsia"/>
          <w:vertAlign w:val="subscript"/>
        </w:rPr>
        <w:t>RC</w:t>
      </w:r>
      <w:r>
        <w:rPr>
          <w:rFonts w:hint="eastAsia"/>
        </w:rPr>
        <w:t>=4.63min</w:t>
      </w:r>
      <w:r>
        <w:t xml:space="preserve">). Figure 2 demonstrates </w:t>
      </w:r>
      <w:r>
        <w:rPr>
          <w:rFonts w:hint="eastAsia"/>
        </w:rPr>
        <w:t>that the concentrations of these 3 biomarkers in CKD subjects were significantly higher than that of healthy individuals</w:t>
      </w:r>
      <w:r>
        <w:t xml:space="preserve">. </w:t>
      </w:r>
      <w:proofErr w:type="gramStart"/>
      <w:r>
        <w:rPr>
          <w:rFonts w:hint="eastAsia"/>
        </w:rPr>
        <w:t>Students</w:t>
      </w:r>
      <w:r>
        <w:t>’</w:t>
      </w:r>
      <w:r>
        <w:rPr>
          <w:rFonts w:hint="eastAsia"/>
        </w:rPr>
        <w:t xml:space="preserve"> t</w:t>
      </w:r>
      <w:proofErr w:type="gramEnd"/>
      <w:r>
        <w:rPr>
          <w:rFonts w:hint="eastAsia"/>
        </w:rPr>
        <w:t xml:space="preserve">-Test was </w:t>
      </w:r>
      <w:r w:rsidR="000056A2">
        <w:rPr>
          <w:rFonts w:hint="eastAsia"/>
        </w:rPr>
        <w:t>employed</w:t>
      </w:r>
      <w:r>
        <w:rPr>
          <w:rFonts w:hint="eastAsia"/>
        </w:rPr>
        <w:t xml:space="preserve"> to study </w:t>
      </w:r>
      <w:r w:rsidR="00B64A28">
        <w:rPr>
          <w:rFonts w:hint="eastAsia"/>
        </w:rPr>
        <w:t>the distinctions</w:t>
      </w:r>
      <w:r w:rsidR="00B64A28">
        <w:t>’</w:t>
      </w:r>
      <w:r w:rsidR="00B64A28">
        <w:rPr>
          <w:rFonts w:hint="eastAsia"/>
        </w:rPr>
        <w:t xml:space="preserve"> statistical significance</w:t>
      </w:r>
      <w:r>
        <w:rPr>
          <w:rFonts w:hint="eastAsia"/>
        </w:rPr>
        <w:t xml:space="preserve"> in the distributions between the control group and CKD group and P&lt;0.01 was thought to be remarkably significant (two-sided).The </w:t>
      </w:r>
      <w:r>
        <w:t>Student's t-Test</w:t>
      </w:r>
      <w:r>
        <w:rPr>
          <w:rFonts w:hint="eastAsia"/>
        </w:rPr>
        <w:t xml:space="preserve"> is a parametric method and the p-values of these </w:t>
      </w:r>
      <w:r>
        <w:t>independent</w:t>
      </w:r>
      <w:r>
        <w:rPr>
          <w:rFonts w:hint="eastAsia"/>
        </w:rPr>
        <w:t xml:space="preserve"> groups were marked in the figures. As the result of the p-values in Fig</w:t>
      </w:r>
      <w:r>
        <w:t>ure</w:t>
      </w:r>
      <w:r>
        <w:rPr>
          <w:rFonts w:hint="eastAsia"/>
        </w:rPr>
        <w:t xml:space="preserve"> 2, we discovered that the distributions of L-phenylalanine, L-tryptophan</w:t>
      </w:r>
      <w:r>
        <w:t>,</w:t>
      </w:r>
      <w:r>
        <w:rPr>
          <w:rFonts w:hint="eastAsia"/>
        </w:rPr>
        <w:t xml:space="preserve"> and </w:t>
      </w:r>
      <w:proofErr w:type="spellStart"/>
      <w:r>
        <w:rPr>
          <w:rFonts w:hint="eastAsia"/>
        </w:rPr>
        <w:t>creatinine</w:t>
      </w:r>
      <w:proofErr w:type="spellEnd"/>
      <w:r>
        <w:rPr>
          <w:rFonts w:hint="eastAsia"/>
        </w:rPr>
        <w:t xml:space="preserve"> in saliva samples were all significantly different (p&lt;0.01). However, we found that the p-values of 7-ketolithocholic acid, </w:t>
      </w:r>
      <w:hyperlink w:anchor="d:My Documentstf0005" w:history="1">
        <w:r>
          <w:rPr>
            <w:rFonts w:hint="eastAsia"/>
          </w:rPr>
          <w:t>choline</w:t>
        </w:r>
      </w:hyperlink>
      <w:r>
        <w:rPr>
          <w:rFonts w:hint="eastAsia"/>
        </w:rPr>
        <w:t>, adenine</w:t>
      </w:r>
      <w:r>
        <w:t>,</w:t>
      </w:r>
      <w:r>
        <w:rPr>
          <w:rFonts w:hint="eastAsia"/>
        </w:rPr>
        <w:t xml:space="preserve"> and </w:t>
      </w:r>
      <w:proofErr w:type="spellStart"/>
      <w:r>
        <w:rPr>
          <w:rFonts w:hint="eastAsia"/>
        </w:rPr>
        <w:t>betaine</w:t>
      </w:r>
      <w:proofErr w:type="spellEnd"/>
      <w:r>
        <w:rPr>
          <w:rFonts w:hint="eastAsia"/>
        </w:rPr>
        <w:t xml:space="preserve"> were all in the range of 0.01 to 0.05. In addition, the p values of </w:t>
      </w:r>
      <w:proofErr w:type="spellStart"/>
      <w:r>
        <w:rPr>
          <w:rFonts w:hint="eastAsia"/>
        </w:rPr>
        <w:t>creatine</w:t>
      </w:r>
      <w:proofErr w:type="spellEnd"/>
      <w:r>
        <w:rPr>
          <w:rFonts w:hint="eastAsia"/>
        </w:rPr>
        <w:t xml:space="preserve"> and guanine were large</w:t>
      </w:r>
      <w:r>
        <w:t>r</w:t>
      </w:r>
      <w:r>
        <w:rPr>
          <w:rFonts w:hint="eastAsia"/>
        </w:rPr>
        <w:t xml:space="preserve"> than 0.05 in these two groups. </w:t>
      </w:r>
      <w:r>
        <w:t>Therefore,</w:t>
      </w:r>
      <w:r>
        <w:rPr>
          <w:rFonts w:hint="eastAsia"/>
        </w:rPr>
        <w:t xml:space="preserve"> the differentiat</w:t>
      </w:r>
      <w:r>
        <w:t>ion</w:t>
      </w:r>
      <w:r>
        <w:rPr>
          <w:rFonts w:hint="eastAsia"/>
        </w:rPr>
        <w:t xml:space="preserve"> power of </w:t>
      </w:r>
      <w:proofErr w:type="spellStart"/>
      <w:r>
        <w:rPr>
          <w:rFonts w:hint="eastAsia"/>
        </w:rPr>
        <w:t>creatine</w:t>
      </w:r>
      <w:proofErr w:type="spellEnd"/>
      <w:r>
        <w:rPr>
          <w:rFonts w:hint="eastAsia"/>
        </w:rPr>
        <w:t xml:space="preserve"> and guanine is weakest among all the biomarkers</w:t>
      </w:r>
      <w:r>
        <w:t>, and L-phenylalanine</w:t>
      </w:r>
      <w:r>
        <w:rPr>
          <w:rFonts w:hint="eastAsia"/>
        </w:rPr>
        <w:t xml:space="preserve">, L-tryptophan, and </w:t>
      </w:r>
      <w:proofErr w:type="spellStart"/>
      <w:r>
        <w:rPr>
          <w:rFonts w:hint="eastAsia"/>
        </w:rPr>
        <w:t>creatinine</w:t>
      </w:r>
      <w:proofErr w:type="spellEnd"/>
      <w:r>
        <w:rPr>
          <w:rFonts w:hint="eastAsia"/>
        </w:rPr>
        <w:t xml:space="preserve"> were the most promising biomarkers using this analytical technology. We will get further diagnostic power for the most prominent three to compare their ability in discriminating two groups. </w:t>
      </w:r>
    </w:p>
    <w:p w:rsidR="00357326" w:rsidRPr="007D5577" w:rsidRDefault="00D03A5A">
      <w:pPr>
        <w:ind w:firstLineChars="200" w:firstLine="420"/>
      </w:pPr>
      <w:r>
        <w:rPr>
          <w:rFonts w:hint="eastAsia"/>
        </w:rPr>
        <w:t xml:space="preserve">To further investigate the diagnostic power of these 3 biomarkers, their ROC curves were evaluated. </w:t>
      </w:r>
      <w:r w:rsidRPr="00F825B6">
        <w:rPr>
          <w:rFonts w:hint="eastAsia"/>
        </w:rPr>
        <w:t>The ROC curves were constructed using SPSS and can indicate</w:t>
      </w:r>
      <w:r w:rsidR="00BB6DA9" w:rsidRPr="00F825B6">
        <w:rPr>
          <w:rFonts w:hint="eastAsia"/>
        </w:rPr>
        <w:t xml:space="preserve"> a diagnostic test</w:t>
      </w:r>
      <w:r w:rsidR="00BB6DA9" w:rsidRPr="00F825B6">
        <w:t>’</w:t>
      </w:r>
      <w:r w:rsidR="00BB6DA9" w:rsidRPr="00F825B6">
        <w:rPr>
          <w:rFonts w:hint="eastAsia"/>
        </w:rPr>
        <w:t>s overall accuracy</w:t>
      </w:r>
      <w:r w:rsidRPr="00F825B6">
        <w:rPr>
          <w:rFonts w:hint="eastAsia"/>
        </w:rPr>
        <w:t>.</w:t>
      </w:r>
      <w:r w:rsidR="007D5577">
        <w:rPr>
          <w:rFonts w:hint="eastAsia"/>
        </w:rPr>
        <w:t xml:space="preserve"> </w:t>
      </w:r>
      <w:r w:rsidRPr="007D5577">
        <w:rPr>
          <w:rFonts w:hint="eastAsia"/>
        </w:rPr>
        <w:t xml:space="preserve">In </w:t>
      </w:r>
      <w:proofErr w:type="gramStart"/>
      <w:r w:rsidRPr="007D5577">
        <w:rPr>
          <w:rFonts w:hint="eastAsia"/>
        </w:rPr>
        <w:t>a</w:t>
      </w:r>
      <w:proofErr w:type="gramEnd"/>
      <w:r w:rsidRPr="007D5577">
        <w:rPr>
          <w:rFonts w:hint="eastAsia"/>
        </w:rPr>
        <w:t xml:space="preserve"> excellent test, the relevant AUC value is 1.0 and</w:t>
      </w:r>
      <w:r w:rsidR="004F7142" w:rsidRPr="007D5577">
        <w:rPr>
          <w:rFonts w:hint="eastAsia"/>
        </w:rPr>
        <w:t xml:space="preserve"> </w:t>
      </w:r>
      <w:r w:rsidR="007D5577" w:rsidRPr="007D5577">
        <w:rPr>
          <w:rFonts w:hint="eastAsia"/>
        </w:rPr>
        <w:t>with the angle</w:t>
      </w:r>
      <w:r w:rsidR="007D5577" w:rsidRPr="007D5577">
        <w:t>’</w:t>
      </w:r>
      <w:r w:rsidR="007D5577" w:rsidRPr="007D5577">
        <w:rPr>
          <w:rFonts w:hint="eastAsia"/>
        </w:rPr>
        <w:t>s</w:t>
      </w:r>
      <w:r w:rsidR="004F7142" w:rsidRPr="007D5577">
        <w:rPr>
          <w:rFonts w:hint="eastAsia"/>
        </w:rPr>
        <w:t xml:space="preserve"> top at the apex left of panel</w:t>
      </w:r>
      <w:r w:rsidRPr="007D5577">
        <w:rPr>
          <w:rFonts w:hint="eastAsia"/>
        </w:rPr>
        <w:t xml:space="preserve"> the ROC curve is a right angle</w:t>
      </w:r>
      <w:r w:rsidR="004F7142" w:rsidRPr="007D5577">
        <w:rPr>
          <w:rFonts w:hint="eastAsia"/>
        </w:rPr>
        <w:t>.</w:t>
      </w:r>
      <w:r w:rsidRPr="007D5577">
        <w:rPr>
          <w:rFonts w:hint="eastAsia"/>
        </w:rPr>
        <w:t xml:space="preserve"> </w:t>
      </w:r>
    </w:p>
    <w:p w:rsidR="00592C83" w:rsidRDefault="0085020F">
      <w:pPr>
        <w:ind w:firstLineChars="200" w:firstLine="420"/>
      </w:pPr>
      <w:r>
        <w:rPr>
          <w:rFonts w:hint="eastAsia"/>
        </w:rPr>
        <w:t>When</w:t>
      </w:r>
      <w:r w:rsidR="00D03A5A" w:rsidRPr="00B64A28">
        <w:rPr>
          <w:rFonts w:hint="eastAsia"/>
        </w:rPr>
        <w:t xml:space="preserve"> AU</w:t>
      </w:r>
      <w:r w:rsidR="00D03A5A">
        <w:rPr>
          <w:rFonts w:hint="eastAsia"/>
        </w:rPr>
        <w:t xml:space="preserve">C </w:t>
      </w:r>
      <w:r>
        <w:rPr>
          <w:rFonts w:hint="eastAsia"/>
        </w:rPr>
        <w:t xml:space="preserve">ranges from 0.5 to </w:t>
      </w:r>
      <w:proofErr w:type="gramStart"/>
      <w:r w:rsidR="00D03A5A">
        <w:rPr>
          <w:rFonts w:hint="eastAsia"/>
        </w:rPr>
        <w:t>0.7, that</w:t>
      </w:r>
      <w:proofErr w:type="gramEnd"/>
      <w:r w:rsidR="00D03A5A">
        <w:rPr>
          <w:rFonts w:hint="eastAsia"/>
        </w:rPr>
        <w:t xml:space="preserve"> shows a relatively low diagnostic value. An AUC above 0.9 is considered to be highly accurate. Figure 3 shows the curve of the remarkably significant salivary biomarkers, and a detailed AUC (95%CI), cutoff values, sensitivity and specificity are illustrated in Table 2. We found that L-phenylalanine, L-tryptophan, and </w:t>
      </w:r>
      <w:proofErr w:type="spellStart"/>
      <w:r w:rsidR="00D03A5A">
        <w:rPr>
          <w:rFonts w:hint="eastAsia"/>
        </w:rPr>
        <w:t>creatinine</w:t>
      </w:r>
      <w:proofErr w:type="spellEnd"/>
      <w:r w:rsidR="00D03A5A">
        <w:rPr>
          <w:rFonts w:hint="eastAsia"/>
        </w:rPr>
        <w:t xml:space="preserve"> have sensitivities and specificities of 0.926 and 0.815, 0.92 and 0.741, and 0.815 and 0.741, respectively. Furthermore, the AUC values for L-phenylalanine, L-tryptophan, and </w:t>
      </w:r>
      <w:proofErr w:type="spellStart"/>
      <w:r w:rsidR="00D03A5A">
        <w:rPr>
          <w:rFonts w:hint="eastAsia"/>
        </w:rPr>
        <w:t>creatinine</w:t>
      </w:r>
      <w:proofErr w:type="spellEnd"/>
      <w:r w:rsidR="00D03A5A">
        <w:rPr>
          <w:rFonts w:hint="eastAsia"/>
        </w:rPr>
        <w:t xml:space="preserve"> were 0.863, 0.861, and 0.916, respectively. These results indicate that amino acids including L-phenylalanine, L-tryptophan have a similar efficiency as a biomarker as </w:t>
      </w:r>
      <w:proofErr w:type="spellStart"/>
      <w:r w:rsidR="00D03A5A">
        <w:rPr>
          <w:rFonts w:hint="eastAsia"/>
        </w:rPr>
        <w:t>creatinine</w:t>
      </w:r>
      <w:proofErr w:type="spellEnd"/>
      <w:r w:rsidR="00D03A5A">
        <w:rPr>
          <w:rFonts w:hint="eastAsia"/>
        </w:rPr>
        <w:t xml:space="preserve"> in the diagnosis of CKD. The AUC value for these 3 significant biomarkers in combination were 0.936 (sensitivity=0.889, specificity=0.926).</w:t>
      </w:r>
    </w:p>
    <w:p w:rsidR="00592C83" w:rsidRDefault="00592C83"/>
    <w:p w:rsidR="00592C83" w:rsidRDefault="00592C83">
      <w:pPr>
        <w:ind w:firstLineChars="200" w:firstLine="420"/>
      </w:pPr>
    </w:p>
    <w:p w:rsidR="00592C83" w:rsidRDefault="00592C83">
      <w:pPr>
        <w:ind w:firstLineChars="200" w:firstLine="420"/>
      </w:pPr>
    </w:p>
    <w:p w:rsidR="00592C83" w:rsidRDefault="00881EF6">
      <w:pPr>
        <w:ind w:firstLineChars="200" w:firstLine="480"/>
        <w:rPr>
          <w:rFonts w:eastAsia="ICBCD I+ Adv O T 863180fb"/>
          <w:color w:val="FF0000"/>
          <w:szCs w:val="21"/>
        </w:rPr>
      </w:pPr>
      <w:r w:rsidRPr="00881EF6">
        <w:rPr>
          <w:kern w:val="0"/>
          <w:sz w:val="24"/>
          <w:szCs w:val="24"/>
        </w:rPr>
        <w:pict>
          <v:shape id="文本框 17" o:spid="_x0000_s1042" type="#_x0000_t202" style="position:absolute;left:0;text-align:left;margin-left:131.5pt;margin-top:-29.45pt;width:75pt;height:18.75pt;z-index:251671552" o:preferrelative="t" stroked="f">
            <v:textbox>
              <w:txbxContent>
                <w:p w:rsidR="00592C83" w:rsidRDefault="00D03A5A">
                  <w:pPr>
                    <w:rPr>
                      <w:sz w:val="15"/>
                      <w:szCs w:val="15"/>
                    </w:rPr>
                  </w:pPr>
                  <w:r>
                    <w:rPr>
                      <w:rFonts w:hint="eastAsia"/>
                      <w:sz w:val="15"/>
                      <w:szCs w:val="15"/>
                    </w:rPr>
                    <w:t>R</w:t>
                  </w:r>
                  <w:r>
                    <w:rPr>
                      <w:rFonts w:hint="eastAsia"/>
                      <w:sz w:val="15"/>
                      <w:szCs w:val="15"/>
                      <w:vertAlign w:val="superscript"/>
                    </w:rPr>
                    <w:t>2</w:t>
                  </w:r>
                  <w:r>
                    <w:rPr>
                      <w:rFonts w:hint="eastAsia"/>
                      <w:sz w:val="15"/>
                      <w:szCs w:val="15"/>
                    </w:rPr>
                    <w:t xml:space="preserve"> linear=0.507</w:t>
                  </w:r>
                </w:p>
              </w:txbxContent>
            </v:textbox>
          </v:shape>
        </w:pict>
      </w:r>
      <w:r w:rsidRPr="00881EF6">
        <w:rPr>
          <w:kern w:val="0"/>
          <w:sz w:val="24"/>
          <w:szCs w:val="24"/>
        </w:rPr>
        <w:pict>
          <v:shape id="图片框 1046" o:spid="_x0000_i1028" type="#_x0000_t75" style="width:180.75pt;height:147.75pt">
            <v:imagedata r:id="rId14" o:title="捕获linear"/>
          </v:shape>
        </w:pict>
      </w:r>
    </w:p>
    <w:p w:rsidR="00592C83" w:rsidRDefault="00D03A5A">
      <w:pPr>
        <w:rPr>
          <w:szCs w:val="21"/>
        </w:rPr>
      </w:pPr>
      <w:proofErr w:type="gramStart"/>
      <w:r>
        <w:rPr>
          <w:rFonts w:eastAsia="AdvTT28000ce1.B"/>
          <w:b/>
          <w:bCs/>
          <w:szCs w:val="21"/>
        </w:rPr>
        <w:t>Fig</w:t>
      </w:r>
      <w:r>
        <w:rPr>
          <w:rFonts w:hint="eastAsia"/>
          <w:b/>
          <w:bCs/>
          <w:szCs w:val="21"/>
        </w:rPr>
        <w:t>ure</w:t>
      </w:r>
      <w:r w:rsidR="008B0885">
        <w:rPr>
          <w:rFonts w:hint="eastAsia"/>
          <w:b/>
          <w:bCs/>
          <w:szCs w:val="21"/>
        </w:rPr>
        <w:t xml:space="preserve"> </w:t>
      </w:r>
      <w:r>
        <w:rPr>
          <w:rFonts w:hint="eastAsia"/>
          <w:b/>
          <w:bCs/>
          <w:szCs w:val="21"/>
        </w:rPr>
        <w:t>4</w:t>
      </w:r>
      <w:r>
        <w:rPr>
          <w:rFonts w:eastAsia="AdvTT28000ce1.B"/>
          <w:szCs w:val="21"/>
        </w:rPr>
        <w:t>.</w:t>
      </w:r>
      <w:proofErr w:type="gramEnd"/>
      <w:r>
        <w:rPr>
          <w:rFonts w:eastAsia="AdvTT28000ce1.B"/>
          <w:szCs w:val="21"/>
        </w:rPr>
        <w:t xml:space="preserve"> </w:t>
      </w:r>
      <w:r>
        <w:rPr>
          <w:rFonts w:eastAsia="AdvTT5235d5a9"/>
          <w:szCs w:val="21"/>
        </w:rPr>
        <w:t xml:space="preserve">Correlation between </w:t>
      </w:r>
      <w:r>
        <w:rPr>
          <w:rFonts w:hint="eastAsia"/>
          <w:szCs w:val="21"/>
        </w:rPr>
        <w:t xml:space="preserve">saliva </w:t>
      </w:r>
      <w:proofErr w:type="spellStart"/>
      <w:r>
        <w:rPr>
          <w:rFonts w:hint="eastAsia"/>
          <w:szCs w:val="21"/>
        </w:rPr>
        <w:t>creatinine</w:t>
      </w:r>
      <w:proofErr w:type="spellEnd"/>
      <w:r>
        <w:rPr>
          <w:rFonts w:eastAsia="AdvTT5235d5a9"/>
          <w:szCs w:val="21"/>
        </w:rPr>
        <w:t xml:space="preserve"> and serum </w:t>
      </w:r>
      <w:proofErr w:type="spellStart"/>
      <w:r>
        <w:rPr>
          <w:rFonts w:hint="eastAsia"/>
          <w:szCs w:val="21"/>
        </w:rPr>
        <w:t>creatinine</w:t>
      </w:r>
      <w:proofErr w:type="spellEnd"/>
    </w:p>
    <w:p w:rsidR="00592C83" w:rsidRDefault="00592C83">
      <w:pPr>
        <w:ind w:firstLineChars="200" w:firstLine="420"/>
      </w:pPr>
    </w:p>
    <w:p w:rsidR="00592C83" w:rsidRDefault="00881EF6">
      <w:pPr>
        <w:ind w:firstLine="420"/>
        <w:rPr>
          <w:rFonts w:eastAsia="AdvTimes"/>
          <w:color w:val="FF0000"/>
          <w:szCs w:val="21"/>
        </w:rPr>
      </w:pPr>
      <w:r w:rsidRPr="00881EF6">
        <w:rPr>
          <w:rFonts w:eastAsia="AdvTimes"/>
          <w:color w:val="FF0000"/>
          <w:szCs w:val="21"/>
        </w:rPr>
        <w:pict>
          <v:shape id="图片框 1047" o:spid="_x0000_i1029" type="#_x0000_t75" style="width:204pt;height:194.25pt">
            <v:imagedata r:id="rId15" o:title=""/>
          </v:shape>
        </w:pict>
      </w:r>
    </w:p>
    <w:p w:rsidR="00592C83" w:rsidRDefault="00D03A5A">
      <w:pPr>
        <w:autoSpaceDE w:val="0"/>
        <w:autoSpaceDN w:val="0"/>
        <w:adjustRightInd w:val="0"/>
        <w:jc w:val="left"/>
        <w:rPr>
          <w:szCs w:val="21"/>
        </w:rPr>
      </w:pPr>
      <w:r>
        <w:rPr>
          <w:rFonts w:eastAsia="AdvTT5235d5a9"/>
          <w:b/>
          <w:szCs w:val="21"/>
        </w:rPr>
        <w:t>Figure 6</w:t>
      </w:r>
      <w:r>
        <w:rPr>
          <w:rFonts w:eastAsia="AdvTT5235d5a9"/>
          <w:szCs w:val="21"/>
        </w:rPr>
        <w:t xml:space="preserve">.Summary of pathway analysis with </w:t>
      </w:r>
      <w:proofErr w:type="spellStart"/>
      <w:r>
        <w:rPr>
          <w:rFonts w:eastAsia="AdvTT5235d5a9"/>
          <w:szCs w:val="21"/>
        </w:rPr>
        <w:t>MetPA</w:t>
      </w:r>
      <w:proofErr w:type="spellEnd"/>
      <w:r>
        <w:rPr>
          <w:rFonts w:eastAsia="AdvTT5235d5a9"/>
          <w:szCs w:val="21"/>
        </w:rPr>
        <w:t>.</w:t>
      </w:r>
    </w:p>
    <w:p w:rsidR="00592C83" w:rsidRDefault="009A5876">
      <w:pPr>
        <w:autoSpaceDE w:val="0"/>
        <w:autoSpaceDN w:val="0"/>
        <w:adjustRightInd w:val="0"/>
        <w:jc w:val="left"/>
        <w:rPr>
          <w:rFonts w:hint="eastAsia"/>
          <w:szCs w:val="21"/>
        </w:rPr>
      </w:pPr>
      <w:r>
        <w:rPr>
          <w:noProof/>
          <w:szCs w:val="21"/>
        </w:rPr>
        <w:drawing>
          <wp:inline distT="0" distB="0" distL="0" distR="0">
            <wp:extent cx="5162550" cy="1495425"/>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5162550" cy="1495425"/>
                    </a:xfrm>
                    <a:prstGeom prst="rect">
                      <a:avLst/>
                    </a:prstGeom>
                    <a:noFill/>
                    <a:ln w="9525">
                      <a:noFill/>
                      <a:miter lim="800000"/>
                      <a:headEnd/>
                      <a:tailEnd/>
                    </a:ln>
                  </pic:spPr>
                </pic:pic>
              </a:graphicData>
            </a:graphic>
          </wp:inline>
        </w:drawing>
      </w:r>
    </w:p>
    <w:p w:rsidR="009A5876" w:rsidRDefault="009A5876" w:rsidP="009A5876">
      <w:pPr>
        <w:autoSpaceDE w:val="0"/>
        <w:autoSpaceDN w:val="0"/>
        <w:adjustRightInd w:val="0"/>
        <w:jc w:val="left"/>
        <w:rPr>
          <w:rFonts w:ascii="AdvGulliv-B" w:eastAsia="AdvGulliv-B" w:cs="AdvGulliv-B" w:hint="eastAsia"/>
          <w:kern w:val="0"/>
          <w:szCs w:val="21"/>
        </w:rPr>
      </w:pPr>
      <w:proofErr w:type="gramStart"/>
      <w:r w:rsidRPr="009A5876">
        <w:rPr>
          <w:rFonts w:eastAsia="AdvTT5235d5a9" w:hint="eastAsia"/>
          <w:b/>
          <w:szCs w:val="21"/>
        </w:rPr>
        <w:t>Figure 7</w:t>
      </w:r>
      <w:r>
        <w:rPr>
          <w:rFonts w:asciiTheme="minorEastAsia" w:eastAsiaTheme="minorEastAsia" w:hAnsiTheme="minorEastAsia" w:hint="eastAsia"/>
          <w:b/>
          <w:szCs w:val="21"/>
        </w:rPr>
        <w:t>.</w:t>
      </w:r>
      <w:proofErr w:type="gramEnd"/>
      <w:r>
        <w:rPr>
          <w:rFonts w:ascii="AdvGulliv-B" w:eastAsia="AdvGulliv-B" w:cs="AdvGulliv-B" w:hint="eastAsia"/>
          <w:kern w:val="0"/>
          <w:szCs w:val="21"/>
        </w:rPr>
        <w:t xml:space="preserve"> </w:t>
      </w:r>
      <w:r w:rsidRPr="004535CB">
        <w:rPr>
          <w:rFonts w:ascii="AdvGulliv-R" w:eastAsia="AdvGulliv-R" w:cs="AdvGulliv-R"/>
          <w:kern w:val="0"/>
          <w:szCs w:val="21"/>
        </w:rPr>
        <w:t>Hierarchical clustering analysis of</w:t>
      </w:r>
      <w:r>
        <w:rPr>
          <w:rFonts w:ascii="AdvGulliv-R" w:eastAsia="AdvGulliv-R" w:cs="AdvGulliv-R" w:hint="eastAsia"/>
          <w:kern w:val="0"/>
          <w:szCs w:val="21"/>
        </w:rPr>
        <w:t xml:space="preserve"> metabolites identified by standard substances between males and females</w:t>
      </w:r>
    </w:p>
    <w:p w:rsidR="009A5876" w:rsidRPr="009A5876" w:rsidRDefault="009A5876">
      <w:pPr>
        <w:autoSpaceDE w:val="0"/>
        <w:autoSpaceDN w:val="0"/>
        <w:adjustRightInd w:val="0"/>
        <w:jc w:val="left"/>
        <w:rPr>
          <w:szCs w:val="21"/>
        </w:rPr>
      </w:pPr>
    </w:p>
    <w:p w:rsidR="00592C83" w:rsidRDefault="00881EF6">
      <w:pPr>
        <w:autoSpaceDE w:val="0"/>
        <w:autoSpaceDN w:val="0"/>
        <w:adjustRightInd w:val="0"/>
        <w:jc w:val="left"/>
        <w:rPr>
          <w:szCs w:val="21"/>
        </w:rPr>
      </w:pPr>
      <w:r w:rsidRPr="00881EF6">
        <w:rPr>
          <w:szCs w:val="21"/>
        </w:rPr>
        <w:lastRenderedPageBreak/>
        <w:pict>
          <v:shape id="图片框 1048" o:spid="_x0000_i1030" type="#_x0000_t75" style="width:325.5pt;height:265.5pt">
            <v:imagedata r:id="rId17" o:title=""/>
          </v:shape>
        </w:pict>
      </w:r>
    </w:p>
    <w:p w:rsidR="00592C83" w:rsidRDefault="00D03A5A">
      <w:pPr>
        <w:autoSpaceDE w:val="0"/>
        <w:autoSpaceDN w:val="0"/>
        <w:adjustRightInd w:val="0"/>
        <w:jc w:val="left"/>
        <w:rPr>
          <w:rFonts w:eastAsia="AdvTT5235d5a9"/>
          <w:szCs w:val="21"/>
        </w:rPr>
      </w:pPr>
      <w:proofErr w:type="gramStart"/>
      <w:r>
        <w:rPr>
          <w:rFonts w:hint="eastAsia"/>
          <w:b/>
          <w:szCs w:val="21"/>
        </w:rPr>
        <w:t>Figure</w:t>
      </w:r>
      <w:r w:rsidR="009A5876">
        <w:rPr>
          <w:rFonts w:hint="eastAsia"/>
          <w:b/>
          <w:szCs w:val="21"/>
        </w:rPr>
        <w:t xml:space="preserve"> 8.</w:t>
      </w:r>
      <w:proofErr w:type="gramEnd"/>
      <w:r w:rsidR="001208C4">
        <w:rPr>
          <w:rFonts w:hint="eastAsia"/>
          <w:b/>
          <w:szCs w:val="21"/>
        </w:rPr>
        <w:t xml:space="preserve"> </w:t>
      </w:r>
      <w:proofErr w:type="gramStart"/>
      <w:r>
        <w:rPr>
          <w:rFonts w:eastAsia="AdvTT5235d5a9"/>
          <w:szCs w:val="21"/>
        </w:rPr>
        <w:t xml:space="preserve">Construction of </w:t>
      </w:r>
      <w:hyperlink r:id="rId18" w:history="1">
        <w:r>
          <w:rPr>
            <w:rFonts w:eastAsia="AdvTT5235d5a9"/>
            <w:szCs w:val="21"/>
          </w:rPr>
          <w:t>Glycine, serine and threonine metabolism</w:t>
        </w:r>
      </w:hyperlink>
      <w:r>
        <w:rPr>
          <w:rFonts w:eastAsia="AdvTT5235d5a9"/>
          <w:szCs w:val="21"/>
        </w:rPr>
        <w:t xml:space="preserve">metabolism pathways in human </w:t>
      </w:r>
      <w:r>
        <w:rPr>
          <w:rFonts w:eastAsia="AdvTT5235d5a9" w:hint="eastAsia"/>
          <w:szCs w:val="21"/>
        </w:rPr>
        <w:t xml:space="preserve">CKD </w:t>
      </w:r>
      <w:r>
        <w:rPr>
          <w:rFonts w:eastAsia="AdvTT5235d5a9"/>
          <w:szCs w:val="21"/>
        </w:rPr>
        <w:t>disease generated by KEGG</w:t>
      </w:r>
      <w:r>
        <w:rPr>
          <w:rFonts w:hint="eastAsia"/>
          <w:szCs w:val="21"/>
        </w:rPr>
        <w:t>.</w:t>
      </w:r>
      <w:proofErr w:type="gramEnd"/>
    </w:p>
    <w:p w:rsidR="00592C83" w:rsidRDefault="00592C83">
      <w:pPr>
        <w:rPr>
          <w:rFonts w:eastAsia="ICBCD I+ Adv O T 863180fb"/>
          <w:b/>
          <w:bCs/>
          <w:color w:val="000000"/>
          <w:szCs w:val="21"/>
        </w:rPr>
      </w:pPr>
    </w:p>
    <w:p w:rsidR="00592C83" w:rsidRDefault="00D03A5A">
      <w:pPr>
        <w:rPr>
          <w:rFonts w:eastAsia="ICBCD I+ Adv O T 863180fb"/>
          <w:b/>
          <w:bCs/>
          <w:color w:val="000000"/>
          <w:szCs w:val="21"/>
        </w:rPr>
      </w:pPr>
      <w:r>
        <w:rPr>
          <w:rFonts w:eastAsia="ICBCD I+ Adv O T 863180fb"/>
          <w:b/>
          <w:bCs/>
          <w:color w:val="000000"/>
          <w:szCs w:val="21"/>
        </w:rPr>
        <w:t>3.</w:t>
      </w:r>
      <w:r>
        <w:rPr>
          <w:rFonts w:eastAsia="ICBCD I+ Adv O T 863180fb" w:hint="eastAsia"/>
          <w:b/>
          <w:bCs/>
          <w:color w:val="000000"/>
          <w:szCs w:val="21"/>
        </w:rPr>
        <w:t>4</w:t>
      </w:r>
      <w:r>
        <w:rPr>
          <w:rFonts w:eastAsia="ICBCD I+ Adv O T 863180fb"/>
          <w:b/>
          <w:bCs/>
          <w:color w:val="000000"/>
          <w:szCs w:val="21"/>
        </w:rPr>
        <w:t xml:space="preserve">. </w:t>
      </w:r>
      <w:r>
        <w:rPr>
          <w:rFonts w:eastAsia="ICBCD I+ Adv O T 863180fb" w:hint="eastAsia"/>
          <w:b/>
          <w:bCs/>
          <w:color w:val="000000"/>
          <w:szCs w:val="21"/>
        </w:rPr>
        <w:t xml:space="preserve">Correlation between saliva </w:t>
      </w:r>
      <w:proofErr w:type="spellStart"/>
      <w:r>
        <w:rPr>
          <w:rFonts w:eastAsia="ICBCD I+ Adv O T 863180fb" w:hint="eastAsia"/>
          <w:b/>
          <w:bCs/>
          <w:color w:val="000000"/>
          <w:szCs w:val="21"/>
        </w:rPr>
        <w:t>creatinine</w:t>
      </w:r>
      <w:proofErr w:type="spellEnd"/>
      <w:r>
        <w:rPr>
          <w:rFonts w:eastAsia="ICBCD I+ Adv O T 863180fb"/>
          <w:b/>
          <w:bCs/>
          <w:color w:val="000000"/>
          <w:szCs w:val="21"/>
        </w:rPr>
        <w:t xml:space="preserve"> and </w:t>
      </w:r>
      <w:r>
        <w:rPr>
          <w:rFonts w:eastAsia="ICBCD I+ Adv O T 863180fb" w:hint="eastAsia"/>
          <w:b/>
          <w:bCs/>
          <w:color w:val="000000"/>
          <w:szCs w:val="21"/>
        </w:rPr>
        <w:t xml:space="preserve">serum </w:t>
      </w:r>
      <w:proofErr w:type="spellStart"/>
      <w:r>
        <w:rPr>
          <w:rFonts w:eastAsia="ICBCD I+ Adv O T 863180fb" w:hint="eastAsia"/>
          <w:b/>
          <w:bCs/>
          <w:color w:val="000000"/>
          <w:szCs w:val="21"/>
        </w:rPr>
        <w:t>creatinine</w:t>
      </w:r>
      <w:proofErr w:type="spellEnd"/>
    </w:p>
    <w:p w:rsidR="008B0885" w:rsidRDefault="00D03A5A" w:rsidP="008B0885">
      <w:pPr>
        <w:ind w:firstLineChars="200" w:firstLine="420"/>
        <w:rPr>
          <w:rFonts w:eastAsia="ICBCD I+ Adv O T 863180fb" w:hint="eastAsia"/>
          <w:color w:val="000000"/>
          <w:szCs w:val="21"/>
        </w:rPr>
      </w:pPr>
      <w:r>
        <w:rPr>
          <w:rFonts w:eastAsia="ICBCD I+ Adv O T 863180fb" w:hint="eastAsia"/>
          <w:color w:val="000000"/>
          <w:szCs w:val="21"/>
        </w:rPr>
        <w:t xml:space="preserve">To understand the relationship between serum and salivary </w:t>
      </w:r>
      <w:proofErr w:type="spellStart"/>
      <w:r>
        <w:rPr>
          <w:rFonts w:eastAsia="ICBCD I+ Adv O T 863180fb" w:hint="eastAsia"/>
          <w:color w:val="000000"/>
          <w:szCs w:val="21"/>
        </w:rPr>
        <w:t>creatinine</w:t>
      </w:r>
      <w:proofErr w:type="spellEnd"/>
      <w:r>
        <w:rPr>
          <w:rFonts w:eastAsia="ICBCD I+ Adv O T 863180fb" w:hint="eastAsia"/>
          <w:color w:val="000000"/>
          <w:szCs w:val="21"/>
        </w:rPr>
        <w:t xml:space="preserve"> and how to change</w:t>
      </w:r>
      <w:r>
        <w:rPr>
          <w:rFonts w:eastAsia="ICBCD I+ Adv O T 863180fb"/>
          <w:color w:val="000000"/>
          <w:szCs w:val="21"/>
        </w:rPr>
        <w:t xml:space="preserve"> it</w:t>
      </w:r>
      <w:r>
        <w:rPr>
          <w:rFonts w:eastAsia="ICBCD I+ Adv O T 863180fb" w:hint="eastAsia"/>
          <w:color w:val="000000"/>
          <w:szCs w:val="21"/>
        </w:rPr>
        <w:t xml:space="preserve">, </w:t>
      </w:r>
      <w:r>
        <w:rPr>
          <w:rFonts w:eastAsia="ICBCD I+ Adv O T 863180fb"/>
          <w:color w:val="000000"/>
          <w:szCs w:val="21"/>
        </w:rPr>
        <w:t xml:space="preserve">we </w:t>
      </w:r>
      <w:r>
        <w:rPr>
          <w:rFonts w:eastAsia="ICBCD I+ Adv O T 863180fb" w:hint="eastAsia"/>
          <w:color w:val="000000"/>
          <w:szCs w:val="21"/>
        </w:rPr>
        <w:t xml:space="preserve">conducted </w:t>
      </w:r>
      <w:r>
        <w:rPr>
          <w:rFonts w:eastAsia="ICBCD I+ Adv O T 863180fb"/>
          <w:color w:val="000000"/>
          <w:szCs w:val="21"/>
        </w:rPr>
        <w:t xml:space="preserve">a correlation analysis of </w:t>
      </w:r>
      <w:r>
        <w:rPr>
          <w:rFonts w:eastAsia="ICBCD I+ Adv O T 863180fb" w:hint="eastAsia"/>
          <w:color w:val="000000"/>
          <w:szCs w:val="21"/>
        </w:rPr>
        <w:t xml:space="preserve">the case </w:t>
      </w:r>
      <w:r>
        <w:rPr>
          <w:rFonts w:eastAsia="ICBCD I+ Adv O T 863180fb"/>
          <w:color w:val="000000"/>
          <w:szCs w:val="21"/>
        </w:rPr>
        <w:t>group</w:t>
      </w:r>
      <w:r>
        <w:rPr>
          <w:rFonts w:eastAsia="ICBCD I+ Adv O T 863180fb" w:hint="eastAsia"/>
          <w:color w:val="000000"/>
          <w:szCs w:val="21"/>
        </w:rPr>
        <w:t>s</w:t>
      </w:r>
      <w:r>
        <w:rPr>
          <w:rFonts w:eastAsia="ICBCD I+ Adv O T 863180fb"/>
          <w:color w:val="000000"/>
          <w:szCs w:val="21"/>
        </w:rPr>
        <w:t>. As shown in Figure 4, a signi</w:t>
      </w:r>
      <w:r>
        <w:rPr>
          <w:rFonts w:eastAsia="ICBCD I+ Adv O T 863180fb" w:hint="eastAsia"/>
          <w:color w:val="000000"/>
          <w:szCs w:val="21"/>
        </w:rPr>
        <w:t>fi</w:t>
      </w:r>
      <w:r>
        <w:rPr>
          <w:rFonts w:eastAsia="ICBCD I+ Adv O T 863180fb"/>
          <w:color w:val="000000"/>
          <w:szCs w:val="21"/>
        </w:rPr>
        <w:t xml:space="preserve">cant correlation was </w:t>
      </w:r>
      <w:r>
        <w:rPr>
          <w:rFonts w:eastAsia="ICBCD I+ Adv O T 863180fb" w:hint="eastAsia"/>
          <w:color w:val="000000"/>
          <w:szCs w:val="21"/>
        </w:rPr>
        <w:t>indicated</w:t>
      </w:r>
      <w:r>
        <w:rPr>
          <w:rFonts w:eastAsia="ICBCD I+ Adv O T 863180fb"/>
          <w:color w:val="000000"/>
          <w:szCs w:val="21"/>
        </w:rPr>
        <w:t xml:space="preserve"> between</w:t>
      </w:r>
      <w:r w:rsidR="001208C4">
        <w:rPr>
          <w:rFonts w:eastAsia="ICBCD I+ Adv O T 863180fb" w:hint="eastAsia"/>
          <w:color w:val="000000"/>
          <w:szCs w:val="21"/>
        </w:rPr>
        <w:t xml:space="preserve"> </w:t>
      </w:r>
      <w:r w:rsidR="0088341C">
        <w:rPr>
          <w:rFonts w:eastAsia="ICBCD I+ Adv O T 863180fb" w:hint="eastAsia"/>
          <w:color w:val="000000"/>
          <w:szCs w:val="21"/>
        </w:rPr>
        <w:t xml:space="preserve">serum </w:t>
      </w:r>
      <w:proofErr w:type="spellStart"/>
      <w:r w:rsidR="0088341C">
        <w:rPr>
          <w:rFonts w:eastAsia="ICBCD I+ Adv O T 863180fb" w:hint="eastAsia"/>
          <w:color w:val="000000"/>
          <w:szCs w:val="21"/>
        </w:rPr>
        <w:t>creatinine</w:t>
      </w:r>
      <w:proofErr w:type="spellEnd"/>
      <w:r w:rsidR="0088341C">
        <w:rPr>
          <w:rFonts w:eastAsia="ICBCD I+ Adv O T 863180fb" w:hint="eastAsia"/>
          <w:color w:val="000000"/>
          <w:szCs w:val="21"/>
        </w:rPr>
        <w:t xml:space="preserve"> levels and</w:t>
      </w:r>
      <w:r>
        <w:rPr>
          <w:rFonts w:eastAsia="ICBCD I+ Adv O T 863180fb"/>
          <w:color w:val="000000"/>
          <w:szCs w:val="21"/>
        </w:rPr>
        <w:t xml:space="preserve"> salivary </w:t>
      </w:r>
      <w:proofErr w:type="spellStart"/>
      <w:r>
        <w:rPr>
          <w:rFonts w:eastAsia="ICBCD I+ Adv O T 863180fb" w:hint="eastAsia"/>
          <w:color w:val="000000"/>
          <w:szCs w:val="21"/>
        </w:rPr>
        <w:t>creatinine</w:t>
      </w:r>
      <w:proofErr w:type="spellEnd"/>
      <w:r w:rsidR="001208C4">
        <w:rPr>
          <w:rFonts w:eastAsia="ICBCD I+ Adv O T 863180fb" w:hint="eastAsia"/>
          <w:color w:val="000000"/>
          <w:szCs w:val="21"/>
        </w:rPr>
        <w:t xml:space="preserve"> </w:t>
      </w:r>
      <w:r w:rsidR="0088341C">
        <w:rPr>
          <w:rFonts w:eastAsia="ICBCD I+ Adv O T 863180fb"/>
          <w:color w:val="000000"/>
          <w:szCs w:val="21"/>
        </w:rPr>
        <w:t>concentrations</w:t>
      </w:r>
      <w:r>
        <w:rPr>
          <w:rFonts w:eastAsia="ICBCD I+ Adv O T 863180fb"/>
          <w:color w:val="000000"/>
          <w:szCs w:val="21"/>
        </w:rPr>
        <w:t>(r=0.</w:t>
      </w:r>
      <w:r>
        <w:rPr>
          <w:rFonts w:eastAsia="ICBCD I+ Adv O T 863180fb" w:hint="eastAsia"/>
          <w:color w:val="000000"/>
          <w:szCs w:val="21"/>
        </w:rPr>
        <w:t>433</w:t>
      </w:r>
      <w:r>
        <w:rPr>
          <w:rFonts w:eastAsia="ICBCD I+ Adv O T 863180fb"/>
          <w:color w:val="000000"/>
          <w:szCs w:val="21"/>
        </w:rPr>
        <w:t>, p</w:t>
      </w:r>
      <w:r>
        <w:rPr>
          <w:rFonts w:eastAsia="ICBCD I+ Adv O T 863180fb" w:hint="eastAsia"/>
          <w:color w:val="000000"/>
          <w:szCs w:val="21"/>
        </w:rPr>
        <w:t>&lt;0.05</w:t>
      </w:r>
      <w:r>
        <w:rPr>
          <w:rFonts w:eastAsia="ICBCD I+ Adv O T 863180fb"/>
          <w:color w:val="000000"/>
          <w:szCs w:val="21"/>
        </w:rPr>
        <w:t xml:space="preserve">). Low levels of salivary </w:t>
      </w:r>
      <w:proofErr w:type="spellStart"/>
      <w:r>
        <w:rPr>
          <w:rFonts w:eastAsia="ICBCD I+ Adv O T 863180fb" w:hint="eastAsia"/>
          <w:color w:val="000000"/>
          <w:szCs w:val="21"/>
        </w:rPr>
        <w:t>creatinine</w:t>
      </w:r>
      <w:proofErr w:type="spellEnd"/>
      <w:r>
        <w:rPr>
          <w:rFonts w:eastAsia="ICBCD I+ Adv O T 863180fb"/>
          <w:color w:val="000000"/>
          <w:szCs w:val="21"/>
        </w:rPr>
        <w:t xml:space="preserve"> are associated with a high </w:t>
      </w:r>
      <w:r>
        <w:rPr>
          <w:rFonts w:eastAsia="ICBCD I+ Adv O T 863180fb" w:hint="eastAsia"/>
          <w:color w:val="000000"/>
          <w:szCs w:val="21"/>
        </w:rPr>
        <w:t xml:space="preserve">serum </w:t>
      </w:r>
      <w:proofErr w:type="spellStart"/>
      <w:r>
        <w:rPr>
          <w:rFonts w:eastAsia="ICBCD I+ Adv O T 863180fb" w:hint="eastAsia"/>
          <w:color w:val="000000"/>
          <w:szCs w:val="21"/>
        </w:rPr>
        <w:t>creatinine</w:t>
      </w:r>
      <w:proofErr w:type="spellEnd"/>
      <w:r w:rsidR="001208C4">
        <w:rPr>
          <w:rFonts w:eastAsia="ICBCD I+ Adv O T 863180fb" w:hint="eastAsia"/>
          <w:color w:val="000000"/>
          <w:szCs w:val="21"/>
        </w:rPr>
        <w:t xml:space="preserve"> </w:t>
      </w:r>
      <w:r>
        <w:rPr>
          <w:rFonts w:eastAsia="ICBCD I+ Adv O T 863180fb"/>
          <w:color w:val="000000"/>
          <w:szCs w:val="21"/>
        </w:rPr>
        <w:t>levels.</w:t>
      </w:r>
      <w:r w:rsidR="001208C4">
        <w:rPr>
          <w:rFonts w:eastAsia="ICBCD I+ Adv O T 863180fb" w:hint="eastAsia"/>
          <w:color w:val="000000"/>
          <w:szCs w:val="21"/>
        </w:rPr>
        <w:t xml:space="preserve"> </w:t>
      </w:r>
      <w:r>
        <w:rPr>
          <w:rFonts w:eastAsia="ICBCD I+ Adv O T 863180fb"/>
          <w:color w:val="000000"/>
          <w:szCs w:val="21"/>
        </w:rPr>
        <w:t>Additionally, t</w:t>
      </w:r>
      <w:r>
        <w:rPr>
          <w:rFonts w:eastAsia="ICBCD I+ Adv O T 863180fb" w:hint="eastAsia"/>
          <w:color w:val="000000"/>
          <w:szCs w:val="21"/>
        </w:rPr>
        <w:t>h</w:t>
      </w:r>
      <w:r>
        <w:rPr>
          <w:rFonts w:eastAsia="ICBCD I+ Adv O T 863180fb"/>
          <w:color w:val="000000"/>
          <w:szCs w:val="21"/>
        </w:rPr>
        <w:t xml:space="preserve">e mean serum and the salivary </w:t>
      </w:r>
      <w:proofErr w:type="spellStart"/>
      <w:r>
        <w:rPr>
          <w:rFonts w:eastAsia="ICBCD I+ Adv O T 863180fb"/>
          <w:color w:val="000000"/>
          <w:szCs w:val="21"/>
        </w:rPr>
        <w:t>creatinine</w:t>
      </w:r>
      <w:proofErr w:type="spellEnd"/>
      <w:r w:rsidR="001208C4">
        <w:rPr>
          <w:rFonts w:eastAsia="ICBCD I+ Adv O T 863180fb" w:hint="eastAsia"/>
          <w:color w:val="000000"/>
          <w:szCs w:val="21"/>
        </w:rPr>
        <w:t xml:space="preserve"> </w:t>
      </w:r>
      <w:r>
        <w:rPr>
          <w:rFonts w:eastAsia="ICBCD I+ Adv O T 863180fb"/>
          <w:color w:val="000000"/>
          <w:szCs w:val="21"/>
        </w:rPr>
        <w:t>concentration</w:t>
      </w:r>
      <w:r w:rsidR="001208C4">
        <w:rPr>
          <w:rFonts w:eastAsia="ICBCD I+ Adv O T 863180fb" w:hint="eastAsia"/>
          <w:color w:val="000000"/>
          <w:szCs w:val="21"/>
        </w:rPr>
        <w:t xml:space="preserve"> </w:t>
      </w:r>
      <w:r>
        <w:rPr>
          <w:rFonts w:eastAsia="ICBCD I+ Adv O T 863180fb"/>
          <w:color w:val="000000"/>
          <w:szCs w:val="21"/>
        </w:rPr>
        <w:t>were</w:t>
      </w:r>
      <w:r w:rsidR="001208C4">
        <w:rPr>
          <w:rFonts w:eastAsia="ICBCD I+ Adv O T 863180fb" w:hint="eastAsia"/>
          <w:color w:val="000000"/>
          <w:szCs w:val="21"/>
        </w:rPr>
        <w:t xml:space="preserve"> </w:t>
      </w:r>
      <w:r>
        <w:rPr>
          <w:rFonts w:eastAsia="ICBCD I+ Adv O T 863180fb" w:hint="eastAsia"/>
          <w:color w:val="000000"/>
          <w:szCs w:val="21"/>
        </w:rPr>
        <w:t>discovered</w:t>
      </w:r>
      <w:r>
        <w:rPr>
          <w:rFonts w:eastAsia="ICBCD I+ Adv O T 863180fb"/>
          <w:color w:val="000000"/>
          <w:szCs w:val="21"/>
        </w:rPr>
        <w:t xml:space="preserve"> to be significantly higher in CKD </w:t>
      </w:r>
      <w:r w:rsidR="001F1915">
        <w:rPr>
          <w:rFonts w:eastAsia="ICBCD I+ Adv O T 863180fb" w:hint="eastAsia"/>
          <w:color w:val="000000"/>
          <w:szCs w:val="21"/>
        </w:rPr>
        <w:t>subjects</w:t>
      </w:r>
      <w:r w:rsidR="00F77987">
        <w:rPr>
          <w:rFonts w:eastAsia="ICBCD I+ Adv O T 863180fb" w:hint="eastAsia"/>
          <w:color w:val="000000"/>
          <w:szCs w:val="21"/>
        </w:rPr>
        <w:t xml:space="preserve"> in comparison</w:t>
      </w:r>
      <w:r w:rsidR="001208C4">
        <w:rPr>
          <w:rFonts w:eastAsia="ICBCD I+ Adv O T 863180fb" w:hint="eastAsia"/>
          <w:color w:val="000000"/>
          <w:szCs w:val="21"/>
        </w:rPr>
        <w:t xml:space="preserve"> </w:t>
      </w:r>
      <w:r>
        <w:rPr>
          <w:rFonts w:eastAsia="ICBCD I+ Adv O T 863180fb" w:hint="eastAsia"/>
          <w:color w:val="000000"/>
          <w:szCs w:val="21"/>
        </w:rPr>
        <w:t>with those in</w:t>
      </w:r>
      <w:r w:rsidR="001208C4">
        <w:rPr>
          <w:rFonts w:eastAsia="ICBCD I+ Adv O T 863180fb" w:hint="eastAsia"/>
          <w:color w:val="000000"/>
          <w:szCs w:val="21"/>
        </w:rPr>
        <w:t xml:space="preserve"> </w:t>
      </w:r>
      <w:r>
        <w:rPr>
          <w:rFonts w:eastAsia="ICBCD I+ Adv O T 863180fb" w:hint="eastAsia"/>
          <w:color w:val="000000"/>
          <w:szCs w:val="21"/>
        </w:rPr>
        <w:t>the</w:t>
      </w:r>
      <w:r w:rsidR="001208C4">
        <w:rPr>
          <w:rFonts w:eastAsia="ICBCD I+ Adv O T 863180fb" w:hint="eastAsia"/>
          <w:color w:val="000000"/>
          <w:szCs w:val="21"/>
        </w:rPr>
        <w:t xml:space="preserve"> </w:t>
      </w:r>
      <w:r>
        <w:rPr>
          <w:rFonts w:eastAsia="ICBCD I+ Adv O T 863180fb"/>
          <w:color w:val="000000"/>
          <w:szCs w:val="21"/>
        </w:rPr>
        <w:t>control</w:t>
      </w:r>
      <w:r>
        <w:rPr>
          <w:rFonts w:eastAsia="ICBCD I+ Adv O T 863180fb" w:hint="eastAsia"/>
          <w:color w:val="000000"/>
          <w:szCs w:val="21"/>
        </w:rPr>
        <w:t>s</w:t>
      </w:r>
      <w:r>
        <w:rPr>
          <w:rFonts w:eastAsia="ICBCD I+ Adv O T 863180fb"/>
          <w:color w:val="000000"/>
          <w:szCs w:val="21"/>
        </w:rPr>
        <w:t xml:space="preserve">. </w:t>
      </w:r>
      <w:r w:rsidR="00E426D6">
        <w:rPr>
          <w:rFonts w:eastAsia="ICBCD I+ Adv O T 863180fb"/>
          <w:color w:val="000000"/>
          <w:szCs w:val="21"/>
        </w:rPr>
        <w:t>S</w:t>
      </w:r>
      <w:r w:rsidR="00E426D6">
        <w:rPr>
          <w:rFonts w:eastAsia="ICBCD I+ Adv O T 863180fb" w:hint="eastAsia"/>
          <w:color w:val="000000"/>
          <w:szCs w:val="21"/>
        </w:rPr>
        <w:t xml:space="preserve">erum </w:t>
      </w:r>
      <w:proofErr w:type="spellStart"/>
      <w:r w:rsidR="00E426D6">
        <w:rPr>
          <w:rFonts w:eastAsia="ICBCD I+ Adv O T 863180fb" w:hint="eastAsia"/>
          <w:color w:val="000000"/>
          <w:szCs w:val="21"/>
        </w:rPr>
        <w:t>creatinine</w:t>
      </w:r>
      <w:proofErr w:type="spellEnd"/>
      <w:r w:rsidR="001208C4">
        <w:rPr>
          <w:rFonts w:eastAsia="ICBCD I+ Adv O T 863180fb" w:hint="eastAsia"/>
          <w:color w:val="000000"/>
          <w:szCs w:val="21"/>
        </w:rPr>
        <w:t xml:space="preserve"> </w:t>
      </w:r>
      <w:r w:rsidR="00E426D6">
        <w:rPr>
          <w:rFonts w:eastAsia="ICBCD I+ Adv O T 863180fb" w:hint="eastAsia"/>
          <w:color w:val="000000"/>
          <w:szCs w:val="21"/>
        </w:rPr>
        <w:t xml:space="preserve">is positively correlated with </w:t>
      </w:r>
      <w:r w:rsidR="00942478">
        <w:rPr>
          <w:rFonts w:eastAsia="ICBCD I+ Adv O T 863180fb" w:hint="eastAsia"/>
          <w:color w:val="000000"/>
          <w:szCs w:val="21"/>
        </w:rPr>
        <w:t xml:space="preserve">that of saliva </w:t>
      </w:r>
      <w:r w:rsidR="00883DAB">
        <w:rPr>
          <w:rFonts w:eastAsia="ICBCD I+ Adv O T 863180fb" w:hint="eastAsia"/>
          <w:color w:val="000000"/>
          <w:szCs w:val="21"/>
        </w:rPr>
        <w:t xml:space="preserve">in CKD patients with </w:t>
      </w:r>
      <w:r>
        <w:rPr>
          <w:rFonts w:eastAsia="ICBCD I+ Adv O T 863180fb" w:hint="eastAsia"/>
          <w:color w:val="000000"/>
          <w:szCs w:val="21"/>
        </w:rPr>
        <w:t>r</w:t>
      </w:r>
      <w:r>
        <w:rPr>
          <w:rFonts w:eastAsia="ICBCD I+ Adv O T 863180fb"/>
          <w:color w:val="000000"/>
          <w:szCs w:val="21"/>
        </w:rPr>
        <w:t xml:space="preserve"> = </w:t>
      </w:r>
      <w:r>
        <w:rPr>
          <w:rFonts w:eastAsia="ICBCD I+ Adv O T 863180fb" w:hint="eastAsia"/>
          <w:color w:val="000000"/>
          <w:szCs w:val="21"/>
        </w:rPr>
        <w:t>0.507</w:t>
      </w:r>
      <w:r>
        <w:rPr>
          <w:rFonts w:eastAsia="ICBCD I+ Adv O T 863180fb"/>
          <w:color w:val="000000"/>
          <w:szCs w:val="21"/>
        </w:rPr>
        <w:t xml:space="preserve"> (Figure 4)</w:t>
      </w:r>
      <w:r>
        <w:rPr>
          <w:rFonts w:eastAsia="ICBCD I+ Adv O T 863180fb" w:hint="eastAsia"/>
          <w:color w:val="000000"/>
          <w:szCs w:val="21"/>
        </w:rPr>
        <w:t>.</w:t>
      </w:r>
    </w:p>
    <w:p w:rsidR="008B0885" w:rsidRDefault="008B0885" w:rsidP="008B0885">
      <w:pPr>
        <w:ind w:firstLineChars="200" w:firstLine="422"/>
        <w:rPr>
          <w:rFonts w:eastAsia="ICBCD I+ Adv O T 863180fb" w:hint="eastAsia"/>
          <w:b/>
          <w:bCs/>
          <w:color w:val="000000"/>
          <w:szCs w:val="21"/>
        </w:rPr>
      </w:pPr>
    </w:p>
    <w:p w:rsidR="008B0885" w:rsidRDefault="008B0885">
      <w:pPr>
        <w:rPr>
          <w:rFonts w:hint="eastAsia"/>
          <w:b/>
          <w:bCs/>
        </w:rPr>
      </w:pPr>
      <w:r>
        <w:rPr>
          <w:rFonts w:hint="eastAsia"/>
          <w:b/>
          <w:bCs/>
        </w:rPr>
        <w:t xml:space="preserve">3.5. </w:t>
      </w:r>
      <w:proofErr w:type="spellStart"/>
      <w:r>
        <w:rPr>
          <w:rFonts w:hint="eastAsia"/>
          <w:b/>
          <w:bCs/>
        </w:rPr>
        <w:t>Heatmap</w:t>
      </w:r>
      <w:proofErr w:type="spellEnd"/>
      <w:r>
        <w:rPr>
          <w:rFonts w:hint="eastAsia"/>
          <w:b/>
          <w:bCs/>
        </w:rPr>
        <w:t xml:space="preserve"> analysis</w:t>
      </w:r>
    </w:p>
    <w:p w:rsidR="008B0885" w:rsidRPr="008B0885" w:rsidRDefault="008B0885" w:rsidP="008B0885">
      <w:pPr>
        <w:autoSpaceDE w:val="0"/>
        <w:autoSpaceDN w:val="0"/>
        <w:adjustRightInd w:val="0"/>
        <w:ind w:firstLineChars="200" w:firstLine="420"/>
        <w:jc w:val="left"/>
        <w:rPr>
          <w:rFonts w:eastAsia="ICBCD I+ Adv O T 863180fb" w:hint="eastAsia"/>
          <w:color w:val="000000"/>
          <w:szCs w:val="21"/>
        </w:rPr>
      </w:pPr>
      <w:proofErr w:type="spellStart"/>
      <w:proofErr w:type="gramStart"/>
      <w:r w:rsidRPr="008B0885">
        <w:rPr>
          <w:rFonts w:eastAsia="ICBCD I+ Adv O T 863180fb"/>
          <w:color w:val="000000"/>
          <w:szCs w:val="21"/>
        </w:rPr>
        <w:t>Heatmap</w:t>
      </w:r>
      <w:proofErr w:type="spellEnd"/>
      <w:r>
        <w:rPr>
          <w:rFonts w:eastAsia="ICBCD I+ Adv O T 863180fb" w:hint="eastAsia"/>
          <w:color w:val="000000"/>
          <w:szCs w:val="21"/>
        </w:rPr>
        <w:t>(</w:t>
      </w:r>
      <w:proofErr w:type="gramEnd"/>
      <w:r>
        <w:rPr>
          <w:rFonts w:eastAsia="ICBCD I+ Adv O T 863180fb" w:hint="eastAsia"/>
          <w:color w:val="000000"/>
          <w:szCs w:val="21"/>
        </w:rPr>
        <w:t>Figure 7)</w:t>
      </w:r>
      <w:r w:rsidRPr="008B0885">
        <w:rPr>
          <w:rFonts w:eastAsia="ICBCD I+ Adv O T 863180fb"/>
          <w:color w:val="000000"/>
          <w:szCs w:val="21"/>
        </w:rPr>
        <w:t xml:space="preserve"> directly </w:t>
      </w:r>
      <w:r w:rsidRPr="008B0885">
        <w:rPr>
          <w:rFonts w:eastAsia="ICBCD I+ Adv O T 863180fb" w:hint="eastAsia"/>
          <w:color w:val="000000"/>
          <w:szCs w:val="21"/>
        </w:rPr>
        <w:t xml:space="preserve">observed </w:t>
      </w:r>
      <w:r w:rsidRPr="008B0885">
        <w:rPr>
          <w:rFonts w:eastAsia="ICBCD I+ Adv O T 863180fb"/>
          <w:color w:val="000000"/>
          <w:szCs w:val="21"/>
        </w:rPr>
        <w:t>the</w:t>
      </w:r>
      <w:r w:rsidRPr="008B0885">
        <w:rPr>
          <w:rFonts w:eastAsia="ICBCD I+ Adv O T 863180fb" w:hint="eastAsia"/>
          <w:color w:val="000000"/>
          <w:szCs w:val="21"/>
        </w:rPr>
        <w:t xml:space="preserve"> </w:t>
      </w:r>
      <w:r w:rsidRPr="008B0885">
        <w:rPr>
          <w:rFonts w:eastAsia="ICBCD I+ Adv O T 863180fb"/>
          <w:color w:val="000000"/>
          <w:szCs w:val="21"/>
        </w:rPr>
        <w:t>variation</w:t>
      </w:r>
      <w:r w:rsidRPr="008B0885">
        <w:rPr>
          <w:rFonts w:eastAsia="ICBCD I+ Adv O T 863180fb" w:hint="eastAsia"/>
          <w:color w:val="000000"/>
          <w:szCs w:val="21"/>
        </w:rPr>
        <w:t xml:space="preserve"> in men and women which reflects some biomarkers induced by the sex. Further evaluation is needed to validate the compound in </w:t>
      </w:r>
      <w:proofErr w:type="gramStart"/>
      <w:r w:rsidRPr="008B0885">
        <w:rPr>
          <w:rFonts w:eastAsia="ICBCD I+ Adv O T 863180fb" w:hint="eastAsia"/>
          <w:color w:val="000000"/>
          <w:szCs w:val="21"/>
        </w:rPr>
        <w:t>these group</w:t>
      </w:r>
      <w:proofErr w:type="gramEnd"/>
      <w:r w:rsidRPr="008B0885">
        <w:rPr>
          <w:rFonts w:eastAsia="ICBCD I+ Adv O T 863180fb" w:hint="eastAsia"/>
          <w:color w:val="000000"/>
          <w:szCs w:val="21"/>
        </w:rPr>
        <w:t xml:space="preserve"> to provide a better diagnosis approach in patients.</w:t>
      </w:r>
    </w:p>
    <w:p w:rsidR="008B0885" w:rsidRDefault="008B0885" w:rsidP="008B0885">
      <w:pPr>
        <w:autoSpaceDE w:val="0"/>
        <w:autoSpaceDN w:val="0"/>
        <w:adjustRightInd w:val="0"/>
        <w:jc w:val="left"/>
        <w:rPr>
          <w:rFonts w:ascii="AdvGulliv-B" w:eastAsia="AdvGulliv-B" w:cs="AdvGulliv-B" w:hint="eastAsia"/>
          <w:kern w:val="0"/>
          <w:szCs w:val="21"/>
        </w:rPr>
      </w:pPr>
    </w:p>
    <w:p w:rsidR="00592C83" w:rsidRDefault="008B0885">
      <w:pPr>
        <w:rPr>
          <w:b/>
          <w:bCs/>
        </w:rPr>
      </w:pPr>
      <w:r>
        <w:rPr>
          <w:rFonts w:hint="eastAsia"/>
          <w:b/>
          <w:bCs/>
        </w:rPr>
        <w:t>3.6.</w:t>
      </w:r>
      <w:r w:rsidR="00D03A5A">
        <w:rPr>
          <w:rFonts w:hint="eastAsia"/>
          <w:b/>
          <w:bCs/>
        </w:rPr>
        <w:t xml:space="preserve"> Bio</w:t>
      </w:r>
      <w:r w:rsidR="00D03A5A">
        <w:rPr>
          <w:b/>
          <w:bCs/>
        </w:rPr>
        <w:t>chemical analysis</w:t>
      </w:r>
    </w:p>
    <w:p w:rsidR="00592C83" w:rsidRDefault="00D03A5A">
      <w:pPr>
        <w:ind w:firstLineChars="200" w:firstLine="420"/>
        <w:rPr>
          <w:szCs w:val="21"/>
        </w:rPr>
      </w:pPr>
      <w:proofErr w:type="spellStart"/>
      <w:r>
        <w:rPr>
          <w:rFonts w:hint="eastAsia"/>
          <w:szCs w:val="21"/>
        </w:rPr>
        <w:t>Chenodeoxycholic</w:t>
      </w:r>
      <w:proofErr w:type="spellEnd"/>
      <w:r>
        <w:rPr>
          <w:rFonts w:hint="eastAsia"/>
          <w:szCs w:val="21"/>
        </w:rPr>
        <w:t xml:space="preserve"> acid is the main bile acid</w:t>
      </w:r>
      <w:r>
        <w:rPr>
          <w:szCs w:val="21"/>
        </w:rPr>
        <w:t>,</w:t>
      </w:r>
      <w:r>
        <w:rPr>
          <w:rFonts w:hint="eastAsia"/>
          <w:szCs w:val="21"/>
        </w:rPr>
        <w:t xml:space="preserve"> and 7-ketolithocholic acid is regarded as the main intermediate in the intestinal bacterial transforming from </w:t>
      </w:r>
      <w:proofErr w:type="spellStart"/>
      <w:r>
        <w:rPr>
          <w:rFonts w:hint="eastAsia"/>
          <w:szCs w:val="21"/>
        </w:rPr>
        <w:t>chenodeoxycholic</w:t>
      </w:r>
      <w:proofErr w:type="spellEnd"/>
      <w:r>
        <w:rPr>
          <w:rFonts w:hint="eastAsia"/>
          <w:szCs w:val="21"/>
        </w:rPr>
        <w:t xml:space="preserve"> acid to </w:t>
      </w:r>
      <w:proofErr w:type="spellStart"/>
      <w:proofErr w:type="gramStart"/>
      <w:r>
        <w:rPr>
          <w:rFonts w:hint="eastAsia"/>
          <w:szCs w:val="21"/>
        </w:rPr>
        <w:t>ursodeoxycholicacid</w:t>
      </w:r>
      <w:proofErr w:type="spellEnd"/>
      <w:r>
        <w:rPr>
          <w:rFonts w:hint="eastAsia"/>
          <w:szCs w:val="21"/>
          <w:vertAlign w:val="superscript"/>
        </w:rPr>
        <w:t>[</w:t>
      </w:r>
      <w:proofErr w:type="gramEnd"/>
      <w:r>
        <w:rPr>
          <w:rFonts w:hint="eastAsia"/>
          <w:szCs w:val="21"/>
          <w:vertAlign w:val="superscript"/>
        </w:rPr>
        <w:t>14]</w:t>
      </w:r>
      <w:r>
        <w:rPr>
          <w:rFonts w:hint="eastAsia"/>
          <w:szCs w:val="21"/>
        </w:rPr>
        <w:t xml:space="preserve">. </w:t>
      </w:r>
      <w:proofErr w:type="gramStart"/>
      <w:r>
        <w:rPr>
          <w:rFonts w:hint="eastAsia"/>
          <w:szCs w:val="21"/>
        </w:rPr>
        <w:t>Zhao</w:t>
      </w:r>
      <w:r>
        <w:rPr>
          <w:rFonts w:hint="eastAsia"/>
          <w:szCs w:val="21"/>
          <w:vertAlign w:val="superscript"/>
        </w:rPr>
        <w:t>[</w:t>
      </w:r>
      <w:proofErr w:type="gramEnd"/>
      <w:r>
        <w:rPr>
          <w:rFonts w:hint="eastAsia"/>
          <w:szCs w:val="21"/>
          <w:vertAlign w:val="superscript"/>
        </w:rPr>
        <w:t xml:space="preserve">15] </w:t>
      </w:r>
      <w:r>
        <w:rPr>
          <w:rFonts w:hint="eastAsia"/>
          <w:szCs w:val="21"/>
        </w:rPr>
        <w:t>et al found that in adenine-induced CRF(</w:t>
      </w:r>
      <w:r>
        <w:rPr>
          <w:szCs w:val="21"/>
        </w:rPr>
        <w:t>c</w:t>
      </w:r>
      <w:r>
        <w:rPr>
          <w:rFonts w:hint="eastAsia"/>
          <w:szCs w:val="21"/>
        </w:rPr>
        <w:t>hronic renal failure) rats, the down-regulation of the 7-ketolithocholic acid is mostly based on the overgrowth of small-intestinal bacteria which</w:t>
      </w:r>
      <w:r>
        <w:rPr>
          <w:szCs w:val="21"/>
        </w:rPr>
        <w:t xml:space="preserve"> causes</w:t>
      </w:r>
      <w:r w:rsidR="00BE41C3">
        <w:rPr>
          <w:rFonts w:hint="eastAsia"/>
          <w:szCs w:val="21"/>
        </w:rPr>
        <w:t xml:space="preserve"> </w:t>
      </w:r>
      <w:proofErr w:type="spellStart"/>
      <w:r>
        <w:rPr>
          <w:rFonts w:hint="eastAsia"/>
          <w:szCs w:val="21"/>
        </w:rPr>
        <w:t>deconjugation</w:t>
      </w:r>
      <w:proofErr w:type="spellEnd"/>
      <w:r w:rsidR="00BE41C3">
        <w:rPr>
          <w:rFonts w:hint="eastAsia"/>
          <w:szCs w:val="21"/>
        </w:rPr>
        <w:t xml:space="preserve"> </w:t>
      </w:r>
      <w:r>
        <w:rPr>
          <w:szCs w:val="21"/>
        </w:rPr>
        <w:t>of</w:t>
      </w:r>
      <w:r>
        <w:rPr>
          <w:rFonts w:hint="eastAsia"/>
          <w:szCs w:val="21"/>
        </w:rPr>
        <w:t xml:space="preserve"> bile acids and </w:t>
      </w:r>
      <w:r>
        <w:rPr>
          <w:szCs w:val="21"/>
        </w:rPr>
        <w:t xml:space="preserve">less efficient </w:t>
      </w:r>
      <w:r>
        <w:rPr>
          <w:rFonts w:hint="eastAsia"/>
          <w:szCs w:val="21"/>
        </w:rPr>
        <w:t>absorption.</w:t>
      </w:r>
    </w:p>
    <w:p w:rsidR="00592C83" w:rsidRDefault="00D03A5A">
      <w:pPr>
        <w:ind w:firstLineChars="200" w:firstLine="420"/>
      </w:pPr>
      <w:proofErr w:type="spellStart"/>
      <w:r>
        <w:rPr>
          <w:rFonts w:hint="eastAsia"/>
        </w:rPr>
        <w:t>Choline</w:t>
      </w:r>
      <w:proofErr w:type="spellEnd"/>
      <w:r>
        <w:t xml:space="preserve"> is</w:t>
      </w:r>
      <w:r>
        <w:rPr>
          <w:rFonts w:hint="eastAsia"/>
        </w:rPr>
        <w:t xml:space="preserve"> a quaternary amino cationic alcohol</w:t>
      </w:r>
      <w:r>
        <w:t xml:space="preserve"> that</w:t>
      </w:r>
      <w:r>
        <w:rPr>
          <w:rFonts w:hint="eastAsia"/>
        </w:rPr>
        <w:t xml:space="preserve"> c</w:t>
      </w:r>
      <w:r>
        <w:t>an</w:t>
      </w:r>
      <w:r>
        <w:rPr>
          <w:rFonts w:hint="eastAsia"/>
        </w:rPr>
        <w:t xml:space="preserve"> be oxidized to </w:t>
      </w:r>
      <w:proofErr w:type="spellStart"/>
      <w:r>
        <w:rPr>
          <w:rFonts w:hint="eastAsia"/>
        </w:rPr>
        <w:t>betaine</w:t>
      </w:r>
      <w:proofErr w:type="spellEnd"/>
      <w:r>
        <w:rPr>
          <w:rFonts w:hint="eastAsia"/>
        </w:rPr>
        <w:t xml:space="preserve"> in</w:t>
      </w:r>
      <w:r>
        <w:t xml:space="preserve"> the mitochondria of</w:t>
      </w:r>
      <w:r>
        <w:rPr>
          <w:rFonts w:hint="eastAsia"/>
        </w:rPr>
        <w:t xml:space="preserve"> kidney</w:t>
      </w:r>
      <w:r>
        <w:t xml:space="preserve"> cells</w:t>
      </w:r>
      <w:r>
        <w:rPr>
          <w:rFonts w:hint="eastAsia"/>
        </w:rPr>
        <w:t xml:space="preserve">. </w:t>
      </w:r>
      <w:r>
        <w:t>However,</w:t>
      </w:r>
      <w:r w:rsidR="00BE41C3">
        <w:rPr>
          <w:rFonts w:hint="eastAsia"/>
        </w:rPr>
        <w:t xml:space="preserve"> </w:t>
      </w:r>
      <w:proofErr w:type="spellStart"/>
      <w:r>
        <w:rPr>
          <w:rFonts w:hint="eastAsia"/>
        </w:rPr>
        <w:t>betaine</w:t>
      </w:r>
      <w:proofErr w:type="spellEnd"/>
      <w:r>
        <w:rPr>
          <w:rFonts w:hint="eastAsia"/>
        </w:rPr>
        <w:t xml:space="preserve"> might play a role reduc</w:t>
      </w:r>
      <w:r>
        <w:t>ing</w:t>
      </w:r>
      <w:r>
        <w:rPr>
          <w:rFonts w:hint="eastAsia"/>
        </w:rPr>
        <w:t xml:space="preserve"> the risk of </w:t>
      </w:r>
      <w:r>
        <w:rPr>
          <w:rFonts w:hint="eastAsia"/>
        </w:rPr>
        <w:lastRenderedPageBreak/>
        <w:t xml:space="preserve">atherosclerosis in </w:t>
      </w:r>
      <w:r>
        <w:t>patients with CRF</w:t>
      </w:r>
      <w:r>
        <w:rPr>
          <w:rFonts w:hint="eastAsia"/>
        </w:rPr>
        <w:t xml:space="preserve"> by decreasing the post</w:t>
      </w:r>
      <w:r w:rsidR="00BE41C3">
        <w:rPr>
          <w:rFonts w:hint="eastAsia"/>
        </w:rPr>
        <w:t xml:space="preserve"> </w:t>
      </w:r>
      <w:proofErr w:type="spellStart"/>
      <w:r>
        <w:rPr>
          <w:rFonts w:hint="eastAsia"/>
        </w:rPr>
        <w:t>methionine</w:t>
      </w:r>
      <w:proofErr w:type="spellEnd"/>
      <w:r>
        <w:rPr>
          <w:rFonts w:hint="eastAsia"/>
        </w:rPr>
        <w:t xml:space="preserve"> load hyper</w:t>
      </w:r>
      <w:r w:rsidR="00BE41C3">
        <w:rPr>
          <w:rFonts w:hint="eastAsia"/>
        </w:rPr>
        <w:t xml:space="preserve"> </w:t>
      </w:r>
      <w:proofErr w:type="spellStart"/>
      <w:proofErr w:type="gramStart"/>
      <w:r>
        <w:rPr>
          <w:rFonts w:hint="eastAsia"/>
        </w:rPr>
        <w:t>homocysteinemia</w:t>
      </w:r>
      <w:proofErr w:type="spellEnd"/>
      <w:r>
        <w:rPr>
          <w:rFonts w:hint="eastAsia"/>
          <w:vertAlign w:val="superscript"/>
        </w:rPr>
        <w:t>[</w:t>
      </w:r>
      <w:proofErr w:type="gramEnd"/>
      <w:r>
        <w:rPr>
          <w:rFonts w:hint="eastAsia"/>
          <w:vertAlign w:val="superscript"/>
        </w:rPr>
        <w:t>16]</w:t>
      </w:r>
      <w:r>
        <w:rPr>
          <w:rFonts w:hint="eastAsia"/>
        </w:rPr>
        <w:t>.</w:t>
      </w:r>
      <w:r w:rsidR="00BE41C3">
        <w:rPr>
          <w:rFonts w:hint="eastAsia"/>
        </w:rPr>
        <w:t xml:space="preserve"> </w:t>
      </w:r>
      <w:proofErr w:type="spellStart"/>
      <w:proofErr w:type="gramStart"/>
      <w:r>
        <w:rPr>
          <w:szCs w:val="21"/>
        </w:rPr>
        <w:t>Henricus</w:t>
      </w:r>
      <w:proofErr w:type="spellEnd"/>
      <w:r>
        <w:rPr>
          <w:rFonts w:hint="eastAsia"/>
          <w:szCs w:val="21"/>
          <w:vertAlign w:val="superscript"/>
        </w:rPr>
        <w:t>[</w:t>
      </w:r>
      <w:proofErr w:type="gramEnd"/>
      <w:r>
        <w:rPr>
          <w:rFonts w:hint="eastAsia"/>
          <w:szCs w:val="21"/>
          <w:vertAlign w:val="superscript"/>
        </w:rPr>
        <w:t>17]</w:t>
      </w:r>
      <w:r>
        <w:rPr>
          <w:rFonts w:hint="eastAsia"/>
          <w:szCs w:val="21"/>
        </w:rPr>
        <w:t xml:space="preserve"> et al discovered the level of </w:t>
      </w:r>
      <w:proofErr w:type="spellStart"/>
      <w:r>
        <w:rPr>
          <w:rFonts w:hint="eastAsia"/>
          <w:szCs w:val="21"/>
        </w:rPr>
        <w:t>betaine</w:t>
      </w:r>
      <w:r>
        <w:rPr>
          <w:szCs w:val="21"/>
        </w:rPr>
        <w:t>’</w:t>
      </w:r>
      <w:r>
        <w:rPr>
          <w:rFonts w:hint="eastAsia"/>
          <w:szCs w:val="21"/>
        </w:rPr>
        <w:t>s</w:t>
      </w:r>
      <w:proofErr w:type="spellEnd"/>
      <w:r w:rsidR="00BE41C3">
        <w:rPr>
          <w:rFonts w:hint="eastAsia"/>
          <w:szCs w:val="21"/>
        </w:rPr>
        <w:t xml:space="preserve"> </w:t>
      </w:r>
      <w:r>
        <w:rPr>
          <w:szCs w:val="21"/>
        </w:rPr>
        <w:t>oxide was elevated in stage 3–4 CKD</w:t>
      </w:r>
      <w:r w:rsidR="00BE41C3">
        <w:rPr>
          <w:rFonts w:hint="eastAsia"/>
          <w:szCs w:val="21"/>
        </w:rPr>
        <w:t xml:space="preserve"> </w:t>
      </w:r>
      <w:r>
        <w:rPr>
          <w:szCs w:val="21"/>
        </w:rPr>
        <w:t>patients</w:t>
      </w:r>
      <w:r>
        <w:rPr>
          <w:rFonts w:hint="eastAsia"/>
          <w:szCs w:val="21"/>
        </w:rPr>
        <w:t>.</w:t>
      </w:r>
    </w:p>
    <w:p w:rsidR="00592C83" w:rsidRDefault="00592C83">
      <w:pPr>
        <w:ind w:firstLineChars="200" w:firstLine="420"/>
      </w:pPr>
    </w:p>
    <w:p w:rsidR="00592C83" w:rsidRDefault="00D03A5A">
      <w:pPr>
        <w:ind w:firstLineChars="200" w:firstLine="420"/>
        <w:rPr>
          <w:vertAlign w:val="superscript"/>
        </w:rPr>
      </w:pPr>
      <w:r>
        <w:rPr>
          <w:rFonts w:hint="eastAsia"/>
        </w:rPr>
        <w:t>For p</w:t>
      </w:r>
      <w:r>
        <w:t>henylalanine</w:t>
      </w:r>
      <w:r>
        <w:rPr>
          <w:rFonts w:hint="eastAsia"/>
        </w:rPr>
        <w:t xml:space="preserve"> and t</w:t>
      </w:r>
      <w:r w:rsidR="00BE41C3">
        <w:t>ryptophan,</w:t>
      </w:r>
      <w:r>
        <w:rPr>
          <w:rFonts w:hint="eastAsia"/>
        </w:rPr>
        <w:t xml:space="preserve"> daily diet </w:t>
      </w:r>
      <w:r>
        <w:t xml:space="preserve">can be </w:t>
      </w:r>
      <w:r>
        <w:rPr>
          <w:rFonts w:hint="eastAsia"/>
        </w:rPr>
        <w:t xml:space="preserve">the </w:t>
      </w:r>
      <w:r>
        <w:t xml:space="preserve">only </w:t>
      </w:r>
      <w:r>
        <w:rPr>
          <w:rFonts w:hint="eastAsia"/>
        </w:rPr>
        <w:t xml:space="preserve">way because these </w:t>
      </w:r>
      <w:r>
        <w:t xml:space="preserve">two </w:t>
      </w:r>
      <w:r>
        <w:rPr>
          <w:rFonts w:hint="eastAsia"/>
        </w:rPr>
        <w:t>necessary</w:t>
      </w:r>
      <w:r w:rsidR="00BE41C3">
        <w:rPr>
          <w:rFonts w:hint="eastAsia"/>
        </w:rPr>
        <w:t xml:space="preserve"> </w:t>
      </w:r>
      <w:r>
        <w:t>amino</w:t>
      </w:r>
      <w:r w:rsidR="00BE41C3">
        <w:rPr>
          <w:rFonts w:hint="eastAsia"/>
        </w:rPr>
        <w:t xml:space="preserve"> </w:t>
      </w:r>
      <w:r>
        <w:t>acids</w:t>
      </w:r>
      <w:r w:rsidR="00BE41C3">
        <w:rPr>
          <w:rFonts w:hint="eastAsia"/>
        </w:rPr>
        <w:t xml:space="preserve"> </w:t>
      </w:r>
      <w:r>
        <w:t>cannot</w:t>
      </w:r>
      <w:r w:rsidR="00BE41C3">
        <w:rPr>
          <w:rFonts w:hint="eastAsia"/>
        </w:rPr>
        <w:t xml:space="preserve"> </w:t>
      </w:r>
      <w:r>
        <w:t>be</w:t>
      </w:r>
      <w:r w:rsidR="00BE41C3">
        <w:rPr>
          <w:rFonts w:hint="eastAsia"/>
        </w:rPr>
        <w:t xml:space="preserve"> </w:t>
      </w:r>
      <w:r>
        <w:t>synthesized in vi</w:t>
      </w:r>
      <w:r>
        <w:rPr>
          <w:szCs w:val="21"/>
        </w:rPr>
        <w:t xml:space="preserve">vo. </w:t>
      </w:r>
      <w:proofErr w:type="spellStart"/>
      <w:proofErr w:type="gramStart"/>
      <w:r>
        <w:rPr>
          <w:szCs w:val="21"/>
        </w:rPr>
        <w:t>LewenJia</w:t>
      </w:r>
      <w:proofErr w:type="spellEnd"/>
      <w:r>
        <w:rPr>
          <w:rFonts w:hint="eastAsia"/>
          <w:vertAlign w:val="superscript"/>
        </w:rPr>
        <w:t>[</w:t>
      </w:r>
      <w:proofErr w:type="gramEnd"/>
      <w:r>
        <w:rPr>
          <w:rFonts w:hint="eastAsia"/>
          <w:vertAlign w:val="superscript"/>
        </w:rPr>
        <w:t xml:space="preserve">18] </w:t>
      </w:r>
      <w:r>
        <w:rPr>
          <w:rFonts w:hint="eastAsia"/>
          <w:szCs w:val="21"/>
        </w:rPr>
        <w:t xml:space="preserve">et al </w:t>
      </w:r>
      <w:r>
        <w:rPr>
          <w:szCs w:val="21"/>
        </w:rPr>
        <w:t>demonstrated</w:t>
      </w:r>
      <w:r w:rsidR="00BE41C3">
        <w:rPr>
          <w:rFonts w:hint="eastAsia"/>
          <w:szCs w:val="21"/>
        </w:rPr>
        <w:t xml:space="preserve"> </w:t>
      </w:r>
      <w:r>
        <w:t>that and phenylalanine</w:t>
      </w:r>
      <w:r>
        <w:rPr>
          <w:rFonts w:hint="eastAsia"/>
        </w:rPr>
        <w:t xml:space="preserve"> and </w:t>
      </w:r>
      <w:r>
        <w:t>tryptophan’</w:t>
      </w:r>
      <w:r>
        <w:rPr>
          <w:rFonts w:hint="eastAsia"/>
        </w:rPr>
        <w:t>s concentrations</w:t>
      </w:r>
      <w:r>
        <w:t xml:space="preserve"> of CRF patients </w:t>
      </w:r>
      <w:r>
        <w:rPr>
          <w:rFonts w:hint="eastAsia"/>
        </w:rPr>
        <w:t xml:space="preserve">altered </w:t>
      </w:r>
      <w:r>
        <w:t>dramatically when compared with the control</w:t>
      </w:r>
      <w:r>
        <w:rPr>
          <w:rFonts w:hint="eastAsia"/>
        </w:rPr>
        <w:t xml:space="preserve"> group due</w:t>
      </w:r>
      <w:r>
        <w:t xml:space="preserve"> to the </w:t>
      </w:r>
      <w:proofErr w:type="spellStart"/>
      <w:r>
        <w:t>pathophysiology</w:t>
      </w:r>
      <w:proofErr w:type="spellEnd"/>
      <w:r>
        <w:t xml:space="preserve"> of CRF disease</w:t>
      </w:r>
      <w:r>
        <w:rPr>
          <w:rFonts w:hint="eastAsia"/>
          <w:vertAlign w:val="superscript"/>
        </w:rPr>
        <w:t>[19]</w:t>
      </w:r>
      <w:r>
        <w:rPr>
          <w:rFonts w:hint="eastAsia"/>
        </w:rPr>
        <w:t>.</w:t>
      </w:r>
    </w:p>
    <w:p w:rsidR="00592C83" w:rsidRDefault="00592C83">
      <w:pPr>
        <w:ind w:firstLineChars="200" w:firstLine="420"/>
        <w:rPr>
          <w:vertAlign w:val="superscript"/>
        </w:rPr>
      </w:pPr>
    </w:p>
    <w:p w:rsidR="00D14778" w:rsidRDefault="00D03A5A" w:rsidP="00DB085F">
      <w:pPr>
        <w:ind w:firstLineChars="200" w:firstLine="420"/>
        <w:rPr>
          <w:szCs w:val="21"/>
        </w:rPr>
      </w:pPr>
      <w:proofErr w:type="spellStart"/>
      <w:proofErr w:type="gramStart"/>
      <w:r>
        <w:t>Slominska</w:t>
      </w:r>
      <w:proofErr w:type="spellEnd"/>
      <w:r>
        <w:rPr>
          <w:rFonts w:hint="eastAsia"/>
          <w:vertAlign w:val="superscript"/>
        </w:rPr>
        <w:t>[</w:t>
      </w:r>
      <w:proofErr w:type="gramEnd"/>
      <w:r>
        <w:rPr>
          <w:rFonts w:hint="eastAsia"/>
          <w:vertAlign w:val="superscript"/>
        </w:rPr>
        <w:t xml:space="preserve">20] </w:t>
      </w:r>
      <w:r>
        <w:rPr>
          <w:rFonts w:hint="eastAsia"/>
        </w:rPr>
        <w:t xml:space="preserve">et al indicated a close correlation between </w:t>
      </w:r>
      <w:proofErr w:type="spellStart"/>
      <w:r>
        <w:t>anincrease</w:t>
      </w:r>
      <w:proofErr w:type="spellEnd"/>
      <w:r>
        <w:rPr>
          <w:rFonts w:hint="eastAsia"/>
        </w:rPr>
        <w:t xml:space="preserve"> of adenine concentration in plasma from CRF patients and </w:t>
      </w:r>
      <w:r>
        <w:t xml:space="preserve">the </w:t>
      </w:r>
      <w:r>
        <w:rPr>
          <w:rFonts w:hint="eastAsia"/>
        </w:rPr>
        <w:t>adenine incorporation rate into erythrocyte adenine nucleotide pool. Furthermore, plasma adenine concentration and its erythrocyte incorporation rate had a strong correlation with erythrocytes</w:t>
      </w:r>
      <w:r>
        <w:t>’</w:t>
      </w:r>
      <w:r>
        <w:rPr>
          <w:rFonts w:hint="eastAsia"/>
        </w:rPr>
        <w:t xml:space="preserve"> ATP level</w:t>
      </w:r>
      <w:r>
        <w:t>s</w:t>
      </w:r>
      <w:r>
        <w:rPr>
          <w:rFonts w:hint="eastAsia"/>
        </w:rPr>
        <w:t xml:space="preserve">. </w:t>
      </w:r>
      <w:r>
        <w:t xml:space="preserve">Moreover, </w:t>
      </w:r>
      <w:proofErr w:type="spellStart"/>
      <w:proofErr w:type="gramStart"/>
      <w:r>
        <w:rPr>
          <w:rFonts w:hint="eastAsia"/>
        </w:rPr>
        <w:t>Hayashie</w:t>
      </w:r>
      <w:proofErr w:type="spellEnd"/>
      <w:r>
        <w:rPr>
          <w:rFonts w:hint="eastAsia"/>
          <w:vertAlign w:val="superscript"/>
        </w:rPr>
        <w:t>[</w:t>
      </w:r>
      <w:proofErr w:type="gramEnd"/>
      <w:r>
        <w:rPr>
          <w:rFonts w:hint="eastAsia"/>
          <w:vertAlign w:val="superscript"/>
        </w:rPr>
        <w:t xml:space="preserve">21] </w:t>
      </w:r>
      <w:r>
        <w:rPr>
          <w:rFonts w:hint="eastAsia"/>
        </w:rPr>
        <w:t xml:space="preserve">et al found that guanine </w:t>
      </w:r>
      <w:r>
        <w:t xml:space="preserve">levels were </w:t>
      </w:r>
      <w:r>
        <w:rPr>
          <w:rFonts w:hint="eastAsia"/>
        </w:rPr>
        <w:t xml:space="preserve">decreased in both serum and urine of patients among </w:t>
      </w:r>
      <w:r>
        <w:t>the</w:t>
      </w:r>
      <w:r>
        <w:rPr>
          <w:rFonts w:hint="eastAsia"/>
        </w:rPr>
        <w:t xml:space="preserve"> serum and urine biomarkers of CKD individuals. </w:t>
      </w:r>
      <w:r>
        <w:t>In addition to</w:t>
      </w:r>
      <w:r>
        <w:rPr>
          <w:rFonts w:hint="eastAsia"/>
        </w:rPr>
        <w:t xml:space="preserve"> p</w:t>
      </w:r>
      <w:r>
        <w:t>henylalanine</w:t>
      </w:r>
      <w:r>
        <w:rPr>
          <w:rFonts w:hint="eastAsia"/>
        </w:rPr>
        <w:t xml:space="preserve">, </w:t>
      </w:r>
      <w:r>
        <w:t xml:space="preserve">tryptophan </w:t>
      </w:r>
      <w:r>
        <w:rPr>
          <w:rFonts w:hint="eastAsia"/>
        </w:rPr>
        <w:t xml:space="preserve">and </w:t>
      </w:r>
      <w:proofErr w:type="spellStart"/>
      <w:r>
        <w:rPr>
          <w:rFonts w:hint="eastAsia"/>
        </w:rPr>
        <w:t>creatinine</w:t>
      </w:r>
      <w:proofErr w:type="spellEnd"/>
      <w:r>
        <w:rPr>
          <w:rFonts w:hint="eastAsia"/>
        </w:rPr>
        <w:t xml:space="preserve"> are also found in </w:t>
      </w:r>
      <w:proofErr w:type="gramStart"/>
      <w:r>
        <w:rPr>
          <w:rFonts w:hint="eastAsia"/>
        </w:rPr>
        <w:t>rats</w:t>
      </w:r>
      <w:r>
        <w:rPr>
          <w:rFonts w:hint="eastAsia"/>
          <w:vertAlign w:val="superscript"/>
        </w:rPr>
        <w:t>[</w:t>
      </w:r>
      <w:proofErr w:type="gramEnd"/>
      <w:r>
        <w:rPr>
          <w:rFonts w:hint="eastAsia"/>
          <w:vertAlign w:val="superscript"/>
        </w:rPr>
        <w:t>22-24]</w:t>
      </w:r>
      <w:r>
        <w:rPr>
          <w:rFonts w:hint="eastAsia"/>
        </w:rPr>
        <w:t xml:space="preserve">. </w:t>
      </w:r>
      <w:r>
        <w:t xml:space="preserve">Thus, </w:t>
      </w:r>
      <w:proofErr w:type="gramStart"/>
      <w:r>
        <w:rPr>
          <w:rFonts w:eastAsia="Tahoma"/>
          <w:szCs w:val="21"/>
          <w:shd w:val="clear" w:color="auto" w:fill="FFFFFF"/>
        </w:rPr>
        <w:t>Larsen</w:t>
      </w:r>
      <w:r>
        <w:rPr>
          <w:rFonts w:hint="eastAsia"/>
          <w:vertAlign w:val="superscript"/>
        </w:rPr>
        <w:t>[</w:t>
      </w:r>
      <w:proofErr w:type="gramEnd"/>
      <w:r>
        <w:rPr>
          <w:rFonts w:hint="eastAsia"/>
          <w:vertAlign w:val="superscript"/>
        </w:rPr>
        <w:t xml:space="preserve">25] </w:t>
      </w:r>
      <w:r>
        <w:rPr>
          <w:rFonts w:eastAsia="Tahoma" w:hint="eastAsia"/>
          <w:szCs w:val="21"/>
          <w:shd w:val="clear" w:color="auto" w:fill="FFFFFF"/>
        </w:rPr>
        <w:t>et al even investigate</w:t>
      </w:r>
      <w:r>
        <w:rPr>
          <w:rFonts w:hint="eastAsia"/>
          <w:szCs w:val="21"/>
          <w:shd w:val="clear" w:color="auto" w:fill="FFFFFF"/>
        </w:rPr>
        <w:t>d</w:t>
      </w:r>
      <w:r w:rsidR="00BE41C3">
        <w:rPr>
          <w:rFonts w:hint="eastAsia"/>
          <w:szCs w:val="21"/>
          <w:shd w:val="clear" w:color="auto" w:fill="FFFFFF"/>
        </w:rPr>
        <w:t xml:space="preserve"> </w:t>
      </w:r>
      <w:r>
        <w:t>phenylalanine</w:t>
      </w:r>
      <w:r>
        <w:rPr>
          <w:rFonts w:hint="eastAsia"/>
        </w:rPr>
        <w:t xml:space="preserve"> in dogs and rats with CKD. </w:t>
      </w:r>
      <w:r>
        <w:rPr>
          <w:szCs w:val="21"/>
          <w:shd w:val="clear" w:color="auto" w:fill="FFFFFF"/>
        </w:rPr>
        <w:t xml:space="preserve">As shown in </w:t>
      </w:r>
      <w:r>
        <w:rPr>
          <w:rFonts w:hint="eastAsia"/>
          <w:szCs w:val="21"/>
          <w:shd w:val="clear" w:color="auto" w:fill="FFFFFF"/>
        </w:rPr>
        <w:t xml:space="preserve">Table 1, previous </w:t>
      </w:r>
      <w:proofErr w:type="gramStart"/>
      <w:r>
        <w:rPr>
          <w:rFonts w:hint="eastAsia"/>
          <w:szCs w:val="21"/>
          <w:shd w:val="clear" w:color="auto" w:fill="FFFFFF"/>
        </w:rPr>
        <w:t>research</w:t>
      </w:r>
      <w:r>
        <w:rPr>
          <w:rFonts w:hint="eastAsia"/>
          <w:szCs w:val="21"/>
          <w:shd w:val="clear" w:color="auto" w:fill="FFFFFF"/>
          <w:vertAlign w:val="superscript"/>
        </w:rPr>
        <w:t>[</w:t>
      </w:r>
      <w:proofErr w:type="gramEnd"/>
      <w:r>
        <w:rPr>
          <w:rFonts w:hint="eastAsia"/>
          <w:szCs w:val="21"/>
          <w:shd w:val="clear" w:color="auto" w:fill="FFFFFF"/>
          <w:vertAlign w:val="superscript"/>
        </w:rPr>
        <w:t>26]</w:t>
      </w:r>
      <w:r>
        <w:rPr>
          <w:rFonts w:hint="eastAsia"/>
          <w:szCs w:val="21"/>
        </w:rPr>
        <w:t xml:space="preserve"> about the biomarkers are included.</w:t>
      </w:r>
      <w:r>
        <w:rPr>
          <w:rFonts w:hint="eastAsia"/>
          <w:szCs w:val="21"/>
          <w:shd w:val="clear" w:color="auto" w:fill="FFFFFF"/>
        </w:rPr>
        <w:t xml:space="preserve"> The distribution of </w:t>
      </w:r>
      <w:proofErr w:type="spellStart"/>
      <w:proofErr w:type="gramStart"/>
      <w:r>
        <w:rPr>
          <w:rFonts w:hint="eastAsia"/>
          <w:szCs w:val="21"/>
          <w:shd w:val="clear" w:color="auto" w:fill="FFFFFF"/>
        </w:rPr>
        <w:t>c</w:t>
      </w:r>
      <w:r>
        <w:rPr>
          <w:rFonts w:hint="eastAsia"/>
          <w:szCs w:val="21"/>
        </w:rPr>
        <w:t>reati</w:t>
      </w:r>
      <w:r>
        <w:rPr>
          <w:szCs w:val="21"/>
        </w:rPr>
        <w:t>ni</w:t>
      </w:r>
      <w:r>
        <w:rPr>
          <w:rFonts w:hint="eastAsia"/>
          <w:szCs w:val="21"/>
        </w:rPr>
        <w:t>ne</w:t>
      </w:r>
      <w:proofErr w:type="spellEnd"/>
      <w:r>
        <w:rPr>
          <w:rFonts w:hint="eastAsia"/>
          <w:szCs w:val="21"/>
        </w:rPr>
        <w:t>(</w:t>
      </w:r>
      <w:proofErr w:type="gramEnd"/>
      <w:r>
        <w:rPr>
          <w:rFonts w:hint="eastAsia"/>
          <w:szCs w:val="21"/>
        </w:rPr>
        <w:t>P=0.229) and guanine(P=0.427) were not significantly different</w:t>
      </w:r>
      <w:r>
        <w:rPr>
          <w:szCs w:val="21"/>
        </w:rPr>
        <w:t xml:space="preserve">. </w:t>
      </w:r>
    </w:p>
    <w:p w:rsidR="00592C83" w:rsidRDefault="00D03A5A" w:rsidP="00C84077">
      <w:pPr>
        <w:ind w:firstLineChars="200" w:firstLine="420"/>
        <w:rPr>
          <w:rFonts w:eastAsia="ICBCD I+ Adv O T 863180fb"/>
          <w:color w:val="000000"/>
          <w:szCs w:val="21"/>
        </w:rPr>
      </w:pPr>
      <w:r>
        <w:rPr>
          <w:szCs w:val="21"/>
        </w:rPr>
        <w:t>O</w:t>
      </w:r>
      <w:r>
        <w:rPr>
          <w:rFonts w:hint="eastAsia"/>
          <w:szCs w:val="21"/>
        </w:rPr>
        <w:t xml:space="preserve">ther compounds </w:t>
      </w:r>
      <w:r>
        <w:rPr>
          <w:szCs w:val="21"/>
        </w:rPr>
        <w:t>that are</w:t>
      </w:r>
      <w:r w:rsidR="00DB085F">
        <w:rPr>
          <w:rFonts w:hint="eastAsia"/>
          <w:szCs w:val="21"/>
        </w:rPr>
        <w:t xml:space="preserve"> </w:t>
      </w:r>
      <w:r>
        <w:rPr>
          <w:szCs w:val="21"/>
        </w:rPr>
        <w:t>important</w:t>
      </w:r>
      <w:r w:rsidR="00DB085F">
        <w:rPr>
          <w:rFonts w:hint="eastAsia"/>
          <w:szCs w:val="21"/>
        </w:rPr>
        <w:t xml:space="preserve"> </w:t>
      </w:r>
      <w:r>
        <w:rPr>
          <w:szCs w:val="21"/>
        </w:rPr>
        <w:t xml:space="preserve">for the pathways of </w:t>
      </w:r>
      <w:proofErr w:type="spellStart"/>
      <w:r>
        <w:rPr>
          <w:rFonts w:hint="eastAsia"/>
          <w:szCs w:val="21"/>
        </w:rPr>
        <w:t>metabo</w:t>
      </w:r>
      <w:r>
        <w:rPr>
          <w:szCs w:val="21"/>
        </w:rPr>
        <w:t>lomics</w:t>
      </w:r>
      <w:proofErr w:type="spellEnd"/>
      <w:r>
        <w:rPr>
          <w:rFonts w:hint="eastAsia"/>
          <w:szCs w:val="21"/>
        </w:rPr>
        <w:t xml:space="preserve"> include p</w:t>
      </w:r>
      <w:r>
        <w:rPr>
          <w:szCs w:val="21"/>
          <w:shd w:val="clear" w:color="auto" w:fill="FFFFFF"/>
        </w:rPr>
        <w:t>henylalanine met</w:t>
      </w:r>
      <w:r>
        <w:rPr>
          <w:szCs w:val="21"/>
        </w:rPr>
        <w:t>abolism</w:t>
      </w:r>
      <w:r>
        <w:rPr>
          <w:rFonts w:hint="eastAsia"/>
          <w:szCs w:val="21"/>
        </w:rPr>
        <w:t xml:space="preserve">, </w:t>
      </w:r>
      <w:proofErr w:type="spellStart"/>
      <w:r>
        <w:rPr>
          <w:rFonts w:hint="eastAsia"/>
          <w:szCs w:val="21"/>
        </w:rPr>
        <w:t>glycine</w:t>
      </w:r>
      <w:proofErr w:type="spellEnd"/>
      <w:r>
        <w:rPr>
          <w:rFonts w:hint="eastAsia"/>
          <w:szCs w:val="21"/>
        </w:rPr>
        <w:t xml:space="preserve">, serine and </w:t>
      </w:r>
      <w:proofErr w:type="spellStart"/>
      <w:r>
        <w:rPr>
          <w:rFonts w:hint="eastAsia"/>
          <w:szCs w:val="21"/>
        </w:rPr>
        <w:t>threonine</w:t>
      </w:r>
      <w:proofErr w:type="spellEnd"/>
      <w:r>
        <w:rPr>
          <w:rFonts w:hint="eastAsia"/>
          <w:szCs w:val="21"/>
        </w:rPr>
        <w:t xml:space="preserve"> metabolism, </w:t>
      </w:r>
      <w:proofErr w:type="spellStart"/>
      <w:r>
        <w:rPr>
          <w:rFonts w:hint="eastAsia"/>
          <w:szCs w:val="21"/>
        </w:rPr>
        <w:t>arginine</w:t>
      </w:r>
      <w:proofErr w:type="spellEnd"/>
      <w:r>
        <w:rPr>
          <w:rFonts w:hint="eastAsia"/>
          <w:szCs w:val="21"/>
        </w:rPr>
        <w:t xml:space="preserve"> and </w:t>
      </w:r>
      <w:proofErr w:type="spellStart"/>
      <w:r>
        <w:rPr>
          <w:rFonts w:hint="eastAsia"/>
          <w:szCs w:val="21"/>
        </w:rPr>
        <w:t>proline</w:t>
      </w:r>
      <w:proofErr w:type="spellEnd"/>
      <w:r>
        <w:rPr>
          <w:rFonts w:hint="eastAsia"/>
          <w:szCs w:val="21"/>
        </w:rPr>
        <w:t xml:space="preserve"> metabolism, </w:t>
      </w:r>
      <w:proofErr w:type="spellStart"/>
      <w:r>
        <w:rPr>
          <w:rFonts w:hint="eastAsia"/>
          <w:szCs w:val="21"/>
        </w:rPr>
        <w:t>purine</w:t>
      </w:r>
      <w:proofErr w:type="spellEnd"/>
      <w:r>
        <w:rPr>
          <w:rFonts w:hint="eastAsia"/>
          <w:szCs w:val="21"/>
        </w:rPr>
        <w:t xml:space="preserve"> metabolism </w:t>
      </w:r>
      <w:r>
        <w:rPr>
          <w:rFonts w:hint="eastAsia"/>
          <w:szCs w:val="21"/>
          <w:shd w:val="clear" w:color="auto" w:fill="FFFFFF"/>
        </w:rPr>
        <w:t xml:space="preserve">except </w:t>
      </w:r>
      <w:r>
        <w:rPr>
          <w:szCs w:val="21"/>
          <w:shd w:val="clear" w:color="auto" w:fill="FFFFFF"/>
        </w:rPr>
        <w:t>7-Ketolithocholic acid (P=</w:t>
      </w:r>
      <w:r>
        <w:rPr>
          <w:szCs w:val="21"/>
        </w:rPr>
        <w:t>0.022</w:t>
      </w:r>
      <w:r>
        <w:rPr>
          <w:szCs w:val="21"/>
          <w:shd w:val="clear" w:color="auto" w:fill="FFFFFF"/>
        </w:rPr>
        <w:t>)</w:t>
      </w:r>
      <w:r>
        <w:rPr>
          <w:rFonts w:hint="eastAsia"/>
          <w:szCs w:val="21"/>
          <w:shd w:val="clear" w:color="auto" w:fill="FFFFFF"/>
        </w:rPr>
        <w:t xml:space="preserve">. Both </w:t>
      </w:r>
      <w:proofErr w:type="spellStart"/>
      <w:r>
        <w:rPr>
          <w:rFonts w:hint="eastAsia"/>
          <w:szCs w:val="21"/>
          <w:shd w:val="clear" w:color="auto" w:fill="FFFFFF"/>
        </w:rPr>
        <w:t>choline</w:t>
      </w:r>
      <w:proofErr w:type="spellEnd"/>
      <w:r>
        <w:rPr>
          <w:rFonts w:hint="eastAsia"/>
          <w:szCs w:val="21"/>
          <w:shd w:val="clear" w:color="auto" w:fill="FFFFFF"/>
        </w:rPr>
        <w:t xml:space="preserve"> and </w:t>
      </w:r>
      <w:proofErr w:type="spellStart"/>
      <w:r>
        <w:rPr>
          <w:rFonts w:hint="eastAsia"/>
          <w:szCs w:val="21"/>
          <w:shd w:val="clear" w:color="auto" w:fill="FFFFFF"/>
        </w:rPr>
        <w:t>betaine</w:t>
      </w:r>
      <w:proofErr w:type="spellEnd"/>
      <w:r w:rsidR="00DB085F">
        <w:rPr>
          <w:rFonts w:hint="eastAsia"/>
          <w:szCs w:val="21"/>
          <w:shd w:val="clear" w:color="auto" w:fill="FFFFFF"/>
        </w:rPr>
        <w:t xml:space="preserve"> </w:t>
      </w:r>
      <w:r>
        <w:rPr>
          <w:szCs w:val="21"/>
          <w:shd w:val="clear" w:color="auto" w:fill="FFFFFF"/>
        </w:rPr>
        <w:t>generate</w:t>
      </w:r>
      <w:r w:rsidR="00DB085F">
        <w:rPr>
          <w:rFonts w:hint="eastAsia"/>
          <w:szCs w:val="21"/>
          <w:shd w:val="clear" w:color="auto" w:fill="FFFFFF"/>
        </w:rPr>
        <w:t xml:space="preserve"> </w:t>
      </w:r>
      <w:proofErr w:type="spellStart"/>
      <w:r>
        <w:rPr>
          <w:rFonts w:hint="eastAsia"/>
          <w:szCs w:val="21"/>
        </w:rPr>
        <w:t>glycine</w:t>
      </w:r>
      <w:proofErr w:type="spellEnd"/>
      <w:r>
        <w:rPr>
          <w:rFonts w:hint="eastAsia"/>
          <w:szCs w:val="21"/>
        </w:rPr>
        <w:t>, serine</w:t>
      </w:r>
      <w:r>
        <w:rPr>
          <w:szCs w:val="21"/>
        </w:rPr>
        <w:t>,</w:t>
      </w:r>
      <w:r>
        <w:rPr>
          <w:rFonts w:hint="eastAsia"/>
          <w:szCs w:val="21"/>
        </w:rPr>
        <w:t xml:space="preserve"> and </w:t>
      </w:r>
      <w:proofErr w:type="spellStart"/>
      <w:r>
        <w:rPr>
          <w:rFonts w:hint="eastAsia"/>
          <w:szCs w:val="21"/>
        </w:rPr>
        <w:t>threonine</w:t>
      </w:r>
      <w:proofErr w:type="spellEnd"/>
      <w:r>
        <w:rPr>
          <w:rFonts w:hint="eastAsia"/>
          <w:szCs w:val="21"/>
        </w:rPr>
        <w:t xml:space="preserve"> metabolism. </w:t>
      </w:r>
      <w:r>
        <w:rPr>
          <w:szCs w:val="21"/>
        </w:rPr>
        <w:t>I</w:t>
      </w:r>
      <w:r>
        <w:rPr>
          <w:rFonts w:hint="eastAsia"/>
          <w:szCs w:val="21"/>
        </w:rPr>
        <w:t xml:space="preserve">n serum </w:t>
      </w:r>
      <w:proofErr w:type="spellStart"/>
      <w:r>
        <w:rPr>
          <w:rFonts w:hint="eastAsia"/>
          <w:szCs w:val="21"/>
        </w:rPr>
        <w:t>andurine</w:t>
      </w:r>
      <w:proofErr w:type="spellEnd"/>
      <w:r>
        <w:rPr>
          <w:rFonts w:hint="eastAsia"/>
          <w:szCs w:val="21"/>
        </w:rPr>
        <w:t xml:space="preserve"> they are </w:t>
      </w:r>
      <w:r>
        <w:rPr>
          <w:szCs w:val="21"/>
        </w:rPr>
        <w:t>statistical</w:t>
      </w:r>
      <w:r>
        <w:rPr>
          <w:rFonts w:hint="eastAsia"/>
          <w:szCs w:val="21"/>
        </w:rPr>
        <w:t>ly significant</w:t>
      </w:r>
      <w:r>
        <w:rPr>
          <w:szCs w:val="21"/>
        </w:rPr>
        <w:t>,</w:t>
      </w:r>
      <w:r>
        <w:rPr>
          <w:rFonts w:hint="eastAsia"/>
          <w:szCs w:val="21"/>
        </w:rPr>
        <w:t xml:space="preserve"> and </w:t>
      </w:r>
      <w:r>
        <w:rPr>
          <w:szCs w:val="21"/>
        </w:rPr>
        <w:t>thus, are</w:t>
      </w:r>
      <w:r>
        <w:rPr>
          <w:rFonts w:hint="eastAsia"/>
          <w:szCs w:val="21"/>
        </w:rPr>
        <w:t xml:space="preserve"> possible surrogate biomarkers </w:t>
      </w:r>
      <w:r>
        <w:rPr>
          <w:szCs w:val="21"/>
        </w:rPr>
        <w:t>for</w:t>
      </w:r>
      <w:r>
        <w:rPr>
          <w:rFonts w:hint="eastAsia"/>
          <w:szCs w:val="21"/>
        </w:rPr>
        <w:t xml:space="preserve"> subjects with CKD.</w:t>
      </w:r>
      <w:r w:rsidR="00DB085F">
        <w:rPr>
          <w:rFonts w:hint="eastAsia"/>
          <w:szCs w:val="21"/>
        </w:rPr>
        <w:t xml:space="preserve"> </w:t>
      </w:r>
      <w:r>
        <w:rPr>
          <w:rFonts w:hint="eastAsia"/>
        </w:rPr>
        <w:t>P</w:t>
      </w:r>
      <w:r>
        <w:t xml:space="preserve">henylalanine </w:t>
      </w:r>
      <w:r w:rsidR="0002787F">
        <w:rPr>
          <w:rFonts w:hint="eastAsia"/>
        </w:rPr>
        <w:t>belongs to</w:t>
      </w:r>
      <w:r w:rsidR="00DB085F">
        <w:rPr>
          <w:rFonts w:hint="eastAsia"/>
        </w:rPr>
        <w:t xml:space="preserve"> </w:t>
      </w:r>
      <w:r>
        <w:rPr>
          <w:rFonts w:hint="eastAsia"/>
        </w:rPr>
        <w:t>necessary</w:t>
      </w:r>
      <w:r>
        <w:t xml:space="preserve"> amino acid</w:t>
      </w:r>
      <w:r w:rsidR="0002787F">
        <w:rPr>
          <w:rFonts w:hint="eastAsia"/>
        </w:rPr>
        <w:t>s</w:t>
      </w:r>
      <w:r>
        <w:t>, and phenylalanine hydroxylation activity in the kidney appears</w:t>
      </w:r>
      <w:r w:rsidR="00DB085F">
        <w:rPr>
          <w:rFonts w:hint="eastAsia"/>
        </w:rPr>
        <w:t xml:space="preserve"> </w:t>
      </w:r>
      <w:r>
        <w:t>to</w:t>
      </w:r>
      <w:r w:rsidR="00DB085F">
        <w:rPr>
          <w:rFonts w:hint="eastAsia"/>
        </w:rPr>
        <w:t xml:space="preserve"> </w:t>
      </w:r>
      <w:r>
        <w:t>be similar or</w:t>
      </w:r>
      <w:r>
        <w:rPr>
          <w:rFonts w:eastAsia="ICBCD I+ Adv O T 863180fb" w:hint="eastAsia"/>
          <w:color w:val="000000"/>
          <w:szCs w:val="21"/>
        </w:rPr>
        <w:t xml:space="preserve"> even greater than that across the </w:t>
      </w:r>
      <w:proofErr w:type="spellStart"/>
      <w:r>
        <w:rPr>
          <w:rFonts w:eastAsia="ICBCD I+ Adv O T 863180fb" w:hint="eastAsia"/>
          <w:color w:val="000000"/>
          <w:szCs w:val="21"/>
        </w:rPr>
        <w:t>splanchnic</w:t>
      </w:r>
      <w:proofErr w:type="spellEnd"/>
      <w:r>
        <w:rPr>
          <w:rFonts w:eastAsia="ICBCD I+ Adv O T 863180fb" w:hint="eastAsia"/>
          <w:color w:val="000000"/>
          <w:szCs w:val="21"/>
        </w:rPr>
        <w:t xml:space="preserve"> area. In addition, phenylalanine hydroxylation of the whole body rates also markedly decreased in renal </w:t>
      </w:r>
      <w:proofErr w:type="gramStart"/>
      <w:r>
        <w:rPr>
          <w:rFonts w:eastAsia="ICBCD I+ Adv O T 863180fb" w:hint="eastAsia"/>
          <w:color w:val="000000"/>
          <w:szCs w:val="21"/>
        </w:rPr>
        <w:t>patients</w:t>
      </w:r>
      <w:r>
        <w:rPr>
          <w:rFonts w:eastAsia="ICBCD I+ Adv O T 863180fb" w:hint="eastAsia"/>
          <w:color w:val="000000"/>
          <w:szCs w:val="21"/>
          <w:vertAlign w:val="superscript"/>
        </w:rPr>
        <w:t>[</w:t>
      </w:r>
      <w:proofErr w:type="gramEnd"/>
      <w:r>
        <w:rPr>
          <w:rFonts w:eastAsia="ICBCD I+ Adv O T 863180fb" w:hint="eastAsia"/>
          <w:color w:val="000000"/>
          <w:szCs w:val="21"/>
          <w:vertAlign w:val="superscript"/>
        </w:rPr>
        <w:t>27, 28]</w:t>
      </w:r>
      <w:r>
        <w:rPr>
          <w:rFonts w:eastAsia="ICBCD I+ Adv O T 863180fb" w:hint="eastAsia"/>
          <w:color w:val="000000"/>
          <w:szCs w:val="21"/>
        </w:rPr>
        <w:t xml:space="preserve">. </w:t>
      </w:r>
    </w:p>
    <w:p w:rsidR="00592C83" w:rsidRDefault="00D03A5A">
      <w:pPr>
        <w:rPr>
          <w:rFonts w:eastAsia="ICBCD I+ Adv O T 863180fb"/>
          <w:color w:val="000000"/>
          <w:szCs w:val="21"/>
        </w:rPr>
      </w:pPr>
      <w:r>
        <w:rPr>
          <w:rFonts w:eastAsia="ICBCD I+ Adv O T 863180fb" w:hint="eastAsia"/>
          <w:color w:val="000000"/>
          <w:szCs w:val="21"/>
        </w:rPr>
        <w:t xml:space="preserve">Tryptophan is different from other amino acids because it is largely protein bound. </w:t>
      </w:r>
      <w:r>
        <w:rPr>
          <w:rFonts w:eastAsia="ICBCD I+ Adv O T 863180fb"/>
          <w:color w:val="000000"/>
          <w:szCs w:val="21"/>
        </w:rPr>
        <w:t>The mechanism</w:t>
      </w:r>
      <w:r>
        <w:rPr>
          <w:rFonts w:eastAsia="ICBCD I+ Adv O T 863180fb" w:hint="eastAsia"/>
          <w:color w:val="000000"/>
          <w:szCs w:val="21"/>
        </w:rPr>
        <w:t xml:space="preserve">s </w:t>
      </w:r>
      <w:r>
        <w:rPr>
          <w:rFonts w:eastAsia="ICBCD I+ Adv O T 863180fb"/>
          <w:color w:val="000000"/>
          <w:szCs w:val="21"/>
        </w:rPr>
        <w:t xml:space="preserve">for abnormalities in tryptophan metabolism in </w:t>
      </w:r>
      <w:r>
        <w:rPr>
          <w:rFonts w:eastAsia="ICBCD I+ Adv O T 863180fb" w:hint="eastAsia"/>
          <w:color w:val="000000"/>
          <w:szCs w:val="21"/>
        </w:rPr>
        <w:t xml:space="preserve">kidney disease </w:t>
      </w:r>
      <w:r>
        <w:rPr>
          <w:rFonts w:eastAsia="ICBCD I+ Adv O T 863180fb"/>
          <w:color w:val="000000"/>
          <w:szCs w:val="21"/>
        </w:rPr>
        <w:t>remain</w:t>
      </w:r>
      <w:r>
        <w:rPr>
          <w:rFonts w:eastAsia="ICBCD I+ Adv O T 863180fb" w:hint="eastAsia"/>
          <w:color w:val="000000"/>
          <w:szCs w:val="21"/>
        </w:rPr>
        <w:t xml:space="preserve"> complex</w:t>
      </w:r>
      <w:r>
        <w:rPr>
          <w:rFonts w:eastAsia="ICBCD I+ Adv O T 863180fb"/>
          <w:color w:val="000000"/>
          <w:szCs w:val="21"/>
        </w:rPr>
        <w:t xml:space="preserve">, but decreased </w:t>
      </w:r>
      <w:r>
        <w:rPr>
          <w:rFonts w:eastAsia="ICBCD I+ Adv O T 863180fb" w:hint="eastAsia"/>
          <w:color w:val="000000"/>
          <w:szCs w:val="21"/>
        </w:rPr>
        <w:t xml:space="preserve">absorption of </w:t>
      </w:r>
      <w:r>
        <w:rPr>
          <w:rFonts w:eastAsia="ICBCD I+ Adv O T 863180fb"/>
          <w:color w:val="000000"/>
          <w:szCs w:val="21"/>
        </w:rPr>
        <w:t>intestin</w:t>
      </w:r>
      <w:r>
        <w:rPr>
          <w:rFonts w:eastAsia="ICBCD I+ Adv O T 863180fb" w:hint="eastAsia"/>
          <w:color w:val="000000"/>
          <w:szCs w:val="21"/>
        </w:rPr>
        <w:t>e</w:t>
      </w:r>
      <w:r>
        <w:rPr>
          <w:rFonts w:eastAsia="ICBCD I+ Adv O T 863180fb"/>
          <w:color w:val="000000"/>
          <w:szCs w:val="21"/>
        </w:rPr>
        <w:t xml:space="preserve"> and increased</w:t>
      </w:r>
      <w:r>
        <w:rPr>
          <w:rFonts w:eastAsia="ICBCD I+ Adv O T 863180fb" w:hint="eastAsia"/>
          <w:color w:val="000000"/>
          <w:szCs w:val="21"/>
        </w:rPr>
        <w:t xml:space="preserve"> catabolism of </w:t>
      </w:r>
      <w:r>
        <w:rPr>
          <w:rFonts w:eastAsia="ICBCD I+ Adv O T 863180fb"/>
          <w:color w:val="000000"/>
          <w:szCs w:val="21"/>
        </w:rPr>
        <w:t>liver have been suggested</w:t>
      </w:r>
      <w:r>
        <w:rPr>
          <w:rFonts w:eastAsia="ICBCD I+ Adv O T 863180fb" w:hint="eastAsia"/>
          <w:color w:val="000000"/>
          <w:szCs w:val="21"/>
          <w:vertAlign w:val="superscript"/>
        </w:rPr>
        <w:t>[29]</w:t>
      </w:r>
      <w:r>
        <w:rPr>
          <w:rFonts w:eastAsia="ICBCD I+ Adv O T 863180fb" w:hint="eastAsia"/>
          <w:color w:val="000000"/>
          <w:szCs w:val="21"/>
        </w:rPr>
        <w:t>. T</w:t>
      </w:r>
      <w:r>
        <w:rPr>
          <w:rFonts w:eastAsia="ICBCD I+ Adv O T 863180fb"/>
          <w:color w:val="000000"/>
          <w:szCs w:val="21"/>
        </w:rPr>
        <w:t>ryptophan</w:t>
      </w:r>
      <w:r>
        <w:rPr>
          <w:rFonts w:eastAsia="ICBCD I+ Adv O T 863180fb" w:hint="eastAsia"/>
          <w:color w:val="000000"/>
          <w:szCs w:val="21"/>
        </w:rPr>
        <w:t xml:space="preserve"> m</w:t>
      </w:r>
      <w:r>
        <w:rPr>
          <w:rFonts w:eastAsia="ICBCD I+ Adv O T 863180fb"/>
          <w:color w:val="000000"/>
          <w:szCs w:val="21"/>
        </w:rPr>
        <w:t>etabolism</w:t>
      </w:r>
      <w:r w:rsidR="00666B8C">
        <w:rPr>
          <w:rFonts w:eastAsia="ICBCD I+ Adv O T 863180fb" w:hint="eastAsia"/>
          <w:color w:val="000000"/>
          <w:szCs w:val="21"/>
        </w:rPr>
        <w:t xml:space="preserve"> </w:t>
      </w:r>
      <w:r>
        <w:rPr>
          <w:rFonts w:eastAsia="ICBCD I+ Adv O T 863180fb"/>
          <w:color w:val="000000"/>
          <w:szCs w:val="21"/>
        </w:rPr>
        <w:t xml:space="preserve">may </w:t>
      </w:r>
      <w:r w:rsidR="00C84077">
        <w:rPr>
          <w:rFonts w:eastAsia="ICBCD I+ Adv O T 863180fb" w:hint="eastAsia"/>
          <w:color w:val="000000"/>
          <w:szCs w:val="21"/>
        </w:rPr>
        <w:t>act significantly</w:t>
      </w:r>
      <w:r>
        <w:rPr>
          <w:rFonts w:eastAsia="ICBCD I+ Adv O T 863180fb"/>
          <w:color w:val="000000"/>
          <w:szCs w:val="21"/>
        </w:rPr>
        <w:t xml:space="preserve"> in the progression of </w:t>
      </w:r>
      <w:r>
        <w:rPr>
          <w:rFonts w:eastAsia="ICBCD I+ Adv O T 863180fb" w:hint="eastAsia"/>
          <w:color w:val="000000"/>
          <w:szCs w:val="21"/>
        </w:rPr>
        <w:t xml:space="preserve">CKD except nutritional consequences because changes of tryptophan level are potentially vital </w:t>
      </w:r>
      <w:r>
        <w:rPr>
          <w:rFonts w:eastAsia="ICBCD I+ Adv O T 863180fb" w:hint="eastAsia"/>
          <w:color w:val="000000"/>
          <w:szCs w:val="21"/>
          <w:vertAlign w:val="superscript"/>
        </w:rPr>
        <w:t>[30]</w:t>
      </w:r>
      <w:r>
        <w:rPr>
          <w:rFonts w:eastAsia="ICBCD I+ Adv O T 863180fb"/>
          <w:color w:val="000000"/>
          <w:szCs w:val="21"/>
        </w:rPr>
        <w:t xml:space="preserve">. </w:t>
      </w:r>
    </w:p>
    <w:p w:rsidR="00592C83" w:rsidRDefault="00D03A5A">
      <w:pPr>
        <w:rPr>
          <w:rFonts w:eastAsia="ICBCD I+ Adv O T 863180fb"/>
          <w:color w:val="000000"/>
          <w:szCs w:val="21"/>
        </w:rPr>
      </w:pPr>
      <w:r>
        <w:rPr>
          <w:rFonts w:eastAsia="ICBCD I+ Adv O T 863180fb" w:hint="eastAsia"/>
          <w:color w:val="000000"/>
          <w:szCs w:val="21"/>
        </w:rPr>
        <w:t xml:space="preserve">Tryptophan and phenylalanine can be absorbed only from diet. Our results illustrates that the significant level changes in both </w:t>
      </w:r>
      <w:proofErr w:type="spellStart"/>
      <w:r>
        <w:rPr>
          <w:rFonts w:eastAsia="ICBCD I+ Adv O T 863180fb" w:hint="eastAsia"/>
          <w:color w:val="000000"/>
          <w:szCs w:val="21"/>
        </w:rPr>
        <w:t>phenylalanin</w:t>
      </w:r>
      <w:proofErr w:type="spellEnd"/>
      <w:r>
        <w:rPr>
          <w:rFonts w:eastAsia="ICBCD I+ Adv O T 863180fb" w:hint="eastAsia"/>
          <w:color w:val="000000"/>
          <w:szCs w:val="21"/>
        </w:rPr>
        <w:t xml:space="preserve"> and tryptophan compared with the controls.</w:t>
      </w:r>
    </w:p>
    <w:p w:rsidR="004E61C8" w:rsidRDefault="00D03A5A" w:rsidP="004E61C8">
      <w:pPr>
        <w:rPr>
          <w:rFonts w:eastAsia="ICBCD I+ Adv O T 863180fb"/>
          <w:color w:val="000000"/>
          <w:szCs w:val="21"/>
        </w:rPr>
      </w:pPr>
      <w:r>
        <w:rPr>
          <w:rFonts w:eastAsia="ICBCD I+ Adv O T 863180fb" w:hint="eastAsia"/>
          <w:color w:val="000000"/>
          <w:szCs w:val="21"/>
        </w:rPr>
        <w:t>It reported that this had relation to CRF disease</w:t>
      </w:r>
      <w:r>
        <w:rPr>
          <w:rFonts w:eastAsia="ICBCD I+ Adv O T 863180fb"/>
          <w:color w:val="000000"/>
          <w:szCs w:val="21"/>
        </w:rPr>
        <w:t>’</w:t>
      </w:r>
      <w:r>
        <w:rPr>
          <w:rFonts w:eastAsia="ICBCD I+ Adv O T 863180fb" w:hint="eastAsia"/>
          <w:color w:val="000000"/>
          <w:szCs w:val="21"/>
        </w:rPr>
        <w:t xml:space="preserve">s </w:t>
      </w:r>
      <w:proofErr w:type="spellStart"/>
      <w:r>
        <w:rPr>
          <w:rFonts w:eastAsia="ICBCD I+ Adv O T 863180fb" w:hint="eastAsia"/>
          <w:color w:val="000000"/>
          <w:szCs w:val="21"/>
        </w:rPr>
        <w:t>pathophysiology</w:t>
      </w:r>
      <w:proofErr w:type="spellEnd"/>
      <w:r>
        <w:rPr>
          <w:rFonts w:eastAsia="ICBCD I+ Adv O T 863180fb" w:hint="eastAsia"/>
          <w:szCs w:val="21"/>
          <w:vertAlign w:val="superscript"/>
        </w:rPr>
        <w:t xml:space="preserve"> [19]</w:t>
      </w:r>
      <w:r>
        <w:rPr>
          <w:rFonts w:eastAsia="ICBCD I+ Adv O T 863180fb"/>
          <w:szCs w:val="21"/>
        </w:rPr>
        <w:t>.The k</w:t>
      </w:r>
      <w:r>
        <w:rPr>
          <w:rFonts w:eastAsia="ICBCD I+ Adv O T 863180fb" w:hint="eastAsia"/>
          <w:szCs w:val="21"/>
        </w:rPr>
        <w:t>idney is included in tryptophan metabolism in these ways</w:t>
      </w:r>
      <w:r>
        <w:rPr>
          <w:rFonts w:eastAsia="ICBCD I+ Adv O T 863180fb"/>
          <w:szCs w:val="21"/>
        </w:rPr>
        <w:t xml:space="preserve">:1) </w:t>
      </w:r>
      <w:r>
        <w:rPr>
          <w:rFonts w:eastAsia="ICBCD I+ Adv O T 863180fb" w:hint="eastAsia"/>
          <w:szCs w:val="21"/>
        </w:rPr>
        <w:t xml:space="preserve">tryptophan derivatives is eliminated by it and </w:t>
      </w:r>
      <w:r>
        <w:rPr>
          <w:rFonts w:eastAsia="ICBCD I+ Adv O T 863180fb"/>
          <w:szCs w:val="21"/>
        </w:rPr>
        <w:t xml:space="preserve">2) </w:t>
      </w:r>
      <w:r>
        <w:rPr>
          <w:rFonts w:eastAsia="ICBCD I+ Adv O T 863180fb" w:hint="eastAsia"/>
          <w:szCs w:val="21"/>
        </w:rPr>
        <w:t xml:space="preserve">numerous enzymes </w:t>
      </w:r>
      <w:r>
        <w:rPr>
          <w:rFonts w:eastAsia="ICBCD I+ Adv O T 863180fb"/>
          <w:szCs w:val="21"/>
        </w:rPr>
        <w:t>involved</w:t>
      </w:r>
      <w:r>
        <w:rPr>
          <w:rFonts w:eastAsia="ICBCD I+ Adv O T 863180fb" w:hint="eastAsia"/>
          <w:szCs w:val="21"/>
        </w:rPr>
        <w:t xml:space="preserve"> in tryptophan metabolism mainly </w:t>
      </w:r>
      <w:r>
        <w:rPr>
          <w:rFonts w:eastAsia="ICBCD I+ Adv O T 863180fb"/>
          <w:szCs w:val="21"/>
        </w:rPr>
        <w:t>through</w:t>
      </w:r>
      <w:r>
        <w:rPr>
          <w:rFonts w:eastAsia="ICBCD I+ Adv O T 863180fb" w:hint="eastAsia"/>
          <w:szCs w:val="21"/>
        </w:rPr>
        <w:t xml:space="preserve"> the </w:t>
      </w:r>
      <w:proofErr w:type="spellStart"/>
      <w:r>
        <w:rPr>
          <w:rFonts w:eastAsia="ICBCD I+ Adv O T 863180fb" w:hint="eastAsia"/>
          <w:szCs w:val="21"/>
        </w:rPr>
        <w:t>kynurenine</w:t>
      </w:r>
      <w:proofErr w:type="spellEnd"/>
      <w:r>
        <w:rPr>
          <w:rFonts w:eastAsia="ICBCD I+ Adv O T 863180fb" w:hint="eastAsia"/>
          <w:szCs w:val="21"/>
        </w:rPr>
        <w:t xml:space="preserve"> pathway are produced by it </w:t>
      </w:r>
      <w:r>
        <w:rPr>
          <w:rFonts w:eastAsia="ICBCD I+ Adv O T 863180fb" w:hint="eastAsia"/>
          <w:szCs w:val="21"/>
          <w:vertAlign w:val="superscript"/>
        </w:rPr>
        <w:t>[31]</w:t>
      </w:r>
      <w:r>
        <w:rPr>
          <w:rFonts w:eastAsia="ICBCD I+ Adv O T 863180fb" w:hint="eastAsia"/>
          <w:szCs w:val="21"/>
        </w:rPr>
        <w:t>. Thus it is unknown whether tryptophan exchange in organs involves bound or free tryptophan. However, the uptake of the brain</w:t>
      </w:r>
      <w:r>
        <w:rPr>
          <w:rFonts w:eastAsia="ICBCD I+ Adv O T 863180fb"/>
          <w:szCs w:val="21"/>
        </w:rPr>
        <w:t>’</w:t>
      </w:r>
      <w:r>
        <w:rPr>
          <w:rFonts w:eastAsia="ICBCD I+ Adv O T 863180fb" w:hint="eastAsia"/>
          <w:szCs w:val="21"/>
        </w:rPr>
        <w:t xml:space="preserve">s tryptophan originated from blood seems to be dependent on bound </w:t>
      </w:r>
      <w:proofErr w:type="gramStart"/>
      <w:r>
        <w:rPr>
          <w:rFonts w:eastAsia="ICBCD I+ Adv O T 863180fb" w:hint="eastAsia"/>
          <w:szCs w:val="21"/>
        </w:rPr>
        <w:t>ones</w:t>
      </w:r>
      <w:r>
        <w:rPr>
          <w:rFonts w:eastAsia="ICBCD I+ Adv O T 863180fb" w:hint="eastAsia"/>
          <w:szCs w:val="21"/>
          <w:vertAlign w:val="superscript"/>
        </w:rPr>
        <w:t>[</w:t>
      </w:r>
      <w:proofErr w:type="gramEnd"/>
      <w:r>
        <w:rPr>
          <w:rFonts w:eastAsia="ICBCD I+ Adv O T 863180fb" w:hint="eastAsia"/>
          <w:szCs w:val="21"/>
          <w:vertAlign w:val="superscript"/>
        </w:rPr>
        <w:t>29]</w:t>
      </w:r>
      <w:r>
        <w:rPr>
          <w:rFonts w:eastAsia="ICBCD I+ Adv O T 863180fb" w:hint="eastAsia"/>
          <w:szCs w:val="21"/>
        </w:rPr>
        <w:t xml:space="preserve">. </w:t>
      </w:r>
      <w:r>
        <w:rPr>
          <w:rFonts w:eastAsia="ICBCD I+ Adv O T 863180fb"/>
          <w:szCs w:val="21"/>
        </w:rPr>
        <w:t>W</w:t>
      </w:r>
      <w:r>
        <w:rPr>
          <w:rFonts w:eastAsia="ICBCD I+ Adv O T 863180fb" w:hint="eastAsia"/>
          <w:szCs w:val="21"/>
        </w:rPr>
        <w:t xml:space="preserve">hen a meal containing meat or when a large amount of tryptophan is administered, the total </w:t>
      </w:r>
      <w:r>
        <w:rPr>
          <w:rFonts w:eastAsia="ICBCD I+ Adv O T 863180fb"/>
          <w:szCs w:val="21"/>
        </w:rPr>
        <w:t>concentration</w:t>
      </w:r>
      <w:r>
        <w:rPr>
          <w:rFonts w:eastAsia="ICBCD I+ Adv O T 863180fb" w:hint="eastAsia"/>
          <w:szCs w:val="21"/>
        </w:rPr>
        <w:t xml:space="preserve"> of blood tryptophan do not rise as high as that in normal condition</w:t>
      </w:r>
      <w:r>
        <w:rPr>
          <w:rFonts w:eastAsia="ICBCD I+ Adv O T 863180fb" w:hint="eastAsia"/>
          <w:szCs w:val="21"/>
          <w:vertAlign w:val="superscript"/>
        </w:rPr>
        <w:t xml:space="preserve"> [32]</w:t>
      </w:r>
      <w:r>
        <w:rPr>
          <w:rFonts w:eastAsia="ICBCD I+ Adv O T 863180fb" w:hint="eastAsia"/>
          <w:szCs w:val="21"/>
        </w:rPr>
        <w:t>.</w:t>
      </w:r>
      <w:r>
        <w:rPr>
          <w:rFonts w:eastAsia="ICBCD I+ Adv O T 863180fb" w:hint="eastAsia"/>
          <w:color w:val="000000"/>
          <w:szCs w:val="21"/>
        </w:rPr>
        <w:t xml:space="preserve"> Uremia is another important bio-fluid and altering in tryptophan metabolism appearing in uremia may be considered as several causes: </w:t>
      </w:r>
      <w:r w:rsidR="004E61C8">
        <w:rPr>
          <w:rFonts w:eastAsia="ICBCD I+ Adv O T 863180fb" w:hint="eastAsia"/>
          <w:color w:val="000000"/>
          <w:szCs w:val="21"/>
        </w:rPr>
        <w:t>1)</w:t>
      </w:r>
      <w:r>
        <w:rPr>
          <w:rFonts w:eastAsia="ICBCD I+ Adv O T 863180fb" w:hint="eastAsia"/>
          <w:color w:val="000000"/>
          <w:szCs w:val="21"/>
        </w:rPr>
        <w:t>Tryptophan play a critical role in the protein turnover</w:t>
      </w:r>
      <w:r>
        <w:rPr>
          <w:rFonts w:eastAsia="ICBCD I+ Adv O T 863180fb"/>
          <w:color w:val="000000"/>
          <w:szCs w:val="21"/>
        </w:rPr>
        <w:t>’</w:t>
      </w:r>
      <w:r>
        <w:rPr>
          <w:rFonts w:eastAsia="ICBCD I+ Adv O T 863180fb" w:hint="eastAsia"/>
          <w:color w:val="000000"/>
          <w:szCs w:val="21"/>
        </w:rPr>
        <w:t xml:space="preserve">s regulation as it is an essential amino acid which has to be synthesized by absorbing protein; 2) The formation of neurotoxins may be included in tryptophan </w:t>
      </w:r>
      <w:r>
        <w:rPr>
          <w:rFonts w:eastAsia="ICBCD I+ Adv O T 863180fb" w:hint="eastAsia"/>
          <w:color w:val="000000"/>
          <w:szCs w:val="21"/>
        </w:rPr>
        <w:lastRenderedPageBreak/>
        <w:t xml:space="preserve">metabolism (i.e., </w:t>
      </w:r>
      <w:proofErr w:type="spellStart"/>
      <w:r>
        <w:rPr>
          <w:rFonts w:eastAsia="ICBCD I+ Adv O T 863180fb" w:hint="eastAsia"/>
          <w:color w:val="000000"/>
          <w:szCs w:val="21"/>
        </w:rPr>
        <w:t>quinolinic</w:t>
      </w:r>
      <w:proofErr w:type="spellEnd"/>
      <w:r>
        <w:rPr>
          <w:rFonts w:eastAsia="ICBCD I+ Adv O T 863180fb" w:hint="eastAsia"/>
          <w:color w:val="000000"/>
          <w:szCs w:val="21"/>
        </w:rPr>
        <w:t xml:space="preserve"> acid); and 3) It has been concluded that, except nutritional results tryptophan, tryptophan metabolism may be a vital part in the progression of CKD</w:t>
      </w:r>
      <w:r>
        <w:rPr>
          <w:rFonts w:eastAsia="ICBCD I+ Adv O T 863180fb" w:hint="eastAsia"/>
          <w:szCs w:val="21"/>
        </w:rPr>
        <w:t>.</w:t>
      </w:r>
      <w:r>
        <w:rPr>
          <w:rFonts w:eastAsia="ICBCD I+ Adv O T 863180fb" w:hint="eastAsia"/>
          <w:szCs w:val="21"/>
          <w:vertAlign w:val="superscript"/>
        </w:rPr>
        <w:t>[30]</w:t>
      </w:r>
      <w:r>
        <w:rPr>
          <w:rFonts w:eastAsia="ICBCD I+ Adv O T 863180fb"/>
          <w:color w:val="000000"/>
          <w:szCs w:val="21"/>
        </w:rPr>
        <w:t>Furthermore</w:t>
      </w:r>
      <w:r>
        <w:rPr>
          <w:rFonts w:eastAsia="ICBCD I+ Adv O T 863180fb" w:hint="eastAsia"/>
          <w:color w:val="000000"/>
          <w:szCs w:val="21"/>
        </w:rPr>
        <w:t xml:space="preserve">, other amino acids such </w:t>
      </w:r>
      <w:proofErr w:type="spellStart"/>
      <w:r>
        <w:rPr>
          <w:rFonts w:eastAsia="ICBCD I+ Adv O T 863180fb" w:hint="eastAsia"/>
          <w:color w:val="000000"/>
          <w:szCs w:val="21"/>
        </w:rPr>
        <w:t>histidine</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arginine</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taurine</w:t>
      </w:r>
      <w:proofErr w:type="spellEnd"/>
      <w:r>
        <w:rPr>
          <w:rFonts w:eastAsia="ICBCD I+ Adv O T 863180fb" w:hint="eastAsia"/>
          <w:color w:val="000000"/>
          <w:szCs w:val="21"/>
        </w:rPr>
        <w:t xml:space="preserve"> and </w:t>
      </w:r>
      <w:proofErr w:type="spellStart"/>
      <w:r>
        <w:rPr>
          <w:rFonts w:eastAsia="ICBCD I+ Adv O T 863180fb" w:hint="eastAsia"/>
          <w:color w:val="000000"/>
          <w:szCs w:val="21"/>
        </w:rPr>
        <w:t>valine</w:t>
      </w:r>
      <w:proofErr w:type="spellEnd"/>
      <w:r>
        <w:rPr>
          <w:rFonts w:eastAsia="ICBCD I+ Adv O T 863180fb" w:hint="eastAsia"/>
          <w:color w:val="000000"/>
          <w:szCs w:val="21"/>
        </w:rPr>
        <w:t xml:space="preserve"> are also required</w:t>
      </w:r>
      <w:r>
        <w:rPr>
          <w:rFonts w:eastAsia="ICBCD I+ Adv O T 863180fb" w:hint="eastAsia"/>
          <w:color w:val="000000"/>
          <w:szCs w:val="21"/>
          <w:vertAlign w:val="superscript"/>
        </w:rPr>
        <w:t xml:space="preserve"> [33-35]</w:t>
      </w:r>
      <w:r>
        <w:rPr>
          <w:rFonts w:eastAsia="ICBCD I+ Adv O T 863180fb" w:hint="eastAsia"/>
          <w:color w:val="000000"/>
          <w:szCs w:val="21"/>
        </w:rPr>
        <w:t xml:space="preserve">. </w:t>
      </w:r>
      <w:r>
        <w:rPr>
          <w:rFonts w:eastAsia="ICBCD I+ Adv O T 863180fb"/>
          <w:color w:val="000000"/>
          <w:szCs w:val="21"/>
        </w:rPr>
        <w:t>In contrast</w:t>
      </w:r>
      <w:r>
        <w:rPr>
          <w:rFonts w:eastAsia="ICBCD I+ Adv O T 863180fb" w:hint="eastAsia"/>
          <w:color w:val="000000"/>
          <w:szCs w:val="21"/>
        </w:rPr>
        <w:t xml:space="preserve">, our </w:t>
      </w:r>
      <w:r>
        <w:rPr>
          <w:rFonts w:eastAsia="ICBCD I+ Adv O T 863180fb"/>
          <w:color w:val="000000"/>
          <w:szCs w:val="21"/>
        </w:rPr>
        <w:t>result</w:t>
      </w:r>
      <w:r>
        <w:rPr>
          <w:rFonts w:eastAsia="ICBCD I+ Adv O T 863180fb" w:hint="eastAsia"/>
          <w:color w:val="000000"/>
          <w:szCs w:val="21"/>
        </w:rPr>
        <w:t xml:space="preserve">s </w:t>
      </w:r>
      <w:r>
        <w:rPr>
          <w:rFonts w:eastAsia="ICBCD I+ Adv O T 863180fb"/>
          <w:color w:val="000000"/>
          <w:szCs w:val="21"/>
        </w:rPr>
        <w:t>differ</w:t>
      </w:r>
      <w:r w:rsidR="00B475DB">
        <w:rPr>
          <w:rFonts w:eastAsia="ICBCD I+ Adv O T 863180fb" w:hint="eastAsia"/>
          <w:color w:val="000000"/>
          <w:szCs w:val="21"/>
        </w:rPr>
        <w:t xml:space="preserve"> </w:t>
      </w:r>
      <w:r>
        <w:rPr>
          <w:rFonts w:eastAsia="ICBCD I+ Adv O T 863180fb"/>
          <w:color w:val="000000"/>
          <w:szCs w:val="21"/>
        </w:rPr>
        <w:t>from</w:t>
      </w:r>
      <w:r w:rsidR="00B475DB">
        <w:rPr>
          <w:rFonts w:eastAsia="ICBCD I+ Adv O T 863180fb" w:hint="eastAsia"/>
          <w:color w:val="000000"/>
          <w:szCs w:val="21"/>
        </w:rPr>
        <w:t xml:space="preserve"> </w:t>
      </w:r>
      <w:r>
        <w:rPr>
          <w:rFonts w:eastAsia="ICBCD I+ Adv O T 863180fb"/>
          <w:color w:val="000000"/>
          <w:szCs w:val="21"/>
        </w:rPr>
        <w:t>other</w:t>
      </w:r>
      <w:r w:rsidR="00B475DB">
        <w:rPr>
          <w:rFonts w:eastAsia="ICBCD I+ Adv O T 863180fb" w:hint="eastAsia"/>
          <w:color w:val="000000"/>
          <w:szCs w:val="21"/>
        </w:rPr>
        <w:t xml:space="preserve"> </w:t>
      </w:r>
      <w:r>
        <w:rPr>
          <w:rFonts w:eastAsia="ICBCD I+ Adv O T 863180fb"/>
          <w:color w:val="000000"/>
          <w:szCs w:val="21"/>
        </w:rPr>
        <w:t>serum</w:t>
      </w:r>
      <w:r w:rsidR="00B475DB">
        <w:rPr>
          <w:rFonts w:eastAsia="ICBCD I+ Adv O T 863180fb" w:hint="eastAsia"/>
          <w:color w:val="000000"/>
          <w:szCs w:val="21"/>
        </w:rPr>
        <w:t xml:space="preserve"> </w:t>
      </w:r>
      <w:r>
        <w:rPr>
          <w:rFonts w:eastAsia="ICBCD I+ Adv O T 863180fb"/>
          <w:color w:val="000000"/>
          <w:szCs w:val="21"/>
        </w:rPr>
        <w:t>and</w:t>
      </w:r>
      <w:r w:rsidR="00B475DB">
        <w:rPr>
          <w:rFonts w:eastAsia="ICBCD I+ Adv O T 863180fb" w:hint="eastAsia"/>
          <w:color w:val="000000"/>
          <w:szCs w:val="21"/>
        </w:rPr>
        <w:t xml:space="preserve"> </w:t>
      </w:r>
      <w:r>
        <w:rPr>
          <w:rFonts w:eastAsia="ICBCD I+ Adv O T 863180fb" w:hint="eastAsia"/>
          <w:color w:val="000000"/>
          <w:szCs w:val="21"/>
        </w:rPr>
        <w:t>urine</w:t>
      </w:r>
      <w:r w:rsidR="00B475DB">
        <w:rPr>
          <w:rFonts w:eastAsia="ICBCD I+ Adv O T 863180fb" w:hint="eastAsia"/>
          <w:color w:val="000000"/>
          <w:szCs w:val="21"/>
        </w:rPr>
        <w:t xml:space="preserve"> </w:t>
      </w:r>
      <w:r>
        <w:rPr>
          <w:rFonts w:eastAsia="ICBCD I+ Adv O T 863180fb"/>
          <w:color w:val="000000"/>
          <w:szCs w:val="21"/>
        </w:rPr>
        <w:t>stud</w:t>
      </w:r>
      <w:r>
        <w:rPr>
          <w:rFonts w:eastAsia="ICBCD I+ Adv O T 863180fb" w:hint="eastAsia"/>
          <w:color w:val="000000"/>
          <w:szCs w:val="21"/>
        </w:rPr>
        <w:t>ies</w:t>
      </w:r>
      <w:r>
        <w:rPr>
          <w:rFonts w:eastAsia="ICBCD I+ Adv O T 863180fb"/>
          <w:color w:val="000000"/>
          <w:szCs w:val="21"/>
        </w:rPr>
        <w:t>,</w:t>
      </w:r>
      <w:r w:rsidR="00B475DB">
        <w:rPr>
          <w:rFonts w:eastAsia="ICBCD I+ Adv O T 863180fb" w:hint="eastAsia"/>
          <w:color w:val="000000"/>
          <w:szCs w:val="21"/>
        </w:rPr>
        <w:t xml:space="preserve"> </w:t>
      </w:r>
      <w:r>
        <w:rPr>
          <w:rFonts w:eastAsia="ICBCD I+ Adv O T 863180fb"/>
          <w:color w:val="000000"/>
          <w:szCs w:val="21"/>
        </w:rPr>
        <w:t>which</w:t>
      </w:r>
      <w:r w:rsidR="00B475DB">
        <w:rPr>
          <w:rFonts w:eastAsia="ICBCD I+ Adv O T 863180fb" w:hint="eastAsia"/>
          <w:color w:val="000000"/>
          <w:szCs w:val="21"/>
        </w:rPr>
        <w:t xml:space="preserve"> </w:t>
      </w:r>
      <w:r>
        <w:rPr>
          <w:rFonts w:eastAsia="ICBCD I+ Adv O T 863180fb"/>
          <w:color w:val="000000"/>
          <w:szCs w:val="21"/>
        </w:rPr>
        <w:t>demonstrate</w:t>
      </w:r>
      <w:r>
        <w:rPr>
          <w:rFonts w:eastAsia="ICBCD I+ Adv O T 863180fb" w:hint="eastAsia"/>
          <w:color w:val="000000"/>
          <w:szCs w:val="21"/>
        </w:rPr>
        <w:t xml:space="preserve"> growing </w:t>
      </w:r>
      <w:r>
        <w:rPr>
          <w:rFonts w:eastAsia="ICBCD I+ Adv O T 863180fb"/>
          <w:color w:val="000000"/>
          <w:szCs w:val="21"/>
        </w:rPr>
        <w:t>levels</w:t>
      </w:r>
      <w:r w:rsidR="00B475DB">
        <w:rPr>
          <w:rFonts w:eastAsia="ICBCD I+ Adv O T 863180fb" w:hint="eastAsia"/>
          <w:color w:val="000000"/>
          <w:szCs w:val="21"/>
        </w:rPr>
        <w:t xml:space="preserve"> </w:t>
      </w:r>
      <w:r>
        <w:rPr>
          <w:rFonts w:eastAsia="ICBCD I+ Adv O T 863180fb"/>
          <w:color w:val="000000"/>
          <w:szCs w:val="21"/>
        </w:rPr>
        <w:t>of L-</w:t>
      </w:r>
      <w:proofErr w:type="gramStart"/>
      <w:r>
        <w:rPr>
          <w:rFonts w:eastAsia="ICBCD I+ Adv O T 863180fb"/>
          <w:color w:val="000000"/>
          <w:szCs w:val="21"/>
        </w:rPr>
        <w:t>phenylalanine</w:t>
      </w:r>
      <w:r>
        <w:rPr>
          <w:rFonts w:eastAsia="ICBCD I+ Adv O T 863180fb"/>
          <w:color w:val="000000"/>
          <w:szCs w:val="21"/>
          <w:vertAlign w:val="superscript"/>
        </w:rPr>
        <w:t>[</w:t>
      </w:r>
      <w:proofErr w:type="gramEnd"/>
      <w:r>
        <w:rPr>
          <w:rFonts w:eastAsia="ICBCD I+ Adv O T 863180fb" w:hint="eastAsia"/>
          <w:color w:val="000000"/>
          <w:szCs w:val="21"/>
          <w:vertAlign w:val="superscript"/>
        </w:rPr>
        <w:t>36</w:t>
      </w:r>
      <w:r>
        <w:rPr>
          <w:rFonts w:eastAsia="ICBCD I+ Adv O T 863180fb"/>
          <w:color w:val="000000"/>
          <w:szCs w:val="21"/>
          <w:vertAlign w:val="superscript"/>
        </w:rPr>
        <w:t>]</w:t>
      </w:r>
      <w:r>
        <w:rPr>
          <w:rFonts w:eastAsia="ICBCD I+ Adv O T 863180fb" w:hint="eastAsia"/>
          <w:color w:val="000000"/>
          <w:szCs w:val="21"/>
        </w:rPr>
        <w:t xml:space="preserve">.Recently, </w:t>
      </w:r>
      <w:proofErr w:type="spellStart"/>
      <w:r>
        <w:rPr>
          <w:rFonts w:eastAsia="ICBCD I+ Adv O T 863180fb" w:hint="eastAsia"/>
          <w:color w:val="000000"/>
          <w:szCs w:val="21"/>
        </w:rPr>
        <w:t>Jie</w:t>
      </w:r>
      <w:proofErr w:type="spellEnd"/>
      <w:r>
        <w:rPr>
          <w:rFonts w:eastAsia="ICBCD I+ Adv O T 863180fb" w:hint="eastAsia"/>
          <w:color w:val="000000"/>
          <w:szCs w:val="21"/>
        </w:rPr>
        <w:t xml:space="preserve"> Wei</w:t>
      </w:r>
      <w:r>
        <w:rPr>
          <w:rFonts w:eastAsia="ICBCD I+ Adv O T 863180fb" w:hint="eastAsia"/>
          <w:color w:val="000000"/>
          <w:szCs w:val="21"/>
          <w:vertAlign w:val="superscript"/>
        </w:rPr>
        <w:t>[37]</w:t>
      </w:r>
      <w:r>
        <w:rPr>
          <w:rFonts w:eastAsia="ICBCD I+ Adv O T 863180fb" w:hint="eastAsia"/>
          <w:color w:val="000000"/>
          <w:szCs w:val="21"/>
        </w:rPr>
        <w:t xml:space="preserve"> et al showed that </w:t>
      </w:r>
      <w:r>
        <w:rPr>
          <w:rFonts w:eastAsia="ICBCD I+ Adv O T 863180fb"/>
          <w:color w:val="000000"/>
          <w:szCs w:val="21"/>
        </w:rPr>
        <w:t>this discrepancy</w:t>
      </w:r>
      <w:r>
        <w:rPr>
          <w:rFonts w:eastAsia="ICBCD I+ Adv O T 863180fb" w:hint="eastAsia"/>
          <w:color w:val="000000"/>
          <w:szCs w:val="21"/>
        </w:rPr>
        <w:t xml:space="preserve"> between saliva and serum may originate from </w:t>
      </w:r>
      <w:r>
        <w:rPr>
          <w:rFonts w:eastAsia="ICBCD I+ Adv O T 863180fb"/>
          <w:color w:val="000000"/>
          <w:szCs w:val="21"/>
        </w:rPr>
        <w:t>different</w:t>
      </w:r>
      <w:r w:rsidR="00B475DB">
        <w:rPr>
          <w:rFonts w:eastAsia="ICBCD I+ Adv O T 863180fb" w:hint="eastAsia"/>
          <w:color w:val="000000"/>
          <w:szCs w:val="21"/>
        </w:rPr>
        <w:t xml:space="preserve"> </w:t>
      </w:r>
      <w:r>
        <w:rPr>
          <w:rFonts w:eastAsia="ICBCD I+ Adv O T 863180fb"/>
          <w:color w:val="000000"/>
          <w:szCs w:val="21"/>
        </w:rPr>
        <w:t>metabolite</w:t>
      </w:r>
      <w:r>
        <w:rPr>
          <w:rFonts w:eastAsia="ICBCD I+ Adv O T 863180fb" w:hint="eastAsia"/>
          <w:color w:val="000000"/>
          <w:szCs w:val="21"/>
        </w:rPr>
        <w:t xml:space="preserve"> speeds </w:t>
      </w:r>
      <w:r>
        <w:rPr>
          <w:rFonts w:eastAsia="ICBCD I+ Adv O T 863180fb"/>
          <w:color w:val="000000"/>
          <w:szCs w:val="21"/>
        </w:rPr>
        <w:t>in different</w:t>
      </w:r>
      <w:r w:rsidR="00B475DB">
        <w:rPr>
          <w:rFonts w:eastAsia="ICBCD I+ Adv O T 863180fb" w:hint="eastAsia"/>
          <w:color w:val="000000"/>
          <w:szCs w:val="21"/>
        </w:rPr>
        <w:t xml:space="preserve"> </w:t>
      </w:r>
      <w:r>
        <w:rPr>
          <w:rFonts w:eastAsia="ICBCD I+ Adv O T 863180fb"/>
          <w:color w:val="000000"/>
          <w:szCs w:val="21"/>
        </w:rPr>
        <w:t>biological</w:t>
      </w:r>
      <w:r w:rsidR="00B475DB">
        <w:rPr>
          <w:rFonts w:eastAsia="ICBCD I+ Adv O T 863180fb" w:hint="eastAsia"/>
          <w:color w:val="000000"/>
          <w:szCs w:val="21"/>
        </w:rPr>
        <w:t xml:space="preserve"> </w:t>
      </w:r>
      <w:r>
        <w:rPr>
          <w:rFonts w:eastAsia="ICBCD I+ Adv O T 863180fb"/>
          <w:color w:val="000000"/>
          <w:szCs w:val="21"/>
        </w:rPr>
        <w:t>compartments</w:t>
      </w:r>
      <w:r>
        <w:rPr>
          <w:rFonts w:eastAsia="ICBCD I+ Adv O T 863180fb" w:hint="eastAsia"/>
          <w:color w:val="000000"/>
          <w:szCs w:val="21"/>
        </w:rPr>
        <w:t xml:space="preserve">. </w:t>
      </w:r>
      <w:r>
        <w:rPr>
          <w:rFonts w:eastAsia="ICBCD I+ Adv O T 863180fb"/>
          <w:color w:val="000000"/>
          <w:szCs w:val="21"/>
        </w:rPr>
        <w:t xml:space="preserve">Each </w:t>
      </w:r>
      <w:r>
        <w:rPr>
          <w:rFonts w:eastAsia="ICBCD I+ Adv O T 863180fb" w:hint="eastAsia"/>
          <w:color w:val="000000"/>
          <w:szCs w:val="21"/>
        </w:rPr>
        <w:t xml:space="preserve">biomarker </w:t>
      </w:r>
      <w:r>
        <w:rPr>
          <w:rFonts w:eastAsia="ICBCD I+ Adv O T 863180fb"/>
          <w:color w:val="000000"/>
          <w:szCs w:val="21"/>
        </w:rPr>
        <w:t xml:space="preserve">has a </w:t>
      </w:r>
      <w:r>
        <w:rPr>
          <w:rFonts w:eastAsia="ICBCD I+ Adv O T 863180fb" w:hint="eastAsia"/>
          <w:color w:val="000000"/>
          <w:szCs w:val="21"/>
        </w:rPr>
        <w:t>specific</w:t>
      </w:r>
      <w:r>
        <w:rPr>
          <w:rFonts w:eastAsia="ICBCD I+ Adv O T 863180fb"/>
          <w:color w:val="000000"/>
          <w:szCs w:val="21"/>
        </w:rPr>
        <w:t xml:space="preserve"> abundance</w:t>
      </w:r>
      <w:r>
        <w:rPr>
          <w:rFonts w:eastAsia="ICBCD I+ Adv O T 863180fb" w:hint="eastAsia"/>
          <w:color w:val="000000"/>
          <w:szCs w:val="21"/>
        </w:rPr>
        <w:t xml:space="preserve"> concentration</w:t>
      </w:r>
      <w:r>
        <w:rPr>
          <w:rFonts w:eastAsia="ICBCD I+ Adv O T 863180fb"/>
          <w:color w:val="000000"/>
          <w:szCs w:val="21"/>
        </w:rPr>
        <w:t xml:space="preserve"> in a given compartment</w:t>
      </w:r>
      <w:r w:rsidR="00B475DB">
        <w:rPr>
          <w:rFonts w:eastAsia="ICBCD I+ Adv O T 863180fb" w:hint="eastAsia"/>
          <w:color w:val="000000"/>
          <w:szCs w:val="21"/>
        </w:rPr>
        <w:t xml:space="preserve"> </w:t>
      </w:r>
      <w:r>
        <w:rPr>
          <w:rFonts w:eastAsia="ICBCD I+ Adv O T 863180fb"/>
          <w:color w:val="000000"/>
          <w:szCs w:val="21"/>
        </w:rPr>
        <w:t xml:space="preserve">that is </w:t>
      </w:r>
      <w:r>
        <w:rPr>
          <w:rFonts w:eastAsia="ICBCD I+ Adv O T 863180fb" w:hint="eastAsia"/>
          <w:color w:val="000000"/>
          <w:szCs w:val="21"/>
        </w:rPr>
        <w:t xml:space="preserve">affected by </w:t>
      </w:r>
      <w:r>
        <w:rPr>
          <w:rFonts w:eastAsia="ICBCD I+ Adv O T 863180fb"/>
          <w:color w:val="000000"/>
          <w:szCs w:val="21"/>
        </w:rPr>
        <w:t>both</w:t>
      </w:r>
      <w:r>
        <w:rPr>
          <w:rFonts w:eastAsia="ICBCD I+ Adv O T 863180fb" w:hint="eastAsia"/>
          <w:color w:val="000000"/>
          <w:szCs w:val="21"/>
        </w:rPr>
        <w:t xml:space="preserve"> in-vivo and </w:t>
      </w:r>
      <w:r>
        <w:rPr>
          <w:rFonts w:eastAsia="ICBCD I+ Adv O T 863180fb"/>
          <w:color w:val="000000"/>
          <w:szCs w:val="21"/>
        </w:rPr>
        <w:t xml:space="preserve">in </w:t>
      </w:r>
      <w:r>
        <w:rPr>
          <w:rFonts w:eastAsia="ICBCD I+ Adv O T 863180fb" w:hint="eastAsia"/>
          <w:color w:val="000000"/>
          <w:szCs w:val="21"/>
        </w:rPr>
        <w:t>vitro</w:t>
      </w:r>
      <w:r w:rsidR="00B475DB">
        <w:rPr>
          <w:rFonts w:eastAsia="ICBCD I+ Adv O T 863180fb" w:hint="eastAsia"/>
          <w:color w:val="000000"/>
          <w:szCs w:val="21"/>
        </w:rPr>
        <w:t xml:space="preserve"> </w:t>
      </w:r>
      <w:proofErr w:type="spellStart"/>
      <w:r>
        <w:rPr>
          <w:rFonts w:eastAsia="ICBCD I+ Adv O T 863180fb"/>
          <w:color w:val="000000"/>
          <w:szCs w:val="21"/>
        </w:rPr>
        <w:t>patho</w:t>
      </w:r>
      <w:proofErr w:type="spellEnd"/>
      <w:r w:rsidR="00B475DB">
        <w:rPr>
          <w:rFonts w:eastAsia="ICBCD I+ Adv O T 863180fb" w:hint="eastAsia"/>
          <w:color w:val="000000"/>
          <w:szCs w:val="21"/>
        </w:rPr>
        <w:t>-</w:t>
      </w:r>
      <w:r>
        <w:rPr>
          <w:rFonts w:eastAsia="ICBCD I+ Adv O T 863180fb"/>
          <w:color w:val="000000"/>
          <w:szCs w:val="21"/>
        </w:rPr>
        <w:t>physiological</w:t>
      </w:r>
      <w:r w:rsidR="00B475DB">
        <w:rPr>
          <w:rFonts w:eastAsia="ICBCD I+ Adv O T 863180fb" w:hint="eastAsia"/>
          <w:color w:val="000000"/>
          <w:szCs w:val="21"/>
        </w:rPr>
        <w:t xml:space="preserve"> </w:t>
      </w:r>
      <w:r>
        <w:rPr>
          <w:rFonts w:eastAsia="ICBCD I+ Adv O T 863180fb"/>
          <w:color w:val="000000"/>
          <w:szCs w:val="21"/>
        </w:rPr>
        <w:t>stimuli.</w:t>
      </w:r>
      <w:r w:rsidR="00B475DB">
        <w:rPr>
          <w:rFonts w:eastAsia="ICBCD I+ Adv O T 863180fb" w:hint="eastAsia"/>
          <w:color w:val="000000"/>
          <w:szCs w:val="21"/>
        </w:rPr>
        <w:t xml:space="preserve"> </w:t>
      </w:r>
      <w:r>
        <w:rPr>
          <w:rFonts w:eastAsia="ICBCD I+ Adv O T 863180fb"/>
          <w:color w:val="000000"/>
          <w:szCs w:val="21"/>
        </w:rPr>
        <w:t>Despite the fact that these markers</w:t>
      </w:r>
      <w:r w:rsidR="00B475DB">
        <w:rPr>
          <w:rFonts w:eastAsia="ICBCD I+ Adv O T 863180fb" w:hint="eastAsia"/>
          <w:color w:val="000000"/>
          <w:szCs w:val="21"/>
        </w:rPr>
        <w:t xml:space="preserve"> </w:t>
      </w:r>
      <w:r>
        <w:rPr>
          <w:rFonts w:eastAsia="ICBCD I+ Adv O T 863180fb"/>
          <w:color w:val="000000"/>
          <w:szCs w:val="21"/>
        </w:rPr>
        <w:t>are from</w:t>
      </w:r>
      <w:r>
        <w:rPr>
          <w:rFonts w:eastAsia="ICBCD I+ Adv O T 863180fb" w:hint="eastAsia"/>
          <w:color w:val="000000"/>
          <w:szCs w:val="21"/>
        </w:rPr>
        <w:t xml:space="preserve"> different metabol</w:t>
      </w:r>
      <w:r>
        <w:rPr>
          <w:rFonts w:eastAsia="ICBCD I+ Adv O T 863180fb"/>
          <w:color w:val="000000"/>
          <w:szCs w:val="21"/>
        </w:rPr>
        <w:t>ic</w:t>
      </w:r>
      <w:r>
        <w:rPr>
          <w:rFonts w:eastAsia="ICBCD I+ Adv O T 863180fb" w:hint="eastAsia"/>
          <w:color w:val="000000"/>
          <w:szCs w:val="21"/>
        </w:rPr>
        <w:t xml:space="preserve"> pathways</w:t>
      </w:r>
      <w:r>
        <w:rPr>
          <w:rFonts w:eastAsia="ICBCD I+ Adv O T 863180fb"/>
          <w:color w:val="000000"/>
          <w:szCs w:val="21"/>
        </w:rPr>
        <w:t xml:space="preserve">, they are able to share certain metabolites with the same path of perturbation </w:t>
      </w:r>
      <w:r>
        <w:rPr>
          <w:rFonts w:eastAsia="ICBCD I+ Adv O T 863180fb" w:hint="eastAsia"/>
          <w:color w:val="000000"/>
          <w:szCs w:val="21"/>
        </w:rPr>
        <w:t>partly</w:t>
      </w:r>
      <w:r>
        <w:rPr>
          <w:rFonts w:eastAsia="ICBCD I+ Adv O T 863180fb"/>
          <w:color w:val="000000"/>
          <w:szCs w:val="21"/>
        </w:rPr>
        <w:t xml:space="preserve"> because they have similar metabolic </w:t>
      </w:r>
      <w:r>
        <w:rPr>
          <w:rFonts w:eastAsia="ICBCD I+ Adv O T 863180fb" w:hint="eastAsia"/>
          <w:color w:val="000000"/>
          <w:szCs w:val="21"/>
        </w:rPr>
        <w:t>enzymes</w:t>
      </w:r>
      <w:r>
        <w:rPr>
          <w:rFonts w:eastAsia="ICBCD I+ Adv O T 863180fb"/>
          <w:color w:val="000000"/>
          <w:szCs w:val="21"/>
        </w:rPr>
        <w:t xml:space="preserve"> that associated</w:t>
      </w:r>
      <w:r w:rsidR="00B475DB">
        <w:rPr>
          <w:rFonts w:eastAsia="ICBCD I+ Adv O T 863180fb" w:hint="eastAsia"/>
          <w:color w:val="000000"/>
          <w:szCs w:val="21"/>
        </w:rPr>
        <w:t xml:space="preserve"> </w:t>
      </w:r>
      <w:r>
        <w:rPr>
          <w:rFonts w:eastAsia="ICBCD I+ Adv O T 863180fb"/>
          <w:color w:val="000000"/>
          <w:szCs w:val="21"/>
        </w:rPr>
        <w:t>with</w:t>
      </w:r>
      <w:r w:rsidR="00B475DB">
        <w:rPr>
          <w:rFonts w:eastAsia="ICBCD I+ Adv O T 863180fb" w:hint="eastAsia"/>
          <w:color w:val="000000"/>
          <w:szCs w:val="21"/>
        </w:rPr>
        <w:t xml:space="preserve"> </w:t>
      </w:r>
      <w:r>
        <w:rPr>
          <w:rFonts w:eastAsia="ICBCD I+ Adv O T 863180fb"/>
          <w:color w:val="000000"/>
          <w:szCs w:val="21"/>
        </w:rPr>
        <w:t>the</w:t>
      </w:r>
      <w:r w:rsidR="00B475DB">
        <w:rPr>
          <w:rFonts w:eastAsia="ICBCD I+ Adv O T 863180fb" w:hint="eastAsia"/>
          <w:color w:val="000000"/>
          <w:szCs w:val="21"/>
        </w:rPr>
        <w:t xml:space="preserve"> </w:t>
      </w:r>
      <w:r>
        <w:rPr>
          <w:rFonts w:eastAsia="ICBCD I+ Adv O T 863180fb"/>
          <w:color w:val="000000"/>
          <w:szCs w:val="21"/>
        </w:rPr>
        <w:t xml:space="preserve">development of </w:t>
      </w:r>
      <w:r>
        <w:rPr>
          <w:rFonts w:eastAsia="ICBCD I+ Adv O T 863180fb" w:hint="eastAsia"/>
          <w:color w:val="000000"/>
          <w:szCs w:val="21"/>
        </w:rPr>
        <w:t>kidney disease</w:t>
      </w:r>
      <w:r>
        <w:rPr>
          <w:rFonts w:eastAsia="ICBCD I+ Adv O T 863180fb"/>
          <w:color w:val="000000"/>
          <w:szCs w:val="21"/>
        </w:rPr>
        <w:t>. T</w:t>
      </w:r>
      <w:r>
        <w:rPr>
          <w:rFonts w:eastAsia="ICBCD I+ Adv O T 863180fb" w:hint="eastAsia"/>
          <w:color w:val="000000"/>
          <w:szCs w:val="21"/>
        </w:rPr>
        <w:t>here may</w:t>
      </w:r>
      <w:r>
        <w:rPr>
          <w:rFonts w:eastAsia="ICBCD I+ Adv O T 863180fb"/>
          <w:color w:val="000000"/>
          <w:szCs w:val="21"/>
        </w:rPr>
        <w:t xml:space="preserve"> also </w:t>
      </w:r>
      <w:r>
        <w:rPr>
          <w:rFonts w:eastAsia="ICBCD I+ Adv O T 863180fb" w:hint="eastAsia"/>
          <w:color w:val="000000"/>
          <w:szCs w:val="21"/>
        </w:rPr>
        <w:t>be other causes</w:t>
      </w:r>
      <w:r>
        <w:rPr>
          <w:rFonts w:eastAsia="ICBCD I+ Adv O T 863180fb"/>
          <w:color w:val="000000"/>
          <w:szCs w:val="21"/>
        </w:rPr>
        <w:t xml:space="preserve"> that this type of instrumentation is highly</w:t>
      </w:r>
      <w:r w:rsidR="00B475DB">
        <w:rPr>
          <w:rFonts w:eastAsia="ICBCD I+ Adv O T 863180fb" w:hint="eastAsia"/>
          <w:color w:val="000000"/>
          <w:szCs w:val="21"/>
        </w:rPr>
        <w:t xml:space="preserve"> </w:t>
      </w:r>
      <w:r>
        <w:rPr>
          <w:rFonts w:eastAsia="ICBCD I+ Adv O T 863180fb"/>
          <w:color w:val="000000"/>
          <w:szCs w:val="21"/>
        </w:rPr>
        <w:t xml:space="preserve">sensitive and </w:t>
      </w:r>
      <w:r>
        <w:rPr>
          <w:rFonts w:eastAsia="ICBCD I+ Adv O T 863180fb" w:hint="eastAsia"/>
          <w:color w:val="000000"/>
          <w:szCs w:val="21"/>
        </w:rPr>
        <w:t xml:space="preserve">various </w:t>
      </w:r>
      <w:r>
        <w:rPr>
          <w:rFonts w:eastAsia="ICBCD I+ Adv O T 863180fb"/>
          <w:color w:val="000000"/>
          <w:szCs w:val="21"/>
        </w:rPr>
        <w:t xml:space="preserve">factors may </w:t>
      </w:r>
      <w:r>
        <w:rPr>
          <w:rFonts w:eastAsia="ICBCD I+ Adv O T 863180fb" w:hint="eastAsia"/>
          <w:color w:val="000000"/>
          <w:szCs w:val="21"/>
        </w:rPr>
        <w:t xml:space="preserve">affect </w:t>
      </w:r>
      <w:r>
        <w:rPr>
          <w:rFonts w:eastAsia="ICBCD I+ Adv O T 863180fb"/>
          <w:color w:val="000000"/>
          <w:szCs w:val="21"/>
        </w:rPr>
        <w:t>the</w:t>
      </w:r>
      <w:r w:rsidR="00B475DB">
        <w:rPr>
          <w:rFonts w:eastAsia="ICBCD I+ Adv O T 863180fb" w:hint="eastAsia"/>
          <w:color w:val="000000"/>
          <w:szCs w:val="21"/>
        </w:rPr>
        <w:t xml:space="preserve"> </w:t>
      </w:r>
      <w:r>
        <w:rPr>
          <w:rFonts w:eastAsia="ICBCD I+ Adv O T 863180fb"/>
          <w:color w:val="000000"/>
          <w:szCs w:val="21"/>
        </w:rPr>
        <w:t>performance of the apparatus</w:t>
      </w:r>
      <w:r>
        <w:rPr>
          <w:rFonts w:eastAsia="ICBCD I+ Adv O T 863180fb" w:hint="eastAsia"/>
          <w:color w:val="000000"/>
          <w:szCs w:val="21"/>
        </w:rPr>
        <w:t xml:space="preserve"> and </w:t>
      </w:r>
      <w:r>
        <w:rPr>
          <w:rFonts w:eastAsia="ICBCD I+ Adv O T 863180fb"/>
          <w:color w:val="000000"/>
          <w:szCs w:val="21"/>
        </w:rPr>
        <w:t xml:space="preserve">he </w:t>
      </w:r>
      <w:proofErr w:type="gramStart"/>
      <w:r>
        <w:rPr>
          <w:rFonts w:eastAsia="ICBCD I+ Adv O T 863180fb"/>
          <w:color w:val="000000"/>
          <w:szCs w:val="21"/>
        </w:rPr>
        <w:t>sensitivity</w:t>
      </w:r>
      <w:r>
        <w:rPr>
          <w:rFonts w:eastAsia="ICBCD I+ Adv O T 863180fb" w:hint="eastAsia"/>
          <w:color w:val="000000"/>
          <w:szCs w:val="21"/>
          <w:vertAlign w:val="superscript"/>
        </w:rPr>
        <w:t>[</w:t>
      </w:r>
      <w:proofErr w:type="gramEnd"/>
      <w:r>
        <w:rPr>
          <w:rFonts w:eastAsia="ICBCD I+ Adv O T 863180fb" w:hint="eastAsia"/>
          <w:color w:val="000000"/>
          <w:szCs w:val="21"/>
          <w:vertAlign w:val="superscript"/>
        </w:rPr>
        <w:t>38]</w:t>
      </w:r>
      <w:r>
        <w:rPr>
          <w:rFonts w:eastAsia="ICBCD I+ Adv O T 863180fb"/>
          <w:color w:val="000000"/>
          <w:szCs w:val="21"/>
        </w:rPr>
        <w:t>.</w:t>
      </w:r>
    </w:p>
    <w:p w:rsidR="004E61C8" w:rsidRPr="008B3B07" w:rsidRDefault="00D03A5A" w:rsidP="004E61C8">
      <w:pPr>
        <w:rPr>
          <w:rFonts w:eastAsia="ICBCD I+ Adv O T 863180fb"/>
          <w:color w:val="000000"/>
          <w:szCs w:val="21"/>
        </w:rPr>
      </w:pPr>
      <w:r w:rsidRPr="004E61C8">
        <w:rPr>
          <w:rFonts w:eastAsia="ICBCD I+ Adv O T 863180fb" w:hint="eastAsia"/>
          <w:color w:val="000000"/>
          <w:szCs w:val="21"/>
        </w:rPr>
        <w:t xml:space="preserve">Therefore, abnormalities </w:t>
      </w:r>
      <w:r w:rsidRPr="004E61C8">
        <w:rPr>
          <w:rFonts w:eastAsia="ICBCD I+ Adv O T 863180fb"/>
          <w:color w:val="000000"/>
          <w:szCs w:val="21"/>
        </w:rPr>
        <w:t xml:space="preserve">in </w:t>
      </w:r>
      <w:r w:rsidRPr="004E61C8">
        <w:rPr>
          <w:rFonts w:eastAsia="ICBCD I+ Adv O T 863180fb" w:hint="eastAsia"/>
          <w:color w:val="000000"/>
          <w:szCs w:val="21"/>
        </w:rPr>
        <w:t xml:space="preserve">amino acids </w:t>
      </w:r>
      <w:r w:rsidRPr="004E61C8">
        <w:rPr>
          <w:rFonts w:eastAsia="ICBCD I+ Adv O T 863180fb"/>
          <w:color w:val="000000"/>
          <w:szCs w:val="21"/>
        </w:rPr>
        <w:t>of</w:t>
      </w:r>
      <w:r w:rsidRPr="004E61C8">
        <w:rPr>
          <w:rFonts w:eastAsia="ICBCD I+ Adv O T 863180fb" w:hint="eastAsia"/>
          <w:color w:val="000000"/>
          <w:szCs w:val="21"/>
        </w:rPr>
        <w:t xml:space="preserve"> uremia </w:t>
      </w:r>
      <w:r w:rsidRPr="004E61C8">
        <w:rPr>
          <w:rFonts w:eastAsia="ICBCD I+ Adv O T 863180fb"/>
          <w:color w:val="000000"/>
          <w:szCs w:val="21"/>
        </w:rPr>
        <w:t>caused by</w:t>
      </w:r>
      <w:r w:rsidR="00B475DB">
        <w:rPr>
          <w:rFonts w:eastAsia="ICBCD I+ Adv O T 863180fb" w:hint="eastAsia"/>
          <w:color w:val="000000"/>
          <w:szCs w:val="21"/>
        </w:rPr>
        <w:t xml:space="preserve"> </w:t>
      </w:r>
      <w:r w:rsidRPr="004E61C8">
        <w:rPr>
          <w:rFonts w:eastAsia="ICBCD I+ Adv O T 863180fb"/>
          <w:color w:val="000000"/>
          <w:szCs w:val="21"/>
        </w:rPr>
        <w:t>CRF</w:t>
      </w:r>
      <w:r w:rsidRPr="004E61C8">
        <w:rPr>
          <w:rFonts w:eastAsia="ICBCD I+ Adv O T 863180fb" w:hint="eastAsia"/>
          <w:color w:val="000000"/>
          <w:szCs w:val="21"/>
        </w:rPr>
        <w:t xml:space="preserve"> have bee</w:t>
      </w:r>
      <w:r w:rsidRPr="008B3B07">
        <w:rPr>
          <w:rFonts w:eastAsia="ICBCD I+ Adv O T 863180fb" w:hint="eastAsia"/>
          <w:color w:val="000000"/>
          <w:szCs w:val="21"/>
        </w:rPr>
        <w:t xml:space="preserve">n </w:t>
      </w:r>
      <w:r w:rsidR="00AB0440" w:rsidRPr="008B3B07">
        <w:rPr>
          <w:rFonts w:eastAsia="ICBCD I+ Adv O T 863180fb" w:hint="eastAsia"/>
          <w:color w:val="000000"/>
          <w:szCs w:val="21"/>
        </w:rPr>
        <w:t>ascribed</w:t>
      </w:r>
      <w:r w:rsidRPr="008B3B07">
        <w:rPr>
          <w:rFonts w:eastAsia="ICBCD I+ Adv O T 863180fb" w:hint="eastAsia"/>
          <w:color w:val="000000"/>
          <w:szCs w:val="21"/>
        </w:rPr>
        <w:t xml:space="preserve"> to</w:t>
      </w:r>
      <w:r w:rsidRPr="004E61C8">
        <w:rPr>
          <w:rFonts w:eastAsia="ICBCD I+ Adv O T 863180fb" w:hint="eastAsia"/>
          <w:color w:val="000000"/>
          <w:szCs w:val="21"/>
        </w:rPr>
        <w:t xml:space="preserve"> toxic effects of uremia on the</w:t>
      </w:r>
      <w:r w:rsidR="008B3B07">
        <w:rPr>
          <w:rFonts w:eastAsia="ICBCD I+ Adv O T 863180fb" w:hint="eastAsia"/>
          <w:color w:val="000000"/>
          <w:szCs w:val="21"/>
        </w:rPr>
        <w:t xml:space="preserve"> </w:t>
      </w:r>
      <w:r w:rsidR="008B3B07" w:rsidRPr="004E61C8">
        <w:rPr>
          <w:rFonts w:eastAsia="ICBCD I+ Adv O T 863180fb" w:hint="eastAsia"/>
          <w:color w:val="000000"/>
          <w:szCs w:val="21"/>
        </w:rPr>
        <w:t>amino acids</w:t>
      </w:r>
      <w:r w:rsidR="008B3B07">
        <w:rPr>
          <w:rFonts w:eastAsia="ICBCD I+ Adv O T 863180fb"/>
          <w:color w:val="000000"/>
          <w:szCs w:val="21"/>
        </w:rPr>
        <w:t>’</w:t>
      </w:r>
      <w:r w:rsidR="008B3B07">
        <w:rPr>
          <w:rFonts w:eastAsia="ICBCD I+ Adv O T 863180fb" w:hint="eastAsia"/>
          <w:color w:val="000000"/>
          <w:szCs w:val="21"/>
        </w:rPr>
        <w:t xml:space="preserve"> intermediary metabolism</w:t>
      </w:r>
      <w:r w:rsidRPr="004E61C8">
        <w:rPr>
          <w:rFonts w:eastAsia="ICBCD I+ Adv O T 863180fb" w:hint="eastAsia"/>
          <w:color w:val="000000"/>
          <w:szCs w:val="21"/>
        </w:rPr>
        <w:t xml:space="preserve">, </w:t>
      </w:r>
      <w:r w:rsidR="008B3B07" w:rsidRPr="008B3B07">
        <w:rPr>
          <w:rFonts w:eastAsia="ICBCD I+ Adv O T 863180fb" w:hint="eastAsia"/>
          <w:color w:val="000000"/>
          <w:szCs w:val="21"/>
        </w:rPr>
        <w:t>lo</w:t>
      </w:r>
      <w:r w:rsidR="008B3B07" w:rsidRPr="004E61C8">
        <w:rPr>
          <w:rFonts w:eastAsia="ICBCD I+ Adv O T 863180fb" w:hint="eastAsia"/>
          <w:color w:val="000000"/>
          <w:szCs w:val="21"/>
        </w:rPr>
        <w:t>w protein intake,</w:t>
      </w:r>
      <w:r w:rsidR="008B3B07">
        <w:rPr>
          <w:rFonts w:eastAsia="ICBCD I+ Adv O T 863180fb" w:hint="eastAsia"/>
          <w:color w:val="000000"/>
          <w:szCs w:val="21"/>
        </w:rPr>
        <w:t xml:space="preserve"> </w:t>
      </w:r>
      <w:r w:rsidRPr="004E61C8">
        <w:rPr>
          <w:rFonts w:eastAsia="ICBCD I+ Adv O T 863180fb" w:hint="eastAsia"/>
          <w:color w:val="000000"/>
          <w:szCs w:val="21"/>
        </w:rPr>
        <w:t>deficien</w:t>
      </w:r>
      <w:r w:rsidRPr="004E61C8">
        <w:rPr>
          <w:rFonts w:eastAsia="ICBCD I+ Adv O T 863180fb"/>
          <w:color w:val="000000"/>
          <w:szCs w:val="21"/>
        </w:rPr>
        <w:t>t</w:t>
      </w:r>
      <w:r w:rsidR="00B475DB">
        <w:rPr>
          <w:rFonts w:eastAsia="ICBCD I+ Adv O T 863180fb" w:hint="eastAsia"/>
          <w:color w:val="000000"/>
          <w:szCs w:val="21"/>
        </w:rPr>
        <w:t xml:space="preserve"> </w:t>
      </w:r>
      <w:r w:rsidRPr="004E61C8">
        <w:rPr>
          <w:rFonts w:eastAsia="ICBCD I+ Adv O T 863180fb"/>
          <w:color w:val="000000"/>
          <w:szCs w:val="21"/>
        </w:rPr>
        <w:t>renal</w:t>
      </w:r>
      <w:r w:rsidR="00B475DB">
        <w:rPr>
          <w:rFonts w:eastAsia="ICBCD I+ Adv O T 863180fb" w:hint="eastAsia"/>
          <w:color w:val="000000"/>
          <w:szCs w:val="21"/>
        </w:rPr>
        <w:t xml:space="preserve"> </w:t>
      </w:r>
      <w:r w:rsidRPr="004E61C8">
        <w:rPr>
          <w:rFonts w:eastAsia="ICBCD I+ Adv O T 863180fb" w:hint="eastAsia"/>
          <w:color w:val="000000"/>
          <w:szCs w:val="21"/>
        </w:rPr>
        <w:t>excretory and metabolic functions, loss of protein and amino acids by the dialy</w:t>
      </w:r>
      <w:r w:rsidRPr="004E61C8">
        <w:rPr>
          <w:rFonts w:eastAsia="ICBCD I+ Adv O T 863180fb"/>
          <w:color w:val="000000"/>
          <w:szCs w:val="21"/>
        </w:rPr>
        <w:t>sis</w:t>
      </w:r>
      <w:r w:rsidRPr="004E61C8">
        <w:rPr>
          <w:rFonts w:eastAsia="ICBCD I+ Adv O T 863180fb" w:hint="eastAsia"/>
          <w:color w:val="000000"/>
          <w:szCs w:val="21"/>
        </w:rPr>
        <w:t xml:space="preserve"> proc</w:t>
      </w:r>
      <w:r w:rsidRPr="008B3B07">
        <w:rPr>
          <w:rFonts w:eastAsia="ICBCD I+ Adv O T 863180fb" w:hint="eastAsia"/>
          <w:color w:val="000000"/>
          <w:szCs w:val="21"/>
        </w:rPr>
        <w:t xml:space="preserve">edure and </w:t>
      </w:r>
      <w:r w:rsidRPr="004E61C8">
        <w:rPr>
          <w:rFonts w:eastAsia="ICBCD I+ Adv O T 863180fb" w:hint="eastAsia"/>
          <w:color w:val="000000"/>
          <w:szCs w:val="21"/>
        </w:rPr>
        <w:t xml:space="preserve">changing distribution of some amino acids between the extra- and intra-cellular </w:t>
      </w:r>
      <w:proofErr w:type="gramStart"/>
      <w:r w:rsidRPr="004E61C8">
        <w:rPr>
          <w:rFonts w:eastAsia="ICBCD I+ Adv O T 863180fb" w:hint="eastAsia"/>
          <w:color w:val="000000"/>
          <w:szCs w:val="21"/>
        </w:rPr>
        <w:t>compartments</w:t>
      </w:r>
      <w:r w:rsidRPr="008B3B07">
        <w:rPr>
          <w:rFonts w:eastAsia="ICBCD I+ Adv O T 863180fb" w:hint="eastAsia"/>
          <w:color w:val="000000"/>
          <w:szCs w:val="21"/>
          <w:vertAlign w:val="superscript"/>
        </w:rPr>
        <w:t>[</w:t>
      </w:r>
      <w:proofErr w:type="gramEnd"/>
      <w:r w:rsidRPr="008B3B07">
        <w:rPr>
          <w:rFonts w:eastAsia="ICBCD I+ Adv O T 863180fb" w:hint="eastAsia"/>
          <w:color w:val="000000"/>
          <w:szCs w:val="21"/>
          <w:vertAlign w:val="superscript"/>
        </w:rPr>
        <w:t>39]</w:t>
      </w:r>
      <w:r w:rsidRPr="008B3B07">
        <w:rPr>
          <w:rFonts w:eastAsia="ICBCD I+ Adv O T 863180fb" w:hint="eastAsia"/>
          <w:color w:val="000000"/>
          <w:szCs w:val="21"/>
        </w:rPr>
        <w:t xml:space="preserve">. </w:t>
      </w:r>
    </w:p>
    <w:p w:rsidR="008B3B07" w:rsidRDefault="00D03A5A" w:rsidP="004E61C8">
      <w:pPr>
        <w:rPr>
          <w:rFonts w:eastAsia="ICBCD I+ Adv O T 863180fb"/>
          <w:color w:val="000000"/>
          <w:szCs w:val="21"/>
        </w:rPr>
      </w:pPr>
      <w:r w:rsidRPr="004E61C8">
        <w:rPr>
          <w:rFonts w:eastAsia="ICBCD I+ Adv O T 863180fb" w:hint="eastAsia"/>
          <w:szCs w:val="21"/>
        </w:rPr>
        <w:t xml:space="preserve">These data in this essay </w:t>
      </w:r>
      <w:r w:rsidRPr="004E61C8">
        <w:rPr>
          <w:rFonts w:eastAsia="ICBCD I+ Adv O T 863180fb" w:hint="eastAsia"/>
          <w:color w:val="000000"/>
          <w:szCs w:val="21"/>
        </w:rPr>
        <w:t xml:space="preserve">may be </w:t>
      </w:r>
      <w:r w:rsidRPr="004E61C8">
        <w:rPr>
          <w:rFonts w:eastAsia="ICBCD I+ Adv O T 863180fb"/>
          <w:color w:val="000000"/>
          <w:szCs w:val="21"/>
        </w:rPr>
        <w:t>valuable</w:t>
      </w:r>
      <w:r w:rsidR="00B92F39">
        <w:rPr>
          <w:rFonts w:eastAsia="ICBCD I+ Adv O T 863180fb" w:hint="eastAsia"/>
          <w:color w:val="000000"/>
          <w:szCs w:val="21"/>
        </w:rPr>
        <w:t xml:space="preserve"> </w:t>
      </w:r>
      <w:r w:rsidRPr="004E61C8">
        <w:rPr>
          <w:rFonts w:eastAsia="ICBCD I+ Adv O T 863180fb"/>
          <w:color w:val="000000"/>
          <w:szCs w:val="21"/>
        </w:rPr>
        <w:t>in</w:t>
      </w:r>
      <w:r w:rsidRPr="004E61C8">
        <w:rPr>
          <w:rFonts w:eastAsia="ICBCD I+ Adv O T 863180fb" w:hint="eastAsia"/>
          <w:color w:val="000000"/>
          <w:szCs w:val="21"/>
        </w:rPr>
        <w:t xml:space="preserve"> understand</w:t>
      </w:r>
      <w:r w:rsidRPr="004E61C8">
        <w:rPr>
          <w:rFonts w:eastAsia="ICBCD I+ Adv O T 863180fb"/>
          <w:color w:val="000000"/>
          <w:szCs w:val="21"/>
        </w:rPr>
        <w:t>ing</w:t>
      </w:r>
      <w:r w:rsidRPr="004E61C8">
        <w:rPr>
          <w:rFonts w:eastAsia="ICBCD I+ Adv O T 863180fb" w:hint="eastAsia"/>
          <w:color w:val="000000"/>
          <w:szCs w:val="21"/>
        </w:rPr>
        <w:t xml:space="preserve"> the mechanism(s) of the changes in phenylalanine</w:t>
      </w:r>
      <w:r w:rsidRPr="004E61C8">
        <w:rPr>
          <w:rFonts w:eastAsia="ICBCD I+ Adv O T 863180fb"/>
          <w:color w:val="000000"/>
          <w:szCs w:val="21"/>
        </w:rPr>
        <w:t xml:space="preserve"> and </w:t>
      </w:r>
      <w:r>
        <w:rPr>
          <w:rFonts w:hint="eastAsia"/>
        </w:rPr>
        <w:t>tryptophan</w:t>
      </w:r>
      <w:r w:rsidRPr="004E61C8">
        <w:rPr>
          <w:rFonts w:eastAsia="ICBCD I+ Adv O T 863180fb" w:hint="eastAsia"/>
          <w:color w:val="000000"/>
          <w:szCs w:val="21"/>
        </w:rPr>
        <w:t xml:space="preserve"> metabolism occurring in disease state</w:t>
      </w:r>
      <w:r w:rsidR="00B92F39">
        <w:rPr>
          <w:rFonts w:eastAsia="ICBCD I+ Adv O T 863180fb"/>
          <w:color w:val="000000"/>
          <w:szCs w:val="21"/>
        </w:rPr>
        <w:t>. It may also</w:t>
      </w:r>
      <w:r w:rsidR="00B92F39">
        <w:rPr>
          <w:rFonts w:eastAsia="ICBCD I+ Adv O T 863180fb" w:hint="eastAsia"/>
          <w:color w:val="000000"/>
          <w:szCs w:val="21"/>
        </w:rPr>
        <w:t xml:space="preserve"> </w:t>
      </w:r>
      <w:proofErr w:type="gramStart"/>
      <w:r w:rsidRPr="004E61C8">
        <w:rPr>
          <w:rFonts w:eastAsia="ICBCD I+ Adv O T 863180fb"/>
          <w:color w:val="000000"/>
          <w:szCs w:val="21"/>
        </w:rPr>
        <w:t>provide</w:t>
      </w:r>
      <w:r w:rsidR="00B92F39">
        <w:rPr>
          <w:rFonts w:eastAsia="ICBCD I+ Adv O T 863180fb" w:hint="eastAsia"/>
          <w:color w:val="000000"/>
          <w:szCs w:val="21"/>
        </w:rPr>
        <w:t>s</w:t>
      </w:r>
      <w:proofErr w:type="gramEnd"/>
      <w:r w:rsidRPr="004E61C8">
        <w:rPr>
          <w:rFonts w:eastAsia="ICBCD I+ Adv O T 863180fb"/>
          <w:color w:val="000000"/>
          <w:szCs w:val="21"/>
        </w:rPr>
        <w:t xml:space="preserve"> a </w:t>
      </w:r>
      <w:r w:rsidRPr="004E61C8">
        <w:rPr>
          <w:rFonts w:eastAsia="ICBCD I+ Adv O T 863180fb" w:hint="eastAsia"/>
          <w:color w:val="000000"/>
          <w:szCs w:val="21"/>
        </w:rPr>
        <w:t xml:space="preserve">possible cause </w:t>
      </w:r>
      <w:r w:rsidRPr="004E61C8">
        <w:rPr>
          <w:rFonts w:eastAsia="ICBCD I+ Adv O T 863180fb"/>
          <w:color w:val="000000"/>
          <w:szCs w:val="21"/>
        </w:rPr>
        <w:t xml:space="preserve">for </w:t>
      </w:r>
      <w:r w:rsidRPr="004E61C8">
        <w:rPr>
          <w:rFonts w:eastAsia="ICBCD I+ Adv O T 863180fb" w:hint="eastAsia"/>
          <w:color w:val="000000"/>
          <w:szCs w:val="21"/>
        </w:rPr>
        <w:t xml:space="preserve">poor nutritional status and reduced </w:t>
      </w:r>
      <w:r w:rsidRPr="004E61C8">
        <w:rPr>
          <w:rFonts w:eastAsia="ICBCD I+ Adv O T 863180fb"/>
          <w:color w:val="000000"/>
          <w:szCs w:val="21"/>
        </w:rPr>
        <w:t>blood flow that is</w:t>
      </w:r>
      <w:r w:rsidRPr="004E61C8">
        <w:rPr>
          <w:rFonts w:eastAsia="ICBCD I+ Adv O T 863180fb" w:hint="eastAsia"/>
          <w:color w:val="000000"/>
          <w:szCs w:val="21"/>
        </w:rPr>
        <w:t xml:space="preserve"> often observed in uremia.</w:t>
      </w:r>
      <w:r w:rsidR="00B92F39">
        <w:rPr>
          <w:rFonts w:eastAsia="ICBCD I+ Adv O T 863180fb" w:hint="eastAsia"/>
          <w:color w:val="000000"/>
          <w:szCs w:val="21"/>
        </w:rPr>
        <w:t xml:space="preserve"> </w:t>
      </w:r>
    </w:p>
    <w:p w:rsidR="00592C83" w:rsidRDefault="00936CDB" w:rsidP="00B554F1">
      <w:pPr>
        <w:rPr>
          <w:rFonts w:eastAsia="ICBCD I+ Adv O T 863180fb"/>
          <w:color w:val="000000"/>
          <w:szCs w:val="21"/>
        </w:rPr>
      </w:pPr>
      <w:proofErr w:type="spellStart"/>
      <w:r>
        <w:rPr>
          <w:rFonts w:eastAsia="ICBCD I+ Adv O T 863180fb" w:hint="eastAsia"/>
          <w:color w:val="000000"/>
          <w:szCs w:val="21"/>
        </w:rPr>
        <w:t>Creatinine</w:t>
      </w:r>
      <w:r>
        <w:rPr>
          <w:rFonts w:eastAsia="ICBCD I+ Adv O T 863180fb"/>
          <w:color w:val="000000"/>
          <w:szCs w:val="21"/>
        </w:rPr>
        <w:t>’</w:t>
      </w:r>
      <w:r>
        <w:rPr>
          <w:rFonts w:eastAsia="ICBCD I+ Adv O T 863180fb" w:hint="eastAsia"/>
          <w:color w:val="000000"/>
          <w:szCs w:val="21"/>
        </w:rPr>
        <w:t>s</w:t>
      </w:r>
      <w:proofErr w:type="spellEnd"/>
      <w:r>
        <w:rPr>
          <w:rFonts w:eastAsia="ICBCD I+ Adv O T 863180fb" w:hint="eastAsia"/>
          <w:color w:val="000000"/>
          <w:szCs w:val="21"/>
        </w:rPr>
        <w:t xml:space="preserve"> lipid solubility is very low excreted by the kidney </w:t>
      </w:r>
      <w:r w:rsidRPr="004E61C8">
        <w:rPr>
          <w:rFonts w:eastAsia="ICBCD I+ Adv O T 863180fb"/>
          <w:color w:val="000000"/>
          <w:szCs w:val="21"/>
        </w:rPr>
        <w:t>and it is a waste product of</w:t>
      </w:r>
      <w:r>
        <w:rPr>
          <w:rFonts w:eastAsia="ICBCD I+ Adv O T 863180fb" w:hint="eastAsia"/>
          <w:color w:val="000000"/>
          <w:szCs w:val="21"/>
        </w:rPr>
        <w:t xml:space="preserve"> </w:t>
      </w:r>
      <w:proofErr w:type="gramStart"/>
      <w:r w:rsidRPr="004E61C8">
        <w:rPr>
          <w:rFonts w:eastAsia="ICBCD I+ Adv O T 863180fb"/>
          <w:color w:val="000000"/>
          <w:szCs w:val="21"/>
        </w:rPr>
        <w:t>metabolism</w:t>
      </w:r>
      <w:r w:rsidRPr="004E61C8">
        <w:rPr>
          <w:rFonts w:eastAsia="ICBCD I+ Adv O T 863180fb" w:hint="eastAsia"/>
          <w:color w:val="000000"/>
          <w:szCs w:val="21"/>
          <w:vertAlign w:val="superscript"/>
        </w:rPr>
        <w:t>[</w:t>
      </w:r>
      <w:proofErr w:type="gramEnd"/>
      <w:r w:rsidRPr="004E61C8">
        <w:rPr>
          <w:rFonts w:eastAsia="ICBCD I+ Adv O T 863180fb" w:hint="eastAsia"/>
          <w:color w:val="000000"/>
          <w:szCs w:val="21"/>
          <w:vertAlign w:val="superscript"/>
        </w:rPr>
        <w:t>40]</w:t>
      </w:r>
      <w:r>
        <w:rPr>
          <w:rFonts w:eastAsia="ICBCD I+ Adv O T 863180fb" w:hint="eastAsia"/>
          <w:color w:val="000000"/>
          <w:szCs w:val="21"/>
        </w:rPr>
        <w:t xml:space="preserve"> although its molecular mass is large.</w:t>
      </w:r>
      <w:r w:rsidR="00B554F1">
        <w:rPr>
          <w:rFonts w:eastAsia="ICBCD I+ Adv O T 863180fb" w:hint="eastAsia"/>
          <w:color w:val="000000"/>
          <w:szCs w:val="21"/>
        </w:rPr>
        <w:t xml:space="preserve"> </w:t>
      </w:r>
      <w:r w:rsidR="00D03A5A">
        <w:rPr>
          <w:rFonts w:eastAsia="ICBCD I+ Adv O T 863180fb"/>
          <w:color w:val="000000"/>
          <w:szCs w:val="21"/>
        </w:rPr>
        <w:t xml:space="preserve">Virtually all the </w:t>
      </w:r>
      <w:proofErr w:type="spellStart"/>
      <w:r w:rsidR="00D03A5A">
        <w:rPr>
          <w:rFonts w:eastAsia="ICBCD I+ Adv O T 863180fb"/>
          <w:color w:val="000000"/>
          <w:szCs w:val="21"/>
        </w:rPr>
        <w:t>creatinine</w:t>
      </w:r>
      <w:proofErr w:type="spellEnd"/>
      <w:r w:rsidR="00D03A5A">
        <w:rPr>
          <w:rFonts w:eastAsia="ICBCD I+ Adv O T 863180fb"/>
          <w:color w:val="000000"/>
          <w:szCs w:val="21"/>
        </w:rPr>
        <w:t xml:space="preserve"> that is filtered</w:t>
      </w:r>
      <w:r w:rsidR="00B92F39">
        <w:rPr>
          <w:rFonts w:eastAsia="ICBCD I+ Adv O T 863180fb" w:hint="eastAsia"/>
          <w:color w:val="000000"/>
          <w:szCs w:val="21"/>
        </w:rPr>
        <w:t xml:space="preserve"> </w:t>
      </w:r>
      <w:r w:rsidR="00D03A5A">
        <w:rPr>
          <w:rFonts w:eastAsia="ICBCD I+ Adv O T 863180fb"/>
          <w:color w:val="000000"/>
          <w:szCs w:val="21"/>
        </w:rPr>
        <w:t xml:space="preserve">at the </w:t>
      </w:r>
      <w:proofErr w:type="spellStart"/>
      <w:r w:rsidR="00D03A5A">
        <w:rPr>
          <w:rFonts w:eastAsia="ICBCD I+ Adv O T 863180fb"/>
          <w:color w:val="000000"/>
          <w:szCs w:val="21"/>
        </w:rPr>
        <w:t>glomerulus</w:t>
      </w:r>
      <w:proofErr w:type="spellEnd"/>
      <w:r w:rsidR="00D03A5A">
        <w:rPr>
          <w:rFonts w:eastAsia="ICBCD I+ Adv O T 863180fb"/>
          <w:color w:val="000000"/>
          <w:szCs w:val="21"/>
        </w:rPr>
        <w:t xml:space="preserve"> is excreted without </w:t>
      </w:r>
      <w:proofErr w:type="spellStart"/>
      <w:r w:rsidR="00D03A5A">
        <w:rPr>
          <w:rFonts w:eastAsia="ICBCD I+ Adv O T 863180fb"/>
          <w:color w:val="000000"/>
          <w:szCs w:val="21"/>
        </w:rPr>
        <w:t>reabsorption</w:t>
      </w:r>
      <w:proofErr w:type="spellEnd"/>
      <w:r w:rsidR="00D03A5A">
        <w:rPr>
          <w:rFonts w:eastAsia="ICBCD I+ Adv O T 863180fb"/>
          <w:color w:val="000000"/>
          <w:szCs w:val="21"/>
        </w:rPr>
        <w:t xml:space="preserve"> in the</w:t>
      </w:r>
      <w:r w:rsidR="00B92F39">
        <w:rPr>
          <w:rFonts w:eastAsia="ICBCD I+ Adv O T 863180fb" w:hint="eastAsia"/>
          <w:color w:val="000000"/>
          <w:szCs w:val="21"/>
        </w:rPr>
        <w:t xml:space="preserve"> </w:t>
      </w:r>
      <w:r w:rsidR="00D03A5A">
        <w:rPr>
          <w:rFonts w:eastAsia="ICBCD I+ Adv O T 863180fb"/>
          <w:color w:val="000000"/>
          <w:szCs w:val="21"/>
        </w:rPr>
        <w:t>tubules. Thus, the</w:t>
      </w:r>
      <w:r w:rsidR="00B92F39">
        <w:rPr>
          <w:rFonts w:eastAsia="ICBCD I+ Adv O T 863180fb" w:hint="eastAsia"/>
          <w:color w:val="000000"/>
          <w:szCs w:val="21"/>
        </w:rPr>
        <w:t xml:space="preserve"> </w:t>
      </w:r>
      <w:r w:rsidR="00D03A5A">
        <w:rPr>
          <w:rFonts w:eastAsia="ICBCD I+ Adv O T 863180fb"/>
          <w:color w:val="000000"/>
          <w:szCs w:val="21"/>
        </w:rPr>
        <w:t>level</w:t>
      </w:r>
      <w:r w:rsidR="00B92F39">
        <w:rPr>
          <w:rFonts w:eastAsia="ICBCD I+ Adv O T 863180fb" w:hint="eastAsia"/>
          <w:color w:val="000000"/>
          <w:szCs w:val="21"/>
        </w:rPr>
        <w:t xml:space="preserve"> </w:t>
      </w:r>
      <w:proofErr w:type="spellStart"/>
      <w:r w:rsidR="00D03A5A">
        <w:rPr>
          <w:rFonts w:eastAsia="ICBCD I+ Adv O T 863180fb"/>
          <w:color w:val="000000"/>
          <w:szCs w:val="21"/>
        </w:rPr>
        <w:t>creatinine</w:t>
      </w:r>
      <w:proofErr w:type="spellEnd"/>
      <w:r w:rsidR="00D03A5A">
        <w:rPr>
          <w:rFonts w:eastAsia="ICBCD I+ Adv O T 863180fb"/>
          <w:color w:val="000000"/>
          <w:szCs w:val="21"/>
        </w:rPr>
        <w:t xml:space="preserve"> in the</w:t>
      </w:r>
      <w:r w:rsidR="00B92F39">
        <w:rPr>
          <w:rFonts w:eastAsia="ICBCD I+ Adv O T 863180fb" w:hint="eastAsia"/>
          <w:color w:val="000000"/>
          <w:szCs w:val="21"/>
        </w:rPr>
        <w:t xml:space="preserve"> </w:t>
      </w:r>
      <w:r w:rsidR="00D03A5A">
        <w:rPr>
          <w:rFonts w:eastAsia="ICBCD I+ Adv O T 863180fb"/>
          <w:color w:val="000000"/>
          <w:szCs w:val="21"/>
        </w:rPr>
        <w:t>blood is used as an index of renal</w:t>
      </w:r>
      <w:r w:rsidR="00B92F39">
        <w:rPr>
          <w:rFonts w:eastAsia="ICBCD I+ Adv O T 863180fb" w:hint="eastAsia"/>
          <w:color w:val="000000"/>
          <w:szCs w:val="21"/>
        </w:rPr>
        <w:t xml:space="preserve"> </w:t>
      </w:r>
      <w:proofErr w:type="gramStart"/>
      <w:r w:rsidR="00D03A5A">
        <w:rPr>
          <w:rFonts w:eastAsia="ICBCD I+ Adv O T 863180fb"/>
          <w:color w:val="000000"/>
          <w:szCs w:val="21"/>
        </w:rPr>
        <w:t>function</w:t>
      </w:r>
      <w:r w:rsidR="00D03A5A">
        <w:rPr>
          <w:rFonts w:eastAsia="ICBCD I+ Adv O T 863180fb"/>
          <w:color w:val="000000"/>
          <w:szCs w:val="21"/>
          <w:vertAlign w:val="superscript"/>
        </w:rPr>
        <w:t>[</w:t>
      </w:r>
      <w:proofErr w:type="gramEnd"/>
      <w:r w:rsidR="00D03A5A">
        <w:rPr>
          <w:rFonts w:eastAsia="ICBCD I+ Adv O T 863180fb" w:hint="eastAsia"/>
          <w:color w:val="000000"/>
          <w:szCs w:val="21"/>
          <w:vertAlign w:val="superscript"/>
        </w:rPr>
        <w:t>41</w:t>
      </w:r>
      <w:r w:rsidR="00D03A5A">
        <w:rPr>
          <w:rFonts w:eastAsia="ICBCD I+ Adv O T 863180fb"/>
          <w:color w:val="000000"/>
          <w:szCs w:val="21"/>
          <w:vertAlign w:val="superscript"/>
        </w:rPr>
        <w:t>]</w:t>
      </w:r>
      <w:r w:rsidR="00D03A5A">
        <w:rPr>
          <w:rFonts w:eastAsia="ICBCD I+ Adv O T 863180fb" w:hint="eastAsia"/>
          <w:color w:val="000000"/>
          <w:szCs w:val="21"/>
        </w:rPr>
        <w:t xml:space="preserve">. To </w:t>
      </w:r>
      <w:r w:rsidR="00D03A5A">
        <w:rPr>
          <w:rFonts w:eastAsia="ICBCD I+ Adv O T 863180fb"/>
          <w:color w:val="000000"/>
          <w:szCs w:val="21"/>
        </w:rPr>
        <w:t>determine</w:t>
      </w:r>
      <w:r w:rsidR="00D03A5A">
        <w:rPr>
          <w:rFonts w:eastAsia="ICBCD I+ Adv O T 863180fb" w:hint="eastAsia"/>
          <w:color w:val="000000"/>
          <w:szCs w:val="21"/>
        </w:rPr>
        <w:t xml:space="preserve"> if there is an association between serum and salivary </w:t>
      </w:r>
      <w:proofErr w:type="spellStart"/>
      <w:r w:rsidR="00D03A5A">
        <w:rPr>
          <w:rFonts w:eastAsia="ICBCD I+ Adv O T 863180fb" w:hint="eastAsia"/>
          <w:color w:val="000000"/>
          <w:szCs w:val="21"/>
        </w:rPr>
        <w:t>creatinine</w:t>
      </w:r>
      <w:proofErr w:type="spellEnd"/>
      <w:r w:rsidR="00D03A5A">
        <w:rPr>
          <w:rFonts w:eastAsia="ICBCD I+ Adv O T 863180fb" w:hint="eastAsia"/>
          <w:color w:val="000000"/>
          <w:szCs w:val="21"/>
        </w:rPr>
        <w:t xml:space="preserve">, a correlation analysis of the case groups were performed. </w:t>
      </w:r>
      <w:r w:rsidR="00D03A5A">
        <w:rPr>
          <w:rFonts w:eastAsia="ICBCD I+ Adv O T 863180fb"/>
          <w:color w:val="000000"/>
          <w:szCs w:val="21"/>
        </w:rPr>
        <w:t>We observed a positive</w:t>
      </w:r>
      <w:r w:rsidR="00D03A5A">
        <w:rPr>
          <w:rFonts w:eastAsia="ICBCD I+ Adv O T 863180fb" w:hint="eastAsia"/>
          <w:color w:val="000000"/>
          <w:szCs w:val="21"/>
        </w:rPr>
        <w:t xml:space="preserve"> correlation between serum and salivary </w:t>
      </w:r>
      <w:proofErr w:type="spellStart"/>
      <w:r w:rsidR="00D03A5A">
        <w:rPr>
          <w:rFonts w:eastAsia="ICBCD I+ Adv O T 863180fb" w:hint="eastAsia"/>
          <w:color w:val="000000"/>
          <w:szCs w:val="21"/>
        </w:rPr>
        <w:t>creatinine</w:t>
      </w:r>
      <w:proofErr w:type="spellEnd"/>
      <w:r w:rsidR="00D03A5A">
        <w:rPr>
          <w:rFonts w:eastAsia="ICBCD I+ Adv O T 863180fb" w:hint="eastAsia"/>
          <w:color w:val="000000"/>
          <w:szCs w:val="21"/>
        </w:rPr>
        <w:t xml:space="preserve"> in CKD patients </w:t>
      </w:r>
      <w:r w:rsidR="00D03A5A">
        <w:rPr>
          <w:rFonts w:eastAsia="ICBCD I+ Adv O T 863180fb"/>
          <w:szCs w:val="21"/>
        </w:rPr>
        <w:t>(</w:t>
      </w:r>
      <w:r w:rsidR="00D03A5A">
        <w:rPr>
          <w:rFonts w:eastAsia="ICBCD I+ Adv O T 863180fb" w:hint="eastAsia"/>
          <w:szCs w:val="21"/>
        </w:rPr>
        <w:t>r=0.507</w:t>
      </w:r>
      <w:r w:rsidR="00D03A5A">
        <w:rPr>
          <w:rFonts w:eastAsia="ICBCD I+ Adv O T 863180fb"/>
          <w:szCs w:val="21"/>
        </w:rPr>
        <w:t>)</w:t>
      </w:r>
      <w:r w:rsidR="00D03A5A">
        <w:rPr>
          <w:rFonts w:eastAsia="ICBCD I+ Adv O T 863180fb" w:hint="eastAsia"/>
          <w:szCs w:val="21"/>
        </w:rPr>
        <w:t xml:space="preserve">. </w:t>
      </w:r>
      <w:r w:rsidR="00D03A5A">
        <w:rPr>
          <w:rFonts w:eastAsia="ICBCD I+ Adv O T 863180fb"/>
          <w:color w:val="000000"/>
          <w:szCs w:val="21"/>
        </w:rPr>
        <w:t>A</w:t>
      </w:r>
      <w:r w:rsidR="00D03A5A">
        <w:rPr>
          <w:rFonts w:eastAsia="ICBCD I+ Adv O T 863180fb" w:hint="eastAsia"/>
          <w:color w:val="000000"/>
          <w:szCs w:val="21"/>
        </w:rPr>
        <w:t xml:space="preserve"> positive correlation </w:t>
      </w:r>
      <w:r w:rsidR="00D03A5A">
        <w:rPr>
          <w:rFonts w:eastAsia="ICBCD I+ Adv O T 863180fb"/>
          <w:color w:val="000000"/>
          <w:szCs w:val="21"/>
        </w:rPr>
        <w:t xml:space="preserve">can be explained by the </w:t>
      </w:r>
      <w:r w:rsidR="00D03A5A">
        <w:rPr>
          <w:rFonts w:eastAsia="ICBCD I+ Adv O T 863180fb" w:hint="eastAsia"/>
          <w:color w:val="000000"/>
          <w:szCs w:val="21"/>
        </w:rPr>
        <w:t>permeability of</w:t>
      </w:r>
      <w:r w:rsidR="00B92F39">
        <w:rPr>
          <w:rFonts w:eastAsia="ICBCD I+ Adv O T 863180fb" w:hint="eastAsia"/>
          <w:color w:val="000000"/>
          <w:szCs w:val="21"/>
        </w:rPr>
        <w:t xml:space="preserve"> </w:t>
      </w:r>
      <w:r w:rsidR="00D03A5A">
        <w:rPr>
          <w:rFonts w:eastAsia="ICBCD I+ Adv O T 863180fb" w:hint="eastAsia"/>
          <w:color w:val="000000"/>
          <w:szCs w:val="21"/>
        </w:rPr>
        <w:t xml:space="preserve">salivary gland cells between the </w:t>
      </w:r>
      <w:proofErr w:type="gramStart"/>
      <w:r w:rsidR="00D03A5A">
        <w:rPr>
          <w:rFonts w:eastAsia="ICBCD I+ Adv O T 863180fb" w:hint="eastAsia"/>
          <w:color w:val="000000"/>
          <w:szCs w:val="21"/>
        </w:rPr>
        <w:t>me</w:t>
      </w:r>
      <w:r w:rsidR="00D03A5A">
        <w:rPr>
          <w:rFonts w:eastAsia="ICBCD I+ Adv O T 863180fb"/>
          <w:color w:val="000000"/>
          <w:szCs w:val="21"/>
        </w:rPr>
        <w:t>m</w:t>
      </w:r>
      <w:r w:rsidR="00D03A5A">
        <w:rPr>
          <w:rFonts w:eastAsia="ICBCD I+ Adv O T 863180fb" w:hint="eastAsia"/>
          <w:color w:val="000000"/>
          <w:szCs w:val="21"/>
        </w:rPr>
        <w:t>branes</w:t>
      </w:r>
      <w:r w:rsidR="00D03A5A">
        <w:rPr>
          <w:rFonts w:eastAsia="ICBCD I+ Adv O T 863180fb" w:hint="eastAsia"/>
          <w:color w:val="000000"/>
          <w:szCs w:val="21"/>
          <w:vertAlign w:val="superscript"/>
        </w:rPr>
        <w:t>[</w:t>
      </w:r>
      <w:proofErr w:type="gramEnd"/>
      <w:r w:rsidR="00D03A5A">
        <w:rPr>
          <w:rFonts w:eastAsia="ICBCD I+ Adv O T 863180fb" w:hint="eastAsia"/>
          <w:color w:val="000000"/>
          <w:szCs w:val="21"/>
          <w:vertAlign w:val="superscript"/>
        </w:rPr>
        <w:t>42]</w:t>
      </w:r>
      <w:r w:rsidR="00D03A5A">
        <w:rPr>
          <w:rFonts w:eastAsia="ICBCD I+ Adv O T 863180fb"/>
          <w:color w:val="000000"/>
          <w:szCs w:val="21"/>
        </w:rPr>
        <w:t>,</w:t>
      </w:r>
      <w:r w:rsidR="00D03A5A">
        <w:rPr>
          <w:rFonts w:eastAsia="ICBCD I+ Adv O T 863180fb" w:hint="eastAsia"/>
          <w:color w:val="000000"/>
          <w:szCs w:val="21"/>
        </w:rPr>
        <w:t xml:space="preserve"> CKD patients </w:t>
      </w:r>
      <w:r w:rsidR="00D03A5A">
        <w:rPr>
          <w:rFonts w:eastAsia="ICBCD I+ Adv O T 863180fb"/>
          <w:color w:val="000000"/>
          <w:szCs w:val="21"/>
        </w:rPr>
        <w:t>have</w:t>
      </w:r>
      <w:r w:rsidR="00D03A5A">
        <w:rPr>
          <w:rFonts w:eastAsia="ICBCD I+ Adv O T 863180fb" w:hint="eastAsia"/>
          <w:color w:val="000000"/>
          <w:szCs w:val="21"/>
        </w:rPr>
        <w:t xml:space="preserve"> increased serum </w:t>
      </w:r>
      <w:proofErr w:type="spellStart"/>
      <w:r w:rsidR="00D03A5A">
        <w:rPr>
          <w:rFonts w:eastAsia="ICBCD I+ Adv O T 863180fb" w:hint="eastAsia"/>
          <w:color w:val="000000"/>
          <w:szCs w:val="21"/>
        </w:rPr>
        <w:t>creatinine</w:t>
      </w:r>
      <w:proofErr w:type="spellEnd"/>
      <w:r w:rsidR="00D03A5A">
        <w:rPr>
          <w:rFonts w:eastAsia="ICBCD I+ Adv O T 863180fb" w:hint="eastAsia"/>
          <w:color w:val="000000"/>
          <w:szCs w:val="21"/>
        </w:rPr>
        <w:t xml:space="preserve"> level</w:t>
      </w:r>
      <w:r w:rsidR="00D03A5A">
        <w:rPr>
          <w:rFonts w:eastAsia="ICBCD I+ Adv O T 863180fb"/>
          <w:color w:val="000000"/>
          <w:szCs w:val="21"/>
        </w:rPr>
        <w:t>s</w:t>
      </w:r>
      <w:r w:rsidR="00D03A5A">
        <w:rPr>
          <w:rFonts w:eastAsia="ICBCD I+ Adv O T 863180fb" w:hint="eastAsia"/>
          <w:color w:val="000000"/>
          <w:szCs w:val="21"/>
        </w:rPr>
        <w:t xml:space="preserve">, which creates a concentration gradient that facilitates increased diffusion of </w:t>
      </w:r>
      <w:proofErr w:type="spellStart"/>
      <w:r w:rsidR="00D03A5A">
        <w:rPr>
          <w:rFonts w:eastAsia="ICBCD I+ Adv O T 863180fb" w:hint="eastAsia"/>
          <w:color w:val="000000"/>
          <w:szCs w:val="21"/>
        </w:rPr>
        <w:t>creatinine</w:t>
      </w:r>
      <w:proofErr w:type="spellEnd"/>
      <w:r w:rsidR="00D03A5A">
        <w:rPr>
          <w:rFonts w:eastAsia="ICBCD I+ Adv O T 863180fb" w:hint="eastAsia"/>
          <w:color w:val="000000"/>
          <w:szCs w:val="21"/>
        </w:rPr>
        <w:t xml:space="preserve"> from serum to saliva</w:t>
      </w:r>
      <w:r w:rsidR="00D03A5A">
        <w:rPr>
          <w:rFonts w:eastAsia="ICBCD I+ Adv O T 863180fb" w:hint="eastAsia"/>
          <w:color w:val="000000"/>
          <w:szCs w:val="21"/>
          <w:vertAlign w:val="superscript"/>
        </w:rPr>
        <w:t>[43]</w:t>
      </w:r>
      <w:r w:rsidR="00D03A5A">
        <w:rPr>
          <w:rFonts w:eastAsia="ICBCD I+ Adv O T 863180fb" w:hint="eastAsia"/>
          <w:color w:val="000000"/>
          <w:szCs w:val="21"/>
        </w:rPr>
        <w:t xml:space="preserve">. </w:t>
      </w:r>
      <w:r w:rsidR="00D03A5A">
        <w:rPr>
          <w:rFonts w:eastAsia="ICBCD I+ Adv O T 863180fb"/>
          <w:color w:val="000000"/>
          <w:szCs w:val="21"/>
        </w:rPr>
        <w:t xml:space="preserve">In </w:t>
      </w:r>
      <w:proofErr w:type="spellStart"/>
      <w:r w:rsidR="00D03A5A">
        <w:rPr>
          <w:rFonts w:eastAsia="ICBCD I+ Adv O T 863180fb"/>
          <w:color w:val="000000"/>
          <w:szCs w:val="21"/>
        </w:rPr>
        <w:t>fact</w:t>
      </w:r>
      <w:proofErr w:type="gramStart"/>
      <w:r w:rsidR="00D03A5A">
        <w:rPr>
          <w:rFonts w:eastAsia="ICBCD I+ Adv O T 863180fb"/>
          <w:color w:val="000000"/>
          <w:szCs w:val="21"/>
        </w:rPr>
        <w:t>,</w:t>
      </w:r>
      <w:r w:rsidR="00D03A5A">
        <w:rPr>
          <w:rFonts w:eastAsia="ICBCD I+ Adv O T 863180fb" w:hint="eastAsia"/>
          <w:color w:val="000000"/>
          <w:szCs w:val="21"/>
        </w:rPr>
        <w:t>Xia</w:t>
      </w:r>
      <w:proofErr w:type="spellEnd"/>
      <w:proofErr w:type="gramEnd"/>
      <w:r w:rsidR="00D03A5A">
        <w:rPr>
          <w:rFonts w:eastAsia="ICBCD I+ Adv O T 863180fb" w:hint="eastAsia"/>
          <w:color w:val="000000"/>
          <w:szCs w:val="21"/>
          <w:vertAlign w:val="superscript"/>
        </w:rPr>
        <w:t>[44]</w:t>
      </w:r>
      <w:r w:rsidR="00D03A5A">
        <w:rPr>
          <w:rFonts w:eastAsia="ICBCD I+ Adv O T 863180fb" w:hint="eastAsia"/>
          <w:color w:val="000000"/>
          <w:szCs w:val="21"/>
        </w:rPr>
        <w:t xml:space="preserve"> et al found a </w:t>
      </w:r>
      <w:r w:rsidR="00D03A5A">
        <w:rPr>
          <w:rFonts w:eastAsia="ICBCD I+ Adv O T 863180fb"/>
          <w:color w:val="000000"/>
          <w:szCs w:val="21"/>
        </w:rPr>
        <w:t xml:space="preserve">similar </w:t>
      </w:r>
      <w:r w:rsidR="00D03A5A">
        <w:rPr>
          <w:rFonts w:eastAsia="ICBCD I+ Adv O T 863180fb" w:hint="eastAsia"/>
          <w:color w:val="000000"/>
          <w:szCs w:val="21"/>
        </w:rPr>
        <w:t xml:space="preserve">positive correlation in both their cases (r=0.971). </w:t>
      </w:r>
      <w:r w:rsidR="00D03A5A">
        <w:rPr>
          <w:rFonts w:eastAsia="ICBCD I+ Adv O T 863180fb"/>
          <w:color w:val="000000"/>
          <w:szCs w:val="21"/>
        </w:rPr>
        <w:t>O</w:t>
      </w:r>
      <w:r w:rsidR="00D03A5A">
        <w:rPr>
          <w:rFonts w:eastAsia="ICBCD I+ Adv O T 863180fb" w:hint="eastAsia"/>
          <w:color w:val="000000"/>
          <w:szCs w:val="21"/>
        </w:rPr>
        <w:t xml:space="preserve">ur investigation demonstrates that the level of salivary </w:t>
      </w:r>
      <w:proofErr w:type="spellStart"/>
      <w:r w:rsidR="00D03A5A">
        <w:rPr>
          <w:rFonts w:eastAsia="ICBCD I+ Adv O T 863180fb" w:hint="eastAsia"/>
          <w:color w:val="000000"/>
          <w:szCs w:val="21"/>
        </w:rPr>
        <w:t>creatinine</w:t>
      </w:r>
      <w:proofErr w:type="spellEnd"/>
      <w:r w:rsidR="00D03A5A">
        <w:rPr>
          <w:rFonts w:eastAsia="ICBCD I+ Adv O T 863180fb" w:hint="eastAsia"/>
          <w:color w:val="000000"/>
          <w:szCs w:val="21"/>
        </w:rPr>
        <w:t xml:space="preserve"> correlates with that of serum </w:t>
      </w:r>
      <w:proofErr w:type="spellStart"/>
      <w:r w:rsidR="00D03A5A">
        <w:rPr>
          <w:rFonts w:eastAsia="ICBCD I+ Adv O T 863180fb" w:hint="eastAsia"/>
          <w:color w:val="000000"/>
          <w:szCs w:val="21"/>
        </w:rPr>
        <w:t>creatinine</w:t>
      </w:r>
      <w:proofErr w:type="spellEnd"/>
      <w:r w:rsidR="00D03A5A">
        <w:rPr>
          <w:rFonts w:eastAsia="ICBCD I+ Adv O T 863180fb" w:hint="eastAsia"/>
          <w:color w:val="000000"/>
          <w:szCs w:val="21"/>
        </w:rPr>
        <w:t xml:space="preserve">. </w:t>
      </w:r>
      <w:r w:rsidR="00D03A5A">
        <w:rPr>
          <w:rFonts w:eastAsia="ICBCD I+ Adv O T 863180fb"/>
          <w:color w:val="000000"/>
          <w:szCs w:val="21"/>
        </w:rPr>
        <w:t xml:space="preserve">As this may be </w:t>
      </w:r>
      <w:r w:rsidR="00D03A5A">
        <w:rPr>
          <w:rFonts w:eastAsia="ICBCD I+ Adv O T 863180fb" w:hint="eastAsia"/>
          <w:color w:val="000000"/>
          <w:szCs w:val="21"/>
        </w:rPr>
        <w:t>due to</w:t>
      </w:r>
      <w:r w:rsidR="00D03A5A">
        <w:rPr>
          <w:rFonts w:eastAsia="ICBCD I+ Adv O T 863180fb"/>
          <w:color w:val="000000"/>
          <w:szCs w:val="21"/>
        </w:rPr>
        <w:t xml:space="preserve"> different sources, the</w:t>
      </w:r>
      <w:r w:rsidR="00B92F39">
        <w:rPr>
          <w:rFonts w:eastAsia="ICBCD I+ Adv O T 863180fb" w:hint="eastAsia"/>
          <w:color w:val="000000"/>
          <w:szCs w:val="21"/>
        </w:rPr>
        <w:t xml:space="preserve"> </w:t>
      </w:r>
      <w:r w:rsidR="00D03A5A">
        <w:rPr>
          <w:rFonts w:eastAsia="ICBCD I+ Adv O T 863180fb"/>
          <w:color w:val="000000"/>
          <w:szCs w:val="21"/>
        </w:rPr>
        <w:t xml:space="preserve">results of the present study imply a correlated relationship between serum </w:t>
      </w:r>
      <w:proofErr w:type="spellStart"/>
      <w:r w:rsidR="00D03A5A">
        <w:rPr>
          <w:rFonts w:eastAsia="ICBCD I+ Adv O T 863180fb" w:hint="eastAsia"/>
          <w:color w:val="000000"/>
          <w:szCs w:val="21"/>
        </w:rPr>
        <w:t>creatinine</w:t>
      </w:r>
      <w:proofErr w:type="spellEnd"/>
      <w:r w:rsidR="00D03A5A">
        <w:rPr>
          <w:rFonts w:eastAsia="ICBCD I+ Adv O T 863180fb"/>
          <w:color w:val="000000"/>
          <w:szCs w:val="21"/>
        </w:rPr>
        <w:t xml:space="preserve"> and </w:t>
      </w:r>
      <w:r w:rsidR="00D03A5A">
        <w:rPr>
          <w:rFonts w:eastAsia="ICBCD I+ Adv O T 863180fb" w:hint="eastAsia"/>
          <w:color w:val="000000"/>
          <w:szCs w:val="21"/>
        </w:rPr>
        <w:t xml:space="preserve">saliva </w:t>
      </w:r>
      <w:proofErr w:type="spellStart"/>
      <w:r w:rsidR="00D03A5A">
        <w:rPr>
          <w:rFonts w:eastAsia="ICBCD I+ Adv O T 863180fb" w:hint="eastAsia"/>
          <w:color w:val="000000"/>
          <w:szCs w:val="21"/>
        </w:rPr>
        <w:t>creatinine</w:t>
      </w:r>
      <w:proofErr w:type="spellEnd"/>
      <w:r w:rsidR="00B92F39">
        <w:rPr>
          <w:rFonts w:eastAsia="ICBCD I+ Adv O T 863180fb" w:hint="eastAsia"/>
          <w:color w:val="000000"/>
          <w:szCs w:val="21"/>
        </w:rPr>
        <w:t xml:space="preserve"> </w:t>
      </w:r>
      <w:r w:rsidR="00D03A5A">
        <w:rPr>
          <w:rFonts w:eastAsia="ICBCD I+ Adv O T 863180fb"/>
          <w:color w:val="000000"/>
          <w:szCs w:val="21"/>
        </w:rPr>
        <w:t xml:space="preserve">rather than a </w:t>
      </w:r>
      <w:proofErr w:type="gramStart"/>
      <w:r w:rsidR="00D03A5A">
        <w:rPr>
          <w:rFonts w:eastAsia="ICBCD I+ Adv O T 863180fb"/>
          <w:color w:val="000000"/>
          <w:szCs w:val="21"/>
        </w:rPr>
        <w:t>causation</w:t>
      </w:r>
      <w:r w:rsidR="00D03A5A">
        <w:rPr>
          <w:rFonts w:eastAsia="ICBCD I+ Adv O T 863180fb" w:hint="eastAsia"/>
          <w:color w:val="000000"/>
          <w:szCs w:val="21"/>
          <w:vertAlign w:val="superscript"/>
        </w:rPr>
        <w:t>[</w:t>
      </w:r>
      <w:proofErr w:type="gramEnd"/>
      <w:r w:rsidR="00D03A5A">
        <w:rPr>
          <w:rFonts w:eastAsia="ICBCD I+ Adv O T 863180fb" w:hint="eastAsia"/>
          <w:color w:val="000000"/>
          <w:szCs w:val="21"/>
          <w:vertAlign w:val="superscript"/>
        </w:rPr>
        <w:t>37]</w:t>
      </w:r>
      <w:r w:rsidR="00D03A5A">
        <w:rPr>
          <w:rFonts w:eastAsia="ICBCD I+ Adv O T 863180fb"/>
          <w:color w:val="000000"/>
          <w:szCs w:val="21"/>
        </w:rPr>
        <w:t>.</w:t>
      </w:r>
    </w:p>
    <w:p w:rsidR="00D33F90" w:rsidRDefault="00D03A5A">
      <w:pPr>
        <w:ind w:firstLine="420"/>
        <w:rPr>
          <w:rFonts w:eastAsia="ICBCD I+ Adv O T 863180fb"/>
          <w:color w:val="000000"/>
          <w:szCs w:val="21"/>
        </w:rPr>
      </w:pPr>
      <w:r>
        <w:rPr>
          <w:rFonts w:eastAsia="ICBCD I+ Adv O T 863180fb"/>
          <w:color w:val="000000"/>
          <w:szCs w:val="21"/>
        </w:rPr>
        <w:t>The basic measurements of diagnostic test accuracy are sensitivity and specificity.</w:t>
      </w:r>
      <w:r w:rsidR="00B92F39">
        <w:rPr>
          <w:rFonts w:eastAsia="ICBCD I+ Adv O T 863180fb" w:hint="eastAsia"/>
          <w:color w:val="000000"/>
          <w:szCs w:val="21"/>
        </w:rPr>
        <w:t xml:space="preserve"> </w:t>
      </w:r>
      <w:r>
        <w:rPr>
          <w:rFonts w:eastAsia="ICBCD I+ Adv O T 863180fb"/>
          <w:color w:val="000000"/>
          <w:szCs w:val="21"/>
        </w:rPr>
        <w:t xml:space="preserve">Hence, ROC analysis was </w:t>
      </w:r>
      <w:r>
        <w:rPr>
          <w:rFonts w:eastAsia="ICBCD I+ Adv O T 863180fb" w:hint="eastAsia"/>
          <w:color w:val="000000"/>
          <w:szCs w:val="21"/>
        </w:rPr>
        <w:t>produced</w:t>
      </w:r>
      <w:r w:rsidR="00B92F39">
        <w:rPr>
          <w:rFonts w:eastAsia="ICBCD I+ Adv O T 863180fb" w:hint="eastAsia"/>
          <w:color w:val="000000"/>
          <w:szCs w:val="21"/>
        </w:rPr>
        <w:t xml:space="preserve"> </w:t>
      </w:r>
      <w:r>
        <w:rPr>
          <w:rFonts w:eastAsia="ICBCD I+ Adv O T 863180fb"/>
          <w:color w:val="000000"/>
          <w:szCs w:val="21"/>
        </w:rPr>
        <w:t>to</w:t>
      </w:r>
      <w:r w:rsidR="00B92F39">
        <w:rPr>
          <w:rFonts w:eastAsia="ICBCD I+ Adv O T 863180fb" w:hint="eastAsia"/>
          <w:color w:val="000000"/>
          <w:szCs w:val="21"/>
        </w:rPr>
        <w:t xml:space="preserve"> </w:t>
      </w:r>
      <w:r>
        <w:rPr>
          <w:rFonts w:eastAsia="ICBCD I+ Adv O T 863180fb"/>
          <w:color w:val="000000"/>
          <w:szCs w:val="21"/>
        </w:rPr>
        <w:t>determine the diagnostic potential of saliva as an alternative</w:t>
      </w:r>
      <w:r>
        <w:rPr>
          <w:rFonts w:eastAsia="ICBCD I+ Adv O T 863180fb" w:hint="eastAsia"/>
          <w:color w:val="000000"/>
          <w:szCs w:val="21"/>
        </w:rPr>
        <w:t xml:space="preserve"> medium </w:t>
      </w:r>
      <w:r>
        <w:rPr>
          <w:rFonts w:eastAsia="ICBCD I+ Adv O T 863180fb"/>
          <w:color w:val="000000"/>
          <w:szCs w:val="21"/>
        </w:rPr>
        <w:t>(Fig</w:t>
      </w:r>
      <w:r>
        <w:rPr>
          <w:rFonts w:eastAsia="ICBCD I+ Adv O T 863180fb" w:hint="eastAsia"/>
          <w:color w:val="000000"/>
          <w:szCs w:val="21"/>
        </w:rPr>
        <w:t>.</w:t>
      </w:r>
      <w:r>
        <w:rPr>
          <w:rFonts w:eastAsia="ICBCD I+ Adv O T 863180fb"/>
          <w:color w:val="000000"/>
          <w:szCs w:val="21"/>
        </w:rPr>
        <w:t xml:space="preserve"> 3).Accuracy is measured by the area under the ROC curve.</w:t>
      </w:r>
      <w:r w:rsidR="00B92F39">
        <w:rPr>
          <w:rFonts w:eastAsia="ICBCD I+ Adv O T 863180fb" w:hint="eastAsia"/>
          <w:color w:val="000000"/>
          <w:szCs w:val="21"/>
        </w:rPr>
        <w:t xml:space="preserve"> </w:t>
      </w:r>
      <w:r>
        <w:rPr>
          <w:rFonts w:eastAsia="ICBCD I+ Adv O T 863180fb"/>
          <w:color w:val="000000"/>
          <w:szCs w:val="21"/>
        </w:rPr>
        <w:t>T</w:t>
      </w:r>
      <w:r>
        <w:rPr>
          <w:rFonts w:eastAsia="ICBCD I+ Adv O T 863180fb" w:hint="eastAsia"/>
          <w:color w:val="000000"/>
          <w:szCs w:val="21"/>
        </w:rPr>
        <w:t>h</w:t>
      </w:r>
      <w:r>
        <w:rPr>
          <w:rFonts w:eastAsia="ICBCD I+ Adv O T 863180fb"/>
          <w:color w:val="000000"/>
          <w:szCs w:val="21"/>
        </w:rPr>
        <w:t>e</w:t>
      </w:r>
      <w:r w:rsidR="00B92F39">
        <w:rPr>
          <w:rFonts w:eastAsia="ICBCD I+ Adv O T 863180fb" w:hint="eastAsia"/>
          <w:color w:val="000000"/>
          <w:szCs w:val="21"/>
        </w:rPr>
        <w:t xml:space="preserve"> </w:t>
      </w:r>
      <w:r>
        <w:rPr>
          <w:rFonts w:eastAsia="ICBCD I+ Adv O T 863180fb"/>
          <w:color w:val="000000"/>
          <w:szCs w:val="21"/>
        </w:rPr>
        <w:t>highest area under the curve (0.9</w:t>
      </w:r>
      <w:r>
        <w:rPr>
          <w:rFonts w:eastAsia="ICBCD I+ Adv O T 863180fb" w:hint="eastAsia"/>
          <w:color w:val="000000"/>
          <w:szCs w:val="21"/>
        </w:rPr>
        <w:t>16)</w:t>
      </w:r>
      <w:r w:rsidR="004E5954">
        <w:rPr>
          <w:rFonts w:eastAsia="ICBCD I+ Adv O T 863180fb" w:hint="eastAsia"/>
          <w:color w:val="000000"/>
          <w:szCs w:val="21"/>
        </w:rPr>
        <w:t xml:space="preserve"> </w:t>
      </w:r>
      <w:r>
        <w:rPr>
          <w:rFonts w:eastAsia="ICBCD I+ Adv O T 863180fb" w:hint="eastAsia"/>
          <w:color w:val="000000"/>
          <w:szCs w:val="21"/>
        </w:rPr>
        <w:t>got</w:t>
      </w:r>
      <w:r>
        <w:rPr>
          <w:rFonts w:eastAsia="ICBCD I+ Adv O T 863180fb"/>
          <w:color w:val="000000"/>
          <w:szCs w:val="21"/>
        </w:rPr>
        <w:t xml:space="preserve"> in our study</w:t>
      </w:r>
      <w:r w:rsidR="00D33F90">
        <w:rPr>
          <w:rFonts w:eastAsia="ICBCD I+ Adv O T 863180fb" w:hint="eastAsia"/>
          <w:color w:val="000000"/>
          <w:szCs w:val="21"/>
        </w:rPr>
        <w:t xml:space="preserve"> </w:t>
      </w:r>
      <w:r>
        <w:rPr>
          <w:rFonts w:eastAsia="ICBCD I+ Adv O T 863180fb"/>
          <w:color w:val="000000"/>
          <w:szCs w:val="21"/>
        </w:rPr>
        <w:t xml:space="preserve">was for salivary </w:t>
      </w:r>
      <w:proofErr w:type="spellStart"/>
      <w:r>
        <w:rPr>
          <w:rFonts w:eastAsia="ICBCD I+ Adv O T 863180fb"/>
          <w:color w:val="000000"/>
          <w:szCs w:val="21"/>
        </w:rPr>
        <w:t>creatinine</w:t>
      </w:r>
      <w:proofErr w:type="spellEnd"/>
      <w:r>
        <w:rPr>
          <w:rFonts w:eastAsia="ICBCD I+ Adv O T 863180fb"/>
          <w:color w:val="000000"/>
          <w:szCs w:val="21"/>
        </w:rPr>
        <w:t xml:space="preserve">. This suggests that </w:t>
      </w:r>
      <w:r>
        <w:rPr>
          <w:rFonts w:eastAsia="ICBCD I+ Adv O T 863180fb" w:hint="eastAsia"/>
          <w:color w:val="000000"/>
          <w:szCs w:val="21"/>
        </w:rPr>
        <w:t xml:space="preserve">the screening of </w:t>
      </w:r>
      <w:r>
        <w:rPr>
          <w:rFonts w:eastAsia="ICBCD I+ Adv O T 863180fb"/>
          <w:color w:val="000000"/>
          <w:szCs w:val="21"/>
        </w:rPr>
        <w:t xml:space="preserve">salivary </w:t>
      </w:r>
      <w:proofErr w:type="spellStart"/>
      <w:r>
        <w:rPr>
          <w:rFonts w:eastAsia="ICBCD I+ Adv O T 863180fb"/>
          <w:color w:val="000000"/>
          <w:szCs w:val="21"/>
        </w:rPr>
        <w:t>creatinine</w:t>
      </w:r>
      <w:proofErr w:type="spellEnd"/>
      <w:r>
        <w:rPr>
          <w:rFonts w:eastAsia="ICBCD I+ Adv O T 863180fb"/>
          <w:color w:val="000000"/>
          <w:szCs w:val="21"/>
        </w:rPr>
        <w:t xml:space="preserve"> is a</w:t>
      </w:r>
      <w:r w:rsidR="00B92F39">
        <w:rPr>
          <w:rFonts w:eastAsia="ICBCD I+ Adv O T 863180fb" w:hint="eastAsia"/>
          <w:color w:val="000000"/>
          <w:szCs w:val="21"/>
        </w:rPr>
        <w:t xml:space="preserve"> </w:t>
      </w:r>
      <w:r>
        <w:rPr>
          <w:rFonts w:eastAsia="ICBCD I+ Adv O T 863180fb"/>
          <w:color w:val="000000"/>
          <w:szCs w:val="21"/>
        </w:rPr>
        <w:t>good alternative diagnostic test to discriminate</w:t>
      </w:r>
      <w:r w:rsidR="00B92F39">
        <w:rPr>
          <w:rFonts w:eastAsia="ICBCD I+ Adv O T 863180fb" w:hint="eastAsia"/>
          <w:color w:val="000000"/>
          <w:szCs w:val="21"/>
        </w:rPr>
        <w:t xml:space="preserve"> </w:t>
      </w:r>
      <w:r>
        <w:rPr>
          <w:rFonts w:eastAsia="ICBCD I+ Adv O T 863180fb"/>
          <w:color w:val="000000"/>
          <w:szCs w:val="21"/>
        </w:rPr>
        <w:t>CKD</w:t>
      </w:r>
      <w:r w:rsidR="00B92F39">
        <w:rPr>
          <w:rFonts w:eastAsia="ICBCD I+ Adv O T 863180fb" w:hint="eastAsia"/>
          <w:color w:val="000000"/>
          <w:szCs w:val="21"/>
        </w:rPr>
        <w:t xml:space="preserve"> </w:t>
      </w:r>
      <w:r>
        <w:rPr>
          <w:rFonts w:eastAsia="ICBCD I+ Adv O T 863180fb"/>
          <w:color w:val="000000"/>
          <w:szCs w:val="21"/>
        </w:rPr>
        <w:t>patients</w:t>
      </w:r>
      <w:r w:rsidR="00B92F39">
        <w:rPr>
          <w:rFonts w:eastAsia="ICBCD I+ Adv O T 863180fb" w:hint="eastAsia"/>
          <w:color w:val="000000"/>
          <w:szCs w:val="21"/>
        </w:rPr>
        <w:t xml:space="preserve"> </w:t>
      </w:r>
      <w:r>
        <w:rPr>
          <w:rFonts w:eastAsia="ICBCD I+ Adv O T 863180fb"/>
          <w:color w:val="000000"/>
          <w:szCs w:val="21"/>
        </w:rPr>
        <w:t>from healthy individuals.</w:t>
      </w:r>
    </w:p>
    <w:p w:rsidR="00592C83" w:rsidRDefault="00B92F39">
      <w:pPr>
        <w:ind w:firstLine="420"/>
        <w:rPr>
          <w:rFonts w:eastAsia="ICBCD I+ Adv O T 863180fb"/>
          <w:color w:val="000000"/>
          <w:szCs w:val="21"/>
        </w:rPr>
      </w:pPr>
      <w:r>
        <w:rPr>
          <w:rFonts w:eastAsia="ICBCD I+ Adv O T 863180fb" w:hint="eastAsia"/>
          <w:color w:val="000000"/>
          <w:szCs w:val="21"/>
        </w:rPr>
        <w:t xml:space="preserve"> </w:t>
      </w:r>
      <w:r w:rsidR="00D03A5A">
        <w:rPr>
          <w:rFonts w:eastAsia="ICBCD I+ Adv O T 863180fb"/>
          <w:color w:val="000000"/>
          <w:szCs w:val="21"/>
        </w:rPr>
        <w:t>To</w:t>
      </w:r>
      <w:r>
        <w:rPr>
          <w:rFonts w:eastAsia="ICBCD I+ Adv O T 863180fb" w:hint="eastAsia"/>
          <w:color w:val="000000"/>
          <w:szCs w:val="21"/>
        </w:rPr>
        <w:t xml:space="preserve"> </w:t>
      </w:r>
      <w:r w:rsidR="00D03A5A">
        <w:rPr>
          <w:rFonts w:eastAsia="ICBCD I+ Adv O T 863180fb"/>
          <w:color w:val="000000"/>
          <w:szCs w:val="21"/>
        </w:rPr>
        <w:t>the best of our knowledge</w:t>
      </w:r>
      <w:r w:rsidR="00D03A5A">
        <w:rPr>
          <w:rFonts w:eastAsia="ICBCD I+ Adv O T 863180fb" w:hint="eastAsia"/>
          <w:color w:val="000000"/>
          <w:szCs w:val="21"/>
        </w:rPr>
        <w:t>,</w:t>
      </w:r>
      <w:r>
        <w:rPr>
          <w:rFonts w:eastAsia="ICBCD I+ Adv O T 863180fb" w:hint="eastAsia"/>
          <w:color w:val="000000"/>
          <w:szCs w:val="21"/>
        </w:rPr>
        <w:t xml:space="preserve"> </w:t>
      </w:r>
      <w:r w:rsidR="00D03A5A">
        <w:rPr>
          <w:rFonts w:eastAsia="ICBCD I+ Adv O T 863180fb" w:hint="eastAsia"/>
          <w:color w:val="000000"/>
          <w:szCs w:val="21"/>
        </w:rPr>
        <w:t>it is</w:t>
      </w:r>
      <w:r>
        <w:rPr>
          <w:rFonts w:eastAsia="ICBCD I+ Adv O T 863180fb" w:hint="eastAsia"/>
          <w:color w:val="000000"/>
          <w:szCs w:val="21"/>
        </w:rPr>
        <w:t xml:space="preserve"> </w:t>
      </w:r>
      <w:r w:rsidR="00E65C15">
        <w:rPr>
          <w:rFonts w:eastAsia="AdvTimes" w:hint="eastAsia"/>
          <w:szCs w:val="21"/>
        </w:rPr>
        <w:t>firstly to</w:t>
      </w:r>
      <w:r>
        <w:rPr>
          <w:rFonts w:eastAsia="AdvTimes" w:hint="eastAsia"/>
          <w:szCs w:val="21"/>
        </w:rPr>
        <w:t xml:space="preserve"> </w:t>
      </w:r>
      <w:r w:rsidR="00D03A5A">
        <w:rPr>
          <w:rFonts w:eastAsia="AdvTimes" w:hint="eastAsia"/>
          <w:szCs w:val="21"/>
        </w:rPr>
        <w:t>investigate</w:t>
      </w:r>
      <w:r>
        <w:rPr>
          <w:rFonts w:eastAsia="AdvTimes" w:hint="eastAsia"/>
          <w:szCs w:val="21"/>
        </w:rPr>
        <w:t xml:space="preserve"> </w:t>
      </w:r>
      <w:proofErr w:type="spellStart"/>
      <w:proofErr w:type="gramStart"/>
      <w:r w:rsidR="00D03A5A">
        <w:rPr>
          <w:rFonts w:eastAsia="ICBCD I+ Adv O T 863180fb" w:hint="eastAsia"/>
          <w:color w:val="000000"/>
          <w:szCs w:val="21"/>
        </w:rPr>
        <w:t>creati</w:t>
      </w:r>
      <w:r w:rsidR="00D03A5A">
        <w:rPr>
          <w:rFonts w:eastAsia="ICBCD I+ Adv O T 863180fb"/>
          <w:color w:val="000000"/>
          <w:szCs w:val="21"/>
        </w:rPr>
        <w:t>ni</w:t>
      </w:r>
      <w:r w:rsidR="00D03A5A">
        <w:rPr>
          <w:rFonts w:eastAsia="ICBCD I+ Adv O T 863180fb" w:hint="eastAsia"/>
          <w:color w:val="000000"/>
          <w:szCs w:val="21"/>
        </w:rPr>
        <w:t>ne</w:t>
      </w:r>
      <w:proofErr w:type="spellEnd"/>
      <w:r w:rsidR="00D03A5A">
        <w:rPr>
          <w:rFonts w:eastAsia="ICBCD I+ Adv O T 863180fb" w:hint="eastAsia"/>
          <w:color w:val="000000"/>
          <w:szCs w:val="21"/>
        </w:rPr>
        <w:t>(</w:t>
      </w:r>
      <w:proofErr w:type="gramEnd"/>
      <w:r w:rsidR="00D03A5A">
        <w:rPr>
          <w:rFonts w:eastAsia="ICBCD I+ Adv O T 863180fb" w:hint="eastAsia"/>
          <w:color w:val="000000"/>
          <w:szCs w:val="21"/>
        </w:rPr>
        <w:t xml:space="preserve">P&lt;0.01) and adenine(P=0.01) in saliva </w:t>
      </w:r>
      <w:r w:rsidR="00D03A5A">
        <w:rPr>
          <w:rFonts w:eastAsia="ICBCD I+ Adv O T 863180fb"/>
          <w:color w:val="000000"/>
          <w:szCs w:val="21"/>
        </w:rPr>
        <w:t>detected by</w:t>
      </w:r>
      <w:r>
        <w:rPr>
          <w:rFonts w:eastAsia="ICBCD I+ Adv O T 863180fb" w:hint="eastAsia"/>
          <w:color w:val="000000"/>
          <w:szCs w:val="21"/>
        </w:rPr>
        <w:t xml:space="preserve"> </w:t>
      </w:r>
      <w:r w:rsidR="00D03A5A">
        <w:rPr>
          <w:rFonts w:eastAsia="ICBCD I+ Adv O T 863180fb"/>
          <w:color w:val="000000"/>
          <w:szCs w:val="21"/>
        </w:rPr>
        <w:t>UPLC</w:t>
      </w:r>
      <w:r w:rsidR="00D03A5A">
        <w:rPr>
          <w:rFonts w:eastAsia="ICBCD I+ Adv O T 863180fb" w:hint="eastAsia"/>
          <w:color w:val="000000"/>
          <w:szCs w:val="21"/>
        </w:rPr>
        <w:t>-</w:t>
      </w:r>
      <w:r w:rsidR="00D03A5A">
        <w:rPr>
          <w:rFonts w:eastAsia="ICBCD I+ Adv O T 863180fb"/>
          <w:color w:val="000000"/>
          <w:szCs w:val="21"/>
        </w:rPr>
        <w:t>MS</w:t>
      </w:r>
      <w:r w:rsidR="00D03A5A">
        <w:rPr>
          <w:rFonts w:eastAsia="ICBCD I+ Adv O T 863180fb" w:hint="eastAsia"/>
          <w:color w:val="000000"/>
          <w:szCs w:val="21"/>
        </w:rPr>
        <w:t xml:space="preserve">. </w:t>
      </w:r>
      <w:r w:rsidR="00D03A5A">
        <w:rPr>
          <w:rFonts w:eastAsia="ICBCD I+ Adv O T 863180fb"/>
          <w:color w:val="000000"/>
          <w:szCs w:val="21"/>
        </w:rPr>
        <w:t>This novel method of detecting metabolite</w:t>
      </w:r>
      <w:r w:rsidR="00D03A5A">
        <w:rPr>
          <w:rFonts w:eastAsia="ICBCD I+ Adv O T 863180fb" w:hint="eastAsia"/>
          <w:color w:val="000000"/>
          <w:szCs w:val="21"/>
        </w:rPr>
        <w:t xml:space="preserve"> salivary</w:t>
      </w:r>
      <w:r w:rsidR="00D03A5A">
        <w:rPr>
          <w:rFonts w:eastAsia="ICBCD I+ Adv O T 863180fb"/>
          <w:color w:val="000000"/>
          <w:szCs w:val="21"/>
        </w:rPr>
        <w:t xml:space="preserve"> biomarkers of </w:t>
      </w:r>
      <w:r w:rsidR="00D03A5A">
        <w:rPr>
          <w:rFonts w:eastAsia="ICBCD I+ Adv O T 863180fb" w:hint="eastAsia"/>
          <w:color w:val="000000"/>
          <w:szCs w:val="21"/>
        </w:rPr>
        <w:t xml:space="preserve">CKD </w:t>
      </w:r>
      <w:r w:rsidR="00D03A5A">
        <w:rPr>
          <w:rFonts w:eastAsia="ICBCD I+ Adv O T 863180fb"/>
          <w:color w:val="000000"/>
          <w:szCs w:val="21"/>
        </w:rPr>
        <w:t>is noninvasive, simple</w:t>
      </w:r>
      <w:r w:rsidR="00D03A5A">
        <w:rPr>
          <w:rFonts w:eastAsia="ICBCD I+ Adv O T 863180fb" w:hint="eastAsia"/>
          <w:color w:val="000000"/>
          <w:szCs w:val="21"/>
        </w:rPr>
        <w:t>, fast</w:t>
      </w:r>
      <w:r w:rsidR="00D03A5A">
        <w:rPr>
          <w:rFonts w:eastAsia="ICBCD I+ Adv O T 863180fb"/>
          <w:color w:val="000000"/>
          <w:szCs w:val="21"/>
        </w:rPr>
        <w:t>,</w:t>
      </w:r>
      <w:r w:rsidR="00D03A5A">
        <w:rPr>
          <w:rFonts w:eastAsia="ICBCD I+ Adv O T 863180fb" w:hint="eastAsia"/>
          <w:color w:val="000000"/>
          <w:szCs w:val="21"/>
        </w:rPr>
        <w:t xml:space="preserve"> and</w:t>
      </w:r>
      <w:r w:rsidR="00D03A5A">
        <w:rPr>
          <w:rFonts w:eastAsia="ICBCD I+ Adv O T 863180fb"/>
          <w:color w:val="000000"/>
          <w:szCs w:val="21"/>
        </w:rPr>
        <w:t xml:space="preserve"> comfortable. </w:t>
      </w:r>
    </w:p>
    <w:p w:rsidR="00592C83" w:rsidRDefault="00D03A5A">
      <w:pPr>
        <w:ind w:firstLine="420"/>
        <w:rPr>
          <w:rFonts w:eastAsia="ICBCD I+ Adv O T 863180fb"/>
          <w:color w:val="000000"/>
          <w:szCs w:val="21"/>
        </w:rPr>
      </w:pPr>
      <w:r w:rsidRPr="00202547">
        <w:rPr>
          <w:rFonts w:eastAsia="ICBCD I+ Adv O T 863180fb"/>
          <w:color w:val="000000"/>
          <w:szCs w:val="21"/>
        </w:rPr>
        <w:t>These results</w:t>
      </w:r>
      <w:r w:rsidR="00D33F90" w:rsidRPr="00202547">
        <w:rPr>
          <w:rFonts w:eastAsia="ICBCD I+ Adv O T 863180fb" w:hint="eastAsia"/>
          <w:color w:val="000000"/>
          <w:szCs w:val="21"/>
        </w:rPr>
        <w:t xml:space="preserve"> </w:t>
      </w:r>
      <w:r w:rsidRPr="00202547">
        <w:rPr>
          <w:rFonts w:eastAsia="ICBCD I+ Adv O T 863180fb" w:hint="eastAsia"/>
          <w:color w:val="000000"/>
          <w:szCs w:val="21"/>
        </w:rPr>
        <w:t>advise</w:t>
      </w:r>
      <w:r w:rsidRPr="00202547">
        <w:rPr>
          <w:rFonts w:eastAsia="ICBCD I+ Adv O T 863180fb"/>
          <w:color w:val="000000"/>
          <w:szCs w:val="21"/>
        </w:rPr>
        <w:t xml:space="preserve"> that the </w:t>
      </w:r>
      <w:r w:rsidRPr="00202547">
        <w:rPr>
          <w:rFonts w:eastAsia="ICBCD I+ Adv O T 863180fb" w:hint="eastAsia"/>
          <w:color w:val="000000"/>
          <w:szCs w:val="21"/>
        </w:rPr>
        <w:t>results</w:t>
      </w:r>
      <w:r w:rsidRPr="00202547">
        <w:rPr>
          <w:rFonts w:eastAsia="ICBCD I+ Adv O T 863180fb"/>
          <w:color w:val="000000"/>
          <w:szCs w:val="21"/>
        </w:rPr>
        <w:t xml:space="preserve"> of </w:t>
      </w:r>
      <w:r w:rsidRPr="00202547">
        <w:rPr>
          <w:rFonts w:eastAsia="ICBCD I+ Adv O T 863180fb" w:hint="eastAsia"/>
          <w:color w:val="000000"/>
          <w:szCs w:val="21"/>
        </w:rPr>
        <w:t xml:space="preserve">salivary </w:t>
      </w:r>
      <w:r w:rsidRPr="00202547">
        <w:rPr>
          <w:rFonts w:eastAsia="ICBCD I+ Adv O T 863180fb"/>
          <w:color w:val="000000"/>
          <w:szCs w:val="21"/>
        </w:rPr>
        <w:t>biomarkers</w:t>
      </w:r>
      <w:r w:rsidR="00D33F90" w:rsidRPr="00202547">
        <w:rPr>
          <w:rFonts w:eastAsia="ICBCD I+ Adv O T 863180fb" w:hint="eastAsia"/>
          <w:color w:val="000000"/>
          <w:szCs w:val="21"/>
        </w:rPr>
        <w:t xml:space="preserve"> </w:t>
      </w:r>
      <w:r w:rsidRPr="00202547">
        <w:rPr>
          <w:rFonts w:eastAsia="ICBCD I+ Adv O T 863180fb"/>
          <w:color w:val="000000"/>
          <w:szCs w:val="21"/>
        </w:rPr>
        <w:t>of</w:t>
      </w:r>
      <w:r w:rsidR="00D33F90" w:rsidRPr="00202547">
        <w:rPr>
          <w:rFonts w:eastAsia="ICBCD I+ Adv O T 863180fb" w:hint="eastAsia"/>
          <w:color w:val="000000"/>
          <w:szCs w:val="21"/>
        </w:rPr>
        <w:t xml:space="preserve"> </w:t>
      </w:r>
      <w:r w:rsidRPr="00202547">
        <w:rPr>
          <w:rFonts w:eastAsia="ICBCD I+ Adv O T 863180fb" w:hint="eastAsia"/>
          <w:color w:val="000000"/>
          <w:szCs w:val="21"/>
        </w:rPr>
        <w:t>CKD</w:t>
      </w:r>
      <w:r w:rsidRPr="00202547">
        <w:rPr>
          <w:rFonts w:eastAsia="ICBCD I+ Adv O T 863180fb"/>
          <w:color w:val="000000"/>
          <w:szCs w:val="21"/>
        </w:rPr>
        <w:t xml:space="preserve"> has the </w:t>
      </w:r>
      <w:r w:rsidR="007D5577" w:rsidRPr="00202547">
        <w:rPr>
          <w:rFonts w:eastAsia="ICBCD I+ Adv O T 863180fb" w:hint="eastAsia"/>
          <w:color w:val="000000"/>
          <w:szCs w:val="21"/>
        </w:rPr>
        <w:t>possibility</w:t>
      </w:r>
      <w:r w:rsidRPr="00202547">
        <w:rPr>
          <w:rFonts w:eastAsia="ICBCD I+ Adv O T 863180fb"/>
          <w:color w:val="000000"/>
          <w:szCs w:val="21"/>
        </w:rPr>
        <w:t xml:space="preserve"> to </w:t>
      </w:r>
      <w:r w:rsidR="007D5577" w:rsidRPr="00202547">
        <w:rPr>
          <w:rFonts w:eastAsia="ICBCD I+ Adv O T 863180fb" w:hint="eastAsia"/>
          <w:color w:val="000000"/>
          <w:szCs w:val="21"/>
        </w:rPr>
        <w:t>contribute to</w:t>
      </w:r>
      <w:r w:rsidRPr="00202547">
        <w:rPr>
          <w:rFonts w:eastAsia="ICBCD I+ Adv O T 863180fb"/>
          <w:color w:val="000000"/>
          <w:szCs w:val="21"/>
        </w:rPr>
        <w:t xml:space="preserve"> ground</w:t>
      </w:r>
      <w:r w:rsidR="00D33F90" w:rsidRPr="00202547">
        <w:rPr>
          <w:rFonts w:eastAsia="ICBCD I+ Adv O T 863180fb" w:hint="eastAsia"/>
          <w:color w:val="000000"/>
          <w:szCs w:val="21"/>
        </w:rPr>
        <w:t xml:space="preserve"> </w:t>
      </w:r>
      <w:r w:rsidRPr="00202547">
        <w:rPr>
          <w:rFonts w:eastAsia="ICBCD I+ Adv O T 863180fb"/>
          <w:color w:val="000000"/>
          <w:szCs w:val="21"/>
        </w:rPr>
        <w:t>breaking</w:t>
      </w:r>
      <w:r w:rsidR="00D33F90" w:rsidRPr="00202547">
        <w:rPr>
          <w:rFonts w:eastAsia="ICBCD I+ Adv O T 863180fb" w:hint="eastAsia"/>
          <w:color w:val="000000"/>
          <w:szCs w:val="21"/>
        </w:rPr>
        <w:t xml:space="preserve"> </w:t>
      </w:r>
      <w:r w:rsidRPr="00202547">
        <w:rPr>
          <w:rFonts w:eastAsia="ICBCD I+ Adv O T 863180fb" w:hint="eastAsia"/>
          <w:color w:val="000000"/>
          <w:szCs w:val="21"/>
        </w:rPr>
        <w:t>advancements</w:t>
      </w:r>
      <w:r w:rsidR="00D33F90" w:rsidRPr="00202547">
        <w:rPr>
          <w:rFonts w:eastAsia="ICBCD I+ Adv O T 863180fb" w:hint="eastAsia"/>
          <w:color w:val="000000"/>
          <w:szCs w:val="21"/>
        </w:rPr>
        <w:t xml:space="preserve"> </w:t>
      </w:r>
      <w:r w:rsidRPr="00202547">
        <w:rPr>
          <w:rFonts w:eastAsia="ICBCD I+ Adv O T 863180fb"/>
          <w:color w:val="000000"/>
          <w:szCs w:val="21"/>
        </w:rPr>
        <w:t>in</w:t>
      </w:r>
      <w:r w:rsidR="00D33F90" w:rsidRPr="00202547">
        <w:rPr>
          <w:rFonts w:eastAsia="ICBCD I+ Adv O T 863180fb" w:hint="eastAsia"/>
          <w:color w:val="000000"/>
          <w:szCs w:val="21"/>
        </w:rPr>
        <w:t xml:space="preserve"> </w:t>
      </w:r>
      <w:r w:rsidRPr="00202547">
        <w:rPr>
          <w:rFonts w:eastAsia="ICBCD I+ Adv O T 863180fb"/>
          <w:color w:val="000000"/>
          <w:szCs w:val="21"/>
        </w:rPr>
        <w:t>molecule-oriented monitoring</w:t>
      </w:r>
      <w:r w:rsidRPr="00202547">
        <w:rPr>
          <w:rFonts w:eastAsia="ICBCD I+ Adv O T 863180fb" w:hint="eastAsia"/>
          <w:color w:val="000000"/>
          <w:szCs w:val="21"/>
        </w:rPr>
        <w:t xml:space="preserve"> and </w:t>
      </w:r>
      <w:r w:rsidRPr="00202547">
        <w:rPr>
          <w:rFonts w:eastAsia="ICBCD I+ Adv O T 863180fb"/>
          <w:color w:val="000000"/>
          <w:szCs w:val="21"/>
        </w:rPr>
        <w:t xml:space="preserve">screening of </w:t>
      </w:r>
      <w:r w:rsidRPr="00202547">
        <w:rPr>
          <w:rFonts w:eastAsia="ICBCD I+ Adv O T 863180fb" w:hint="eastAsia"/>
          <w:color w:val="000000"/>
          <w:szCs w:val="21"/>
        </w:rPr>
        <w:lastRenderedPageBreak/>
        <w:t>CKD</w:t>
      </w:r>
      <w:r w:rsidR="007D5577" w:rsidRPr="00202547">
        <w:rPr>
          <w:rFonts w:eastAsia="ICBCD I+ Adv O T 863180fb" w:hint="eastAsia"/>
          <w:color w:val="000000"/>
          <w:szCs w:val="21"/>
        </w:rPr>
        <w:t xml:space="preserve"> </w:t>
      </w:r>
      <w:r w:rsidRPr="00202547">
        <w:rPr>
          <w:rFonts w:eastAsia="ICBCD I+ Adv O T 863180fb" w:hint="eastAsia"/>
          <w:color w:val="000000"/>
          <w:szCs w:val="21"/>
        </w:rPr>
        <w:t>since</w:t>
      </w:r>
      <w:r w:rsidRPr="00202547">
        <w:rPr>
          <w:rFonts w:eastAsia="ICBCD I+ Adv O T 863180fb"/>
          <w:color w:val="000000"/>
          <w:szCs w:val="21"/>
        </w:rPr>
        <w:t xml:space="preserve"> its accuracy </w:t>
      </w:r>
      <w:r w:rsidRPr="00202547">
        <w:rPr>
          <w:rFonts w:eastAsia="ICBCD I+ Adv O T 863180fb" w:hint="eastAsia"/>
          <w:color w:val="000000"/>
          <w:szCs w:val="21"/>
        </w:rPr>
        <w:t>seems</w:t>
      </w:r>
      <w:r w:rsidRPr="00202547">
        <w:rPr>
          <w:rFonts w:eastAsia="ICBCD I+ Adv O T 863180fb"/>
          <w:color w:val="000000"/>
          <w:szCs w:val="21"/>
        </w:rPr>
        <w:t xml:space="preserve"> </w:t>
      </w:r>
      <w:r w:rsidR="007D5577" w:rsidRPr="00202547">
        <w:rPr>
          <w:rFonts w:eastAsia="ICBCD I+ Adv O T 863180fb" w:hint="eastAsia"/>
          <w:color w:val="000000"/>
          <w:szCs w:val="21"/>
        </w:rPr>
        <w:t>similar</w:t>
      </w:r>
      <w:r w:rsidRPr="00202547">
        <w:rPr>
          <w:rFonts w:eastAsia="ICBCD I+ Adv O T 863180fb"/>
          <w:color w:val="000000"/>
          <w:szCs w:val="21"/>
        </w:rPr>
        <w:t xml:space="preserve"> to traditional</w:t>
      </w:r>
      <w:r w:rsidR="00D33F90" w:rsidRPr="00202547">
        <w:rPr>
          <w:rFonts w:eastAsia="ICBCD I+ Adv O T 863180fb" w:hint="eastAsia"/>
          <w:color w:val="000000"/>
          <w:szCs w:val="21"/>
        </w:rPr>
        <w:t xml:space="preserve"> </w:t>
      </w:r>
      <w:r w:rsidR="00513525" w:rsidRPr="00202547">
        <w:rPr>
          <w:rFonts w:eastAsia="ICBCD I+ Adv O T 863180fb" w:hint="eastAsia"/>
          <w:color w:val="000000"/>
          <w:szCs w:val="21"/>
        </w:rPr>
        <w:t>approaches</w:t>
      </w:r>
      <w:r w:rsidRPr="00202547">
        <w:rPr>
          <w:rFonts w:eastAsia="ICBCD I+ Adv O T 863180fb"/>
          <w:color w:val="000000"/>
          <w:szCs w:val="21"/>
        </w:rPr>
        <w:t>.</w:t>
      </w:r>
      <w:r w:rsidR="00D33F90" w:rsidRPr="00202547">
        <w:rPr>
          <w:rFonts w:eastAsia="ICBCD I+ Adv O T 863180fb" w:hint="eastAsia"/>
          <w:color w:val="000000"/>
          <w:szCs w:val="21"/>
        </w:rPr>
        <w:t xml:space="preserve"> </w:t>
      </w:r>
      <w:r w:rsidRPr="00202547">
        <w:rPr>
          <w:rFonts w:eastAsia="ICBCD I+ Adv O T 863180fb"/>
          <w:color w:val="000000"/>
          <w:szCs w:val="21"/>
        </w:rPr>
        <w:t>Thus, the proposed approach could complement conventional diagnostic</w:t>
      </w:r>
      <w:r w:rsidR="00D33F90" w:rsidRPr="00202547">
        <w:rPr>
          <w:rFonts w:eastAsia="ICBCD I+ Adv O T 863180fb" w:hint="eastAsia"/>
          <w:color w:val="000000"/>
          <w:szCs w:val="21"/>
        </w:rPr>
        <w:t xml:space="preserve"> </w:t>
      </w:r>
      <w:r w:rsidR="00513525" w:rsidRPr="00202547">
        <w:rPr>
          <w:rFonts w:eastAsia="ICBCD I+ Adv O T 863180fb" w:hint="eastAsia"/>
          <w:color w:val="000000"/>
          <w:szCs w:val="21"/>
        </w:rPr>
        <w:t>method</w:t>
      </w:r>
      <w:r w:rsidRPr="00202547">
        <w:rPr>
          <w:rFonts w:eastAsia="ICBCD I+ Adv O T 863180fb"/>
          <w:color w:val="000000"/>
          <w:szCs w:val="21"/>
        </w:rPr>
        <w:t xml:space="preserve"> in </w:t>
      </w:r>
      <w:r w:rsidRPr="00202547">
        <w:rPr>
          <w:rFonts w:eastAsia="ICBCD I+ Adv O T 863180fb" w:hint="eastAsia"/>
          <w:color w:val="000000"/>
          <w:szCs w:val="21"/>
        </w:rPr>
        <w:t>preliminary</w:t>
      </w:r>
      <w:r w:rsidRPr="00202547">
        <w:rPr>
          <w:rFonts w:eastAsia="ICBCD I+ Adv O T 863180fb"/>
          <w:color w:val="000000"/>
          <w:szCs w:val="21"/>
        </w:rPr>
        <w:t xml:space="preserve"> screening</w:t>
      </w:r>
      <w:r w:rsidR="00202547" w:rsidRPr="00202547">
        <w:rPr>
          <w:rFonts w:eastAsia="ICBCD I+ Adv O T 863180fb" w:hint="eastAsia"/>
          <w:color w:val="000000"/>
          <w:szCs w:val="21"/>
        </w:rPr>
        <w:t>. Moreover</w:t>
      </w:r>
      <w:r w:rsidR="00202547" w:rsidRPr="00202547">
        <w:rPr>
          <w:rFonts w:eastAsia="ICBCD I+ Adv O T 863180fb"/>
          <w:color w:val="000000"/>
          <w:szCs w:val="21"/>
        </w:rPr>
        <w:t xml:space="preserve"> it may </w:t>
      </w:r>
      <w:r w:rsidR="00202547" w:rsidRPr="00202547">
        <w:rPr>
          <w:rFonts w:eastAsia="ICBCD I+ Adv O T 863180fb" w:hint="eastAsia"/>
          <w:color w:val="000000"/>
          <w:szCs w:val="21"/>
        </w:rPr>
        <w:t>assist</w:t>
      </w:r>
      <w:r w:rsidR="00202547" w:rsidRPr="00202547">
        <w:rPr>
          <w:rFonts w:eastAsia="ICBCD I+ Adv O T 863180fb"/>
          <w:color w:val="000000"/>
          <w:szCs w:val="21"/>
        </w:rPr>
        <w:t xml:space="preserve"> a</w:t>
      </w:r>
      <w:r w:rsidRPr="00202547">
        <w:rPr>
          <w:rFonts w:eastAsia="ICBCD I+ Adv O T 863180fb"/>
          <w:color w:val="000000"/>
          <w:szCs w:val="21"/>
        </w:rPr>
        <w:t xml:space="preserve"> </w:t>
      </w:r>
      <w:r w:rsidRPr="00202547">
        <w:rPr>
          <w:rFonts w:eastAsia="ICBCD I+ Adv O T 863180fb" w:hint="eastAsia"/>
          <w:color w:val="000000"/>
          <w:szCs w:val="21"/>
        </w:rPr>
        <w:t>quick</w:t>
      </w:r>
      <w:r w:rsidRPr="00202547">
        <w:rPr>
          <w:rFonts w:eastAsia="ICBCD I+ Adv O T 863180fb"/>
          <w:color w:val="000000"/>
          <w:szCs w:val="21"/>
        </w:rPr>
        <w:t>,</w:t>
      </w:r>
      <w:r w:rsidR="00D33F90" w:rsidRPr="00202547">
        <w:rPr>
          <w:rFonts w:eastAsia="ICBCD I+ Adv O T 863180fb" w:hint="eastAsia"/>
          <w:color w:val="000000"/>
          <w:szCs w:val="21"/>
        </w:rPr>
        <w:t xml:space="preserve"> </w:t>
      </w:r>
      <w:r w:rsidRPr="00202547">
        <w:rPr>
          <w:rFonts w:eastAsia="ICBCD I+ Adv O T 863180fb"/>
          <w:color w:val="000000"/>
          <w:szCs w:val="21"/>
        </w:rPr>
        <w:t>early</w:t>
      </w:r>
      <w:r w:rsidR="00D33F90" w:rsidRPr="00202547">
        <w:rPr>
          <w:rFonts w:eastAsia="ICBCD I+ Adv O T 863180fb" w:hint="eastAsia"/>
          <w:color w:val="000000"/>
          <w:szCs w:val="21"/>
        </w:rPr>
        <w:t xml:space="preserve"> </w:t>
      </w:r>
      <w:r w:rsidRPr="00202547">
        <w:rPr>
          <w:rFonts w:eastAsia="ICBCD I+ Adv O T 863180fb"/>
          <w:color w:val="000000"/>
          <w:szCs w:val="21"/>
        </w:rPr>
        <w:t xml:space="preserve">and noninvasive diagnosis of </w:t>
      </w:r>
      <w:r w:rsidRPr="00202547">
        <w:rPr>
          <w:rFonts w:eastAsia="ICBCD I+ Adv O T 863180fb" w:hint="eastAsia"/>
          <w:color w:val="000000"/>
          <w:szCs w:val="21"/>
        </w:rPr>
        <w:t>CKD</w:t>
      </w:r>
      <w:r w:rsidRPr="00202547">
        <w:rPr>
          <w:rFonts w:eastAsia="ICBCD I+ Adv O T 863180fb"/>
          <w:color w:val="000000"/>
          <w:szCs w:val="21"/>
        </w:rPr>
        <w:t>.</w:t>
      </w:r>
      <w:r w:rsidR="00202547">
        <w:rPr>
          <w:rFonts w:eastAsia="ICBCD I+ Adv O T 863180fb" w:hint="eastAsia"/>
          <w:color w:val="000000"/>
          <w:szCs w:val="21"/>
        </w:rPr>
        <w:t xml:space="preserve"> </w:t>
      </w:r>
      <w:r>
        <w:rPr>
          <w:rFonts w:eastAsia="ICBCD I+ Adv O T 863180fb" w:hint="eastAsia"/>
          <w:color w:val="000000"/>
          <w:szCs w:val="21"/>
        </w:rPr>
        <w:t xml:space="preserve">However, </w:t>
      </w:r>
      <w:r>
        <w:rPr>
          <w:rFonts w:eastAsia="ICBCD I+ Adv O T 863180fb"/>
          <w:color w:val="000000"/>
          <w:szCs w:val="21"/>
        </w:rPr>
        <w:t xml:space="preserve">obstacles still remain, as </w:t>
      </w:r>
      <w:r>
        <w:rPr>
          <w:rFonts w:eastAsia="ICBCD I+ Adv O T 863180fb" w:hint="eastAsia"/>
          <w:color w:val="000000"/>
          <w:szCs w:val="21"/>
        </w:rPr>
        <w:t>age</w:t>
      </w:r>
      <w:r>
        <w:rPr>
          <w:rFonts w:eastAsia="ICBCD I+ Adv O T 863180fb"/>
          <w:color w:val="000000"/>
          <w:szCs w:val="21"/>
        </w:rPr>
        <w:t>, sex</w:t>
      </w:r>
      <w:r>
        <w:rPr>
          <w:rFonts w:eastAsia="ICBCD I+ Adv O T 863180fb" w:hint="eastAsia"/>
          <w:color w:val="000000"/>
          <w:szCs w:val="21"/>
        </w:rPr>
        <w:t xml:space="preserve"> of the samples </w:t>
      </w:r>
      <w:r>
        <w:rPr>
          <w:rFonts w:eastAsia="ICBCD I+ Adv O T 863180fb"/>
          <w:color w:val="000000"/>
          <w:szCs w:val="21"/>
        </w:rPr>
        <w:t xml:space="preserve">and collection time </w:t>
      </w:r>
      <w:r>
        <w:rPr>
          <w:rFonts w:eastAsia="ICBCD I+ Adv O T 863180fb" w:hint="eastAsia"/>
          <w:color w:val="000000"/>
          <w:szCs w:val="21"/>
        </w:rPr>
        <w:t xml:space="preserve">might contribute to </w:t>
      </w:r>
      <w:r>
        <w:rPr>
          <w:rFonts w:eastAsia="ICBCD I+ Adv O T 863180fb"/>
          <w:color w:val="000000"/>
          <w:szCs w:val="21"/>
        </w:rPr>
        <w:t>changes in the markers measured</w:t>
      </w:r>
      <w:r>
        <w:rPr>
          <w:rFonts w:eastAsia="ICBCD I+ Adv O T 863180fb" w:hint="eastAsia"/>
          <w:color w:val="000000"/>
          <w:szCs w:val="21"/>
        </w:rPr>
        <w:t xml:space="preserve">. </w:t>
      </w:r>
    </w:p>
    <w:p w:rsidR="00592C83" w:rsidRDefault="00592C83">
      <w:pPr>
        <w:rPr>
          <w:b/>
          <w:bCs/>
        </w:rPr>
      </w:pPr>
    </w:p>
    <w:p w:rsidR="00202547" w:rsidRDefault="00202547">
      <w:pPr>
        <w:rPr>
          <w:b/>
          <w:bCs/>
        </w:rPr>
      </w:pPr>
    </w:p>
    <w:p w:rsidR="00592C83" w:rsidRDefault="00D03A5A">
      <w:pPr>
        <w:rPr>
          <w:b/>
          <w:bCs/>
        </w:rPr>
      </w:pPr>
      <w:r>
        <w:rPr>
          <w:rFonts w:hint="eastAsia"/>
          <w:b/>
          <w:bCs/>
        </w:rPr>
        <w:t>Reference</w:t>
      </w:r>
    </w:p>
    <w:p w:rsidR="00592C83" w:rsidRDefault="00D03A5A">
      <w:pPr>
        <w:rPr>
          <w:rFonts w:eastAsia="ICBCD I+ Adv O T 863180fb"/>
          <w:color w:val="000000"/>
          <w:szCs w:val="21"/>
        </w:rPr>
      </w:pPr>
      <w:r>
        <w:rPr>
          <w:rFonts w:eastAsia="ICBCD I+ Adv O T 863180fb" w:hint="eastAsia"/>
          <w:color w:val="000000"/>
          <w:szCs w:val="21"/>
        </w:rPr>
        <w:t xml:space="preserve">[1] </w:t>
      </w:r>
      <w:proofErr w:type="spellStart"/>
      <w:r>
        <w:rPr>
          <w:rFonts w:eastAsia="ICBCD I+ Adv O T 863180fb" w:hint="eastAsia"/>
          <w:color w:val="000000"/>
          <w:szCs w:val="21"/>
        </w:rPr>
        <w:t>VivekanandJha</w:t>
      </w:r>
      <w:proofErr w:type="spellEnd"/>
      <w:r>
        <w:rPr>
          <w:rFonts w:eastAsia="ICBCD I+ Adv O T 863180fb" w:hint="eastAsia"/>
          <w:color w:val="000000"/>
          <w:szCs w:val="21"/>
        </w:rPr>
        <w:t xml:space="preserve">, Guillermo Garcia-Garcia, </w:t>
      </w:r>
      <w:proofErr w:type="spellStart"/>
      <w:r>
        <w:rPr>
          <w:rFonts w:eastAsia="ICBCD I+ Adv O T 863180fb" w:hint="eastAsia"/>
          <w:color w:val="000000"/>
          <w:szCs w:val="21"/>
        </w:rPr>
        <w:t>Kunitoshi</w:t>
      </w:r>
      <w:proofErr w:type="spellEnd"/>
      <w:r>
        <w:rPr>
          <w:rFonts w:eastAsia="ICBCD I+ Adv O T 863180fb" w:hint="eastAsia"/>
          <w:color w:val="000000"/>
          <w:szCs w:val="21"/>
        </w:rPr>
        <w:t xml:space="preserve"> Iseki, et al. Chronic kidney disease: global dimension and perspectives. Lancet.2013, 382: 260-272.</w:t>
      </w:r>
    </w:p>
    <w:p w:rsidR="00592C83" w:rsidRDefault="00D03A5A">
      <w:pPr>
        <w:rPr>
          <w:rFonts w:eastAsia="ICBCD I+ Adv O T 863180fb"/>
          <w:color w:val="000000"/>
          <w:szCs w:val="21"/>
        </w:rPr>
      </w:pPr>
      <w:r>
        <w:rPr>
          <w:rFonts w:eastAsia="ICBCD I+ Adv O T 863180fb" w:hint="eastAsia"/>
          <w:color w:val="000000"/>
          <w:szCs w:val="21"/>
        </w:rPr>
        <w:t xml:space="preserve">[2] Linden Heflin, Sarah Walsh, Miguel </w:t>
      </w:r>
      <w:proofErr w:type="spellStart"/>
      <w:r>
        <w:rPr>
          <w:rFonts w:eastAsia="ICBCD I+ Adv O T 863180fb" w:hint="eastAsia"/>
          <w:color w:val="000000"/>
          <w:szCs w:val="21"/>
        </w:rPr>
        <w:t>Bagajewicz</w:t>
      </w:r>
      <w:proofErr w:type="spellEnd"/>
      <w:r>
        <w:rPr>
          <w:rFonts w:eastAsia="ICBCD I+ Adv O T 863180fb" w:hint="eastAsia"/>
          <w:color w:val="000000"/>
          <w:szCs w:val="21"/>
        </w:rPr>
        <w:t xml:space="preserve">. Design of medical diagnostics products: A case-study of a saliva diagnostics kit. </w:t>
      </w:r>
      <w:proofErr w:type="gramStart"/>
      <w:r>
        <w:rPr>
          <w:rFonts w:eastAsia="ICBCD I+ Adv O T 863180fb" w:hint="eastAsia"/>
          <w:color w:val="000000"/>
          <w:szCs w:val="21"/>
        </w:rPr>
        <w:t>Computers and Chemical Engineering.</w:t>
      </w:r>
      <w:proofErr w:type="gramEnd"/>
      <w:r>
        <w:rPr>
          <w:rFonts w:eastAsia="ICBCD I+ Adv O T 863180fb" w:hint="eastAsia"/>
          <w:color w:val="000000"/>
          <w:szCs w:val="21"/>
        </w:rPr>
        <w:t xml:space="preserve"> 2009, 33(5): 1067-1076.</w:t>
      </w:r>
    </w:p>
    <w:p w:rsidR="00592C83" w:rsidRDefault="00D03A5A">
      <w:pPr>
        <w:rPr>
          <w:rFonts w:eastAsia="ICBCD I+ Adv O T 863180fb"/>
          <w:color w:val="000000"/>
          <w:szCs w:val="21"/>
        </w:rPr>
      </w:pPr>
      <w:r>
        <w:rPr>
          <w:rFonts w:eastAsia="ICBCD I+ Adv O T 863180fb" w:hint="eastAsia"/>
          <w:color w:val="000000"/>
          <w:szCs w:val="21"/>
        </w:rPr>
        <w:t xml:space="preserve">[3] </w:t>
      </w:r>
      <w:proofErr w:type="spellStart"/>
      <w:r>
        <w:rPr>
          <w:rFonts w:eastAsia="ICBCD I+ Adv O T 863180fb" w:hint="eastAsia"/>
          <w:color w:val="000000"/>
          <w:szCs w:val="21"/>
        </w:rPr>
        <w:t>Yerkey</w:t>
      </w:r>
      <w:proofErr w:type="spellEnd"/>
      <w:r>
        <w:rPr>
          <w:rFonts w:eastAsia="ICBCD I+ Adv O T 863180fb" w:hint="eastAsia"/>
          <w:color w:val="000000"/>
          <w:szCs w:val="21"/>
        </w:rPr>
        <w:t xml:space="preserve"> MW, </w:t>
      </w:r>
      <w:proofErr w:type="spellStart"/>
      <w:r>
        <w:rPr>
          <w:rFonts w:eastAsia="ICBCD I+ Adv O T 863180fb" w:hint="eastAsia"/>
          <w:color w:val="000000"/>
          <w:szCs w:val="21"/>
        </w:rPr>
        <w:t>Kernis</w:t>
      </w:r>
      <w:proofErr w:type="spellEnd"/>
      <w:r>
        <w:rPr>
          <w:rFonts w:eastAsia="ICBCD I+ Adv O T 863180fb" w:hint="eastAsia"/>
          <w:color w:val="000000"/>
          <w:szCs w:val="21"/>
        </w:rPr>
        <w:t xml:space="preserve"> SJ, Franklin BA, et al. Renal dysfunction and acceleration of coronary disease. Heart.2004, 90: 961-966.</w:t>
      </w:r>
    </w:p>
    <w:p w:rsidR="00592C83" w:rsidRDefault="00D03A5A">
      <w:pPr>
        <w:rPr>
          <w:rFonts w:eastAsia="ICBCD I+ Adv O T 863180fb"/>
          <w:color w:val="000000"/>
          <w:szCs w:val="21"/>
        </w:rPr>
      </w:pPr>
      <w:r>
        <w:rPr>
          <w:rFonts w:eastAsia="ICBCD I+ Adv O T 863180fb" w:hint="eastAsia"/>
          <w:color w:val="000000"/>
          <w:szCs w:val="21"/>
        </w:rPr>
        <w:t xml:space="preserve">[4] </w:t>
      </w:r>
      <w:proofErr w:type="spellStart"/>
      <w:r>
        <w:rPr>
          <w:rFonts w:eastAsia="ICBCD I+ Adv O T 863180fb" w:hint="eastAsia"/>
          <w:color w:val="000000"/>
          <w:szCs w:val="21"/>
        </w:rPr>
        <w:t>Mohamad</w:t>
      </w:r>
      <w:proofErr w:type="spellEnd"/>
      <w:r>
        <w:rPr>
          <w:rFonts w:eastAsia="ICBCD I+ Adv O T 863180fb" w:hint="eastAsia"/>
          <w:color w:val="000000"/>
          <w:szCs w:val="21"/>
        </w:rPr>
        <w:t xml:space="preserve"> A. El </w:t>
      </w:r>
      <w:proofErr w:type="spellStart"/>
      <w:r>
        <w:rPr>
          <w:rFonts w:eastAsia="ICBCD I+ Adv O T 863180fb" w:hint="eastAsia"/>
          <w:color w:val="000000"/>
          <w:szCs w:val="21"/>
        </w:rPr>
        <w:t>Sawy</w:t>
      </w:r>
      <w:proofErr w:type="spellEnd"/>
      <w:r>
        <w:rPr>
          <w:rFonts w:eastAsia="ICBCD I+ Adv O T 863180fb" w:hint="eastAsia"/>
          <w:color w:val="000000"/>
          <w:szCs w:val="21"/>
        </w:rPr>
        <w:t xml:space="preserve">, Mona M. </w:t>
      </w:r>
      <w:proofErr w:type="spellStart"/>
      <w:r>
        <w:rPr>
          <w:rFonts w:eastAsia="ICBCD I+ Adv O T 863180fb" w:hint="eastAsia"/>
          <w:color w:val="000000"/>
          <w:szCs w:val="21"/>
        </w:rPr>
        <w:t>Zaki</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Ihab</w:t>
      </w:r>
      <w:proofErr w:type="spellEnd"/>
      <w:r>
        <w:rPr>
          <w:rFonts w:eastAsia="ICBCD I+ Adv O T 863180fb" w:hint="eastAsia"/>
          <w:color w:val="000000"/>
          <w:szCs w:val="21"/>
        </w:rPr>
        <w:t xml:space="preserve"> Z. EL-Hakim, et al. Serum amino acid abnormalities in pediatric patients with chronic renal failure with and without history of </w:t>
      </w:r>
      <w:proofErr w:type="spellStart"/>
      <w:r>
        <w:rPr>
          <w:rFonts w:eastAsia="ICBCD I+ Adv O T 863180fb" w:hint="eastAsia"/>
          <w:color w:val="000000"/>
          <w:szCs w:val="21"/>
        </w:rPr>
        <w:t>thromboembolic</w:t>
      </w:r>
      <w:proofErr w:type="spellEnd"/>
      <w:r>
        <w:rPr>
          <w:rFonts w:eastAsia="ICBCD I+ Adv O T 863180fb" w:hint="eastAsia"/>
          <w:color w:val="000000"/>
          <w:szCs w:val="21"/>
        </w:rPr>
        <w:t xml:space="preserve"> manifestations. </w:t>
      </w:r>
      <w:proofErr w:type="gramStart"/>
      <w:r>
        <w:rPr>
          <w:rFonts w:eastAsia="ICBCD I+ Adv O T 863180fb" w:hint="eastAsia"/>
          <w:color w:val="000000"/>
          <w:szCs w:val="21"/>
        </w:rPr>
        <w:t>Egyptian Journal of Medical Human Genetics.</w:t>
      </w:r>
      <w:proofErr w:type="gramEnd"/>
      <w:r>
        <w:rPr>
          <w:rFonts w:eastAsia="ICBCD I+ Adv O T 863180fb" w:hint="eastAsia"/>
          <w:color w:val="000000"/>
          <w:szCs w:val="21"/>
        </w:rPr>
        <w:t xml:space="preserve"> 2012, 13(1): 73-80.</w:t>
      </w:r>
    </w:p>
    <w:p w:rsidR="00592C83" w:rsidRDefault="00D03A5A">
      <w:pPr>
        <w:rPr>
          <w:rFonts w:eastAsia="ICBCD I+ Adv O T 863180fb"/>
          <w:color w:val="000000"/>
          <w:szCs w:val="21"/>
        </w:rPr>
      </w:pPr>
      <w:r>
        <w:rPr>
          <w:rFonts w:eastAsia="ICBCD I+ Adv O T 863180fb" w:hint="eastAsia"/>
          <w:color w:val="000000"/>
          <w:szCs w:val="21"/>
        </w:rPr>
        <w:t xml:space="preserve">[5] V. Faure, L. Dou, F. Sabatier, et al. Elevation of circulating endothelial </w:t>
      </w:r>
      <w:proofErr w:type="spellStart"/>
      <w:r>
        <w:rPr>
          <w:rFonts w:eastAsia="ICBCD I+ Adv O T 863180fb" w:hint="eastAsia"/>
          <w:color w:val="000000"/>
          <w:szCs w:val="21"/>
        </w:rPr>
        <w:t>microparticles</w:t>
      </w:r>
      <w:proofErr w:type="spellEnd"/>
      <w:r>
        <w:rPr>
          <w:rFonts w:eastAsia="ICBCD I+ Adv O T 863180fb" w:hint="eastAsia"/>
          <w:color w:val="000000"/>
          <w:szCs w:val="21"/>
        </w:rPr>
        <w:t xml:space="preserve"> in patients with chronic renal failure. Journal of Thrombosis and Haemostasis.2006, 4: 566-573.</w:t>
      </w:r>
    </w:p>
    <w:p w:rsidR="00592C83" w:rsidRDefault="00D03A5A">
      <w:pPr>
        <w:rPr>
          <w:rFonts w:eastAsia="ICBCD I+ Adv O T 863180fb"/>
          <w:color w:val="000000"/>
          <w:szCs w:val="21"/>
        </w:rPr>
      </w:pPr>
      <w:r>
        <w:rPr>
          <w:rFonts w:eastAsia="ICBCD I+ Adv O T 863180fb" w:hint="eastAsia"/>
          <w:color w:val="000000"/>
          <w:szCs w:val="21"/>
        </w:rPr>
        <w:t xml:space="preserve">[6] </w:t>
      </w:r>
      <w:proofErr w:type="spellStart"/>
      <w:r>
        <w:rPr>
          <w:rFonts w:eastAsia="ICBCD I+ Adv O T 863180fb" w:hint="eastAsia"/>
          <w:color w:val="000000"/>
          <w:szCs w:val="21"/>
        </w:rPr>
        <w:t>GiacomoGaribotto</w:t>
      </w:r>
      <w:proofErr w:type="spellEnd"/>
      <w:r>
        <w:rPr>
          <w:rFonts w:eastAsia="ICBCD I+ Adv O T 863180fb" w:hint="eastAsia"/>
          <w:color w:val="000000"/>
          <w:szCs w:val="21"/>
        </w:rPr>
        <w:t xml:space="preserve">. Muscle amino acid metabolism and the control of muscle protein turnover in patients with chronic renal failure. </w:t>
      </w:r>
      <w:proofErr w:type="gramStart"/>
      <w:r>
        <w:rPr>
          <w:rFonts w:eastAsia="ICBCD I+ Adv O T 863180fb" w:hint="eastAsia"/>
          <w:color w:val="000000"/>
          <w:szCs w:val="21"/>
        </w:rPr>
        <w:t>Nutrition.</w:t>
      </w:r>
      <w:proofErr w:type="gramEnd"/>
      <w:r>
        <w:rPr>
          <w:rFonts w:eastAsia="ICBCD I+ Adv O T 863180fb" w:hint="eastAsia"/>
          <w:color w:val="000000"/>
          <w:szCs w:val="21"/>
        </w:rPr>
        <w:t xml:space="preserve"> 1999, 15(2): 145-155.</w:t>
      </w:r>
    </w:p>
    <w:p w:rsidR="00592C83" w:rsidRDefault="00592C83">
      <w:pPr>
        <w:rPr>
          <w:rFonts w:eastAsia="ICBCD I+ Adv O T 863180fb"/>
          <w:color w:val="000000"/>
          <w:szCs w:val="21"/>
        </w:rPr>
      </w:pPr>
    </w:p>
    <w:p w:rsidR="00592C83" w:rsidRDefault="00D03A5A">
      <w:pPr>
        <w:rPr>
          <w:rFonts w:eastAsia="ICBCD I+ Adv O T 863180fb"/>
          <w:color w:val="000000"/>
          <w:szCs w:val="21"/>
        </w:rPr>
      </w:pPr>
      <w:r>
        <w:rPr>
          <w:rFonts w:eastAsia="ICBCD I+ Adv O T 863180fb" w:hint="eastAsia"/>
          <w:color w:val="000000"/>
          <w:szCs w:val="21"/>
        </w:rPr>
        <w:t xml:space="preserve">[7] Masahiro Sugimoto, </w:t>
      </w:r>
      <w:proofErr w:type="spellStart"/>
      <w:r>
        <w:rPr>
          <w:rFonts w:eastAsia="ICBCD I+ Adv O T 863180fb" w:hint="eastAsia"/>
          <w:color w:val="000000"/>
          <w:szCs w:val="21"/>
        </w:rPr>
        <w:t>Juri</w:t>
      </w:r>
      <w:proofErr w:type="spellEnd"/>
      <w:r>
        <w:rPr>
          <w:rFonts w:eastAsia="ICBCD I+ Adv O T 863180fb" w:hint="eastAsia"/>
          <w:color w:val="000000"/>
          <w:szCs w:val="21"/>
        </w:rPr>
        <w:t xml:space="preserve"> Saruta, </w:t>
      </w:r>
      <w:proofErr w:type="spellStart"/>
      <w:r>
        <w:rPr>
          <w:rFonts w:eastAsia="ICBCD I+ Adv O T 863180fb" w:hint="eastAsia"/>
          <w:color w:val="000000"/>
          <w:szCs w:val="21"/>
        </w:rPr>
        <w:t>ChisaMatsuki</w:t>
      </w:r>
      <w:proofErr w:type="spellEnd"/>
      <w:r>
        <w:rPr>
          <w:rFonts w:eastAsia="ICBCD I+ Adv O T 863180fb" w:hint="eastAsia"/>
          <w:color w:val="000000"/>
          <w:szCs w:val="21"/>
        </w:rPr>
        <w:t xml:space="preserve">, et al. Physiological and environmental </w:t>
      </w:r>
      <w:proofErr w:type="spellStart"/>
      <w:r>
        <w:rPr>
          <w:rFonts w:eastAsia="ICBCD I+ Adv O T 863180fb" w:hint="eastAsia"/>
          <w:color w:val="000000"/>
          <w:szCs w:val="21"/>
        </w:rPr>
        <w:t>arameters</w:t>
      </w:r>
      <w:proofErr w:type="spellEnd"/>
      <w:r>
        <w:rPr>
          <w:rFonts w:eastAsia="ICBCD I+ Adv O T 863180fb" w:hint="eastAsia"/>
          <w:color w:val="000000"/>
          <w:szCs w:val="21"/>
        </w:rPr>
        <w:t xml:space="preserve"> associated with mass spectrometry-based salivary </w:t>
      </w:r>
      <w:proofErr w:type="spellStart"/>
      <w:r>
        <w:rPr>
          <w:rFonts w:eastAsia="ICBCD I+ Adv O T 863180fb" w:hint="eastAsia"/>
          <w:color w:val="000000"/>
          <w:szCs w:val="21"/>
        </w:rPr>
        <w:t>metabolomic</w:t>
      </w:r>
      <w:proofErr w:type="spellEnd"/>
      <w:r>
        <w:rPr>
          <w:rFonts w:eastAsia="ICBCD I+ Adv O T 863180fb" w:hint="eastAsia"/>
          <w:color w:val="000000"/>
          <w:szCs w:val="21"/>
        </w:rPr>
        <w:t xml:space="preserve"> profiles. </w:t>
      </w:r>
      <w:proofErr w:type="spellStart"/>
      <w:proofErr w:type="gramStart"/>
      <w:r>
        <w:rPr>
          <w:rFonts w:eastAsia="ICBCD I+ Adv O T 863180fb" w:hint="eastAsia"/>
          <w:color w:val="000000"/>
          <w:szCs w:val="21"/>
        </w:rPr>
        <w:t>Metabolomics</w:t>
      </w:r>
      <w:proofErr w:type="spellEnd"/>
      <w:r>
        <w:rPr>
          <w:rFonts w:eastAsia="ICBCD I+ Adv O T 863180fb" w:hint="eastAsia"/>
          <w:color w:val="000000"/>
          <w:szCs w:val="21"/>
        </w:rPr>
        <w:t>.</w:t>
      </w:r>
      <w:proofErr w:type="gramEnd"/>
      <w:r>
        <w:rPr>
          <w:rFonts w:eastAsia="ICBCD I+ Adv O T 863180fb" w:hint="eastAsia"/>
          <w:color w:val="000000"/>
          <w:szCs w:val="21"/>
        </w:rPr>
        <w:t xml:space="preserve"> 2013, 9(2): 454-463.</w:t>
      </w:r>
    </w:p>
    <w:p w:rsidR="00592C83" w:rsidRDefault="00D03A5A">
      <w:pPr>
        <w:rPr>
          <w:rFonts w:eastAsia="ICBCD I+ Adv O T 863180fb"/>
          <w:color w:val="000000"/>
          <w:szCs w:val="21"/>
        </w:rPr>
      </w:pPr>
      <w:r>
        <w:rPr>
          <w:rFonts w:eastAsia="ICBCD I+ Adv O T 863180fb" w:hint="eastAsia"/>
          <w:color w:val="000000"/>
          <w:szCs w:val="21"/>
        </w:rPr>
        <w:t xml:space="preserve">[8] Yoshiaki Nomura, </w:t>
      </w:r>
      <w:proofErr w:type="spellStart"/>
      <w:r>
        <w:rPr>
          <w:rFonts w:eastAsia="ICBCD I+ Adv O T 863180fb" w:hint="eastAsia"/>
          <w:color w:val="000000"/>
          <w:szCs w:val="21"/>
        </w:rPr>
        <w:t>Yoh</w:t>
      </w:r>
      <w:proofErr w:type="spellEnd"/>
      <w:r>
        <w:rPr>
          <w:rFonts w:eastAsia="ICBCD I+ Adv O T 863180fb" w:hint="eastAsia"/>
          <w:color w:val="000000"/>
          <w:szCs w:val="21"/>
        </w:rPr>
        <w:t xml:space="preserve"> Tamaki, Akiko </w:t>
      </w:r>
      <w:proofErr w:type="spellStart"/>
      <w:proofErr w:type="gramStart"/>
      <w:r>
        <w:rPr>
          <w:rFonts w:eastAsia="ICBCD I+ Adv O T 863180fb" w:hint="eastAsia"/>
          <w:color w:val="000000"/>
          <w:szCs w:val="21"/>
        </w:rPr>
        <w:t>Eto</w:t>
      </w:r>
      <w:proofErr w:type="spellEnd"/>
      <w:proofErr w:type="gramEnd"/>
      <w:r>
        <w:rPr>
          <w:rFonts w:eastAsia="ICBCD I+ Adv O T 863180fb" w:hint="eastAsia"/>
          <w:color w:val="000000"/>
          <w:szCs w:val="21"/>
        </w:rPr>
        <w:t xml:space="preserve">, et al. Screening for periodontal diseases using salivary lactate </w:t>
      </w:r>
      <w:proofErr w:type="spellStart"/>
      <w:r>
        <w:rPr>
          <w:rFonts w:eastAsia="ICBCD I+ Adv O T 863180fb" w:hint="eastAsia"/>
          <w:color w:val="000000"/>
          <w:szCs w:val="21"/>
        </w:rPr>
        <w:t>dehydrogenase</w:t>
      </w:r>
      <w:proofErr w:type="spellEnd"/>
      <w:r>
        <w:rPr>
          <w:rFonts w:eastAsia="ICBCD I+ Adv O T 863180fb" w:hint="eastAsia"/>
          <w:color w:val="000000"/>
          <w:szCs w:val="21"/>
        </w:rPr>
        <w:t xml:space="preserve">, hemoglobin level, and statistical modeling. </w:t>
      </w:r>
      <w:proofErr w:type="gramStart"/>
      <w:r>
        <w:rPr>
          <w:rFonts w:eastAsia="ICBCD I+ Adv O T 863180fb" w:hint="eastAsia"/>
          <w:color w:val="000000"/>
          <w:szCs w:val="21"/>
        </w:rPr>
        <w:t>Journal of Dental Sciences.</w:t>
      </w:r>
      <w:proofErr w:type="gramEnd"/>
      <w:r>
        <w:rPr>
          <w:rFonts w:eastAsia="ICBCD I+ Adv O T 863180fb" w:hint="eastAsia"/>
          <w:color w:val="000000"/>
          <w:szCs w:val="21"/>
        </w:rPr>
        <w:t xml:space="preserve"> 2012, 7(4): 379-383.</w:t>
      </w:r>
    </w:p>
    <w:p w:rsidR="00592C83" w:rsidRDefault="00D03A5A">
      <w:pPr>
        <w:rPr>
          <w:rFonts w:eastAsia="ICBCD I+ Adv O T 863180fb"/>
          <w:color w:val="000000"/>
          <w:szCs w:val="21"/>
        </w:rPr>
      </w:pPr>
      <w:r>
        <w:rPr>
          <w:rFonts w:eastAsia="ICBCD I+ Adv O T 863180fb" w:hint="eastAsia"/>
          <w:color w:val="000000"/>
          <w:szCs w:val="21"/>
        </w:rPr>
        <w:t xml:space="preserve">[9] Akira Katakura, </w:t>
      </w:r>
      <w:proofErr w:type="spellStart"/>
      <w:r>
        <w:rPr>
          <w:rFonts w:eastAsia="ICBCD I+ Adv O T 863180fb" w:hint="eastAsia"/>
          <w:color w:val="000000"/>
          <w:szCs w:val="21"/>
        </w:rPr>
        <w:t>Nobuharu</w:t>
      </w:r>
      <w:proofErr w:type="spellEnd"/>
      <w:r>
        <w:rPr>
          <w:rFonts w:eastAsia="ICBCD I+ Adv O T 863180fb" w:hint="eastAsia"/>
          <w:color w:val="000000"/>
          <w:szCs w:val="21"/>
        </w:rPr>
        <w:t xml:space="preserve"> Yamamoto, Takumi Sakuma, et al. A screening test for oral cancer using saliva samples: Proteomic analysis </w:t>
      </w:r>
      <w:proofErr w:type="spellStart"/>
      <w:r>
        <w:rPr>
          <w:rFonts w:eastAsia="ICBCD I+ Adv O T 863180fb" w:hint="eastAsia"/>
          <w:color w:val="000000"/>
          <w:szCs w:val="21"/>
        </w:rPr>
        <w:t>ofbiomarkers</w:t>
      </w:r>
      <w:proofErr w:type="spellEnd"/>
      <w:r>
        <w:rPr>
          <w:rFonts w:eastAsia="ICBCD I+ Adv O T 863180fb" w:hint="eastAsia"/>
          <w:color w:val="000000"/>
          <w:szCs w:val="21"/>
        </w:rPr>
        <w:t xml:space="preserve"> in whole saliva. </w:t>
      </w:r>
      <w:proofErr w:type="gramStart"/>
      <w:r>
        <w:rPr>
          <w:rFonts w:eastAsia="ICBCD I+ Adv O T 863180fb" w:hint="eastAsia"/>
          <w:color w:val="000000"/>
          <w:szCs w:val="21"/>
        </w:rPr>
        <w:t>Journal of Oral and Maxillofacial Surgery, Medicine, and Pathology.</w:t>
      </w:r>
      <w:proofErr w:type="gramEnd"/>
      <w:r>
        <w:rPr>
          <w:rFonts w:eastAsia="ICBCD I+ Adv O T 863180fb" w:hint="eastAsia"/>
          <w:color w:val="000000"/>
          <w:szCs w:val="21"/>
        </w:rPr>
        <w:t xml:space="preserve"> 2015, 27(1): 1-5.</w:t>
      </w:r>
    </w:p>
    <w:p w:rsidR="00592C83" w:rsidRDefault="00D03A5A">
      <w:pPr>
        <w:rPr>
          <w:rFonts w:eastAsia="ICBCD I+ Adv O T 863180fb"/>
          <w:color w:val="000000"/>
          <w:szCs w:val="21"/>
        </w:rPr>
      </w:pPr>
      <w:r>
        <w:rPr>
          <w:rFonts w:eastAsia="ICBCD I+ Adv O T 863180fb" w:hint="eastAsia"/>
          <w:color w:val="000000"/>
          <w:szCs w:val="21"/>
        </w:rPr>
        <w:t xml:space="preserve">[10] C. </w:t>
      </w:r>
      <w:proofErr w:type="spellStart"/>
      <w:r>
        <w:rPr>
          <w:rFonts w:eastAsia="ICBCD I+ Adv O T 863180fb" w:hint="eastAsia"/>
          <w:color w:val="000000"/>
          <w:szCs w:val="21"/>
        </w:rPr>
        <w:t>Streckfus</w:t>
      </w:r>
      <w:proofErr w:type="spellEnd"/>
      <w:r>
        <w:rPr>
          <w:rFonts w:eastAsia="ICBCD I+ Adv O T 863180fb" w:hint="eastAsia"/>
          <w:color w:val="000000"/>
          <w:szCs w:val="21"/>
        </w:rPr>
        <w:t xml:space="preserve">, L. </w:t>
      </w:r>
      <w:proofErr w:type="spellStart"/>
      <w:r>
        <w:rPr>
          <w:rFonts w:eastAsia="ICBCD I+ Adv O T 863180fb" w:hint="eastAsia"/>
          <w:color w:val="000000"/>
          <w:szCs w:val="21"/>
        </w:rPr>
        <w:t>Bigler</w:t>
      </w:r>
      <w:proofErr w:type="spellEnd"/>
      <w:r>
        <w:rPr>
          <w:rFonts w:eastAsia="ICBCD I+ Adv O T 863180fb" w:hint="eastAsia"/>
          <w:color w:val="000000"/>
          <w:szCs w:val="21"/>
        </w:rPr>
        <w:t xml:space="preserve">, W. Dubinsky. </w:t>
      </w:r>
      <w:proofErr w:type="gramStart"/>
      <w:r>
        <w:rPr>
          <w:rFonts w:eastAsia="ICBCD I+ Adv O T 863180fb" w:hint="eastAsia"/>
          <w:color w:val="000000"/>
          <w:szCs w:val="21"/>
        </w:rPr>
        <w:t xml:space="preserve">Using LC-MS/MS mass spectrometry to identify breast cancer biomarkers in </w:t>
      </w:r>
      <w:proofErr w:type="spellStart"/>
      <w:r>
        <w:rPr>
          <w:rFonts w:eastAsia="ICBCD I+ Adv O T 863180fb" w:hint="eastAsia"/>
          <w:color w:val="000000"/>
          <w:szCs w:val="21"/>
        </w:rPr>
        <w:t>saliva.Oral</w:t>
      </w:r>
      <w:proofErr w:type="spellEnd"/>
      <w:r>
        <w:rPr>
          <w:rFonts w:eastAsia="ICBCD I+ Adv O T 863180fb" w:hint="eastAsia"/>
          <w:color w:val="000000"/>
          <w:szCs w:val="21"/>
        </w:rPr>
        <w:t xml:space="preserve"> Surgery, Oral Medicine, Oral Pathology, Oral Radiology, and </w:t>
      </w:r>
      <w:proofErr w:type="spellStart"/>
      <w:r>
        <w:rPr>
          <w:rFonts w:eastAsia="ICBCD I+ Adv O T 863180fb" w:hint="eastAsia"/>
          <w:color w:val="000000"/>
          <w:szCs w:val="21"/>
        </w:rPr>
        <w:t>Endodontology</w:t>
      </w:r>
      <w:proofErr w:type="spellEnd"/>
      <w:r>
        <w:rPr>
          <w:rFonts w:eastAsia="ICBCD I+ Adv O T 863180fb" w:hint="eastAsia"/>
          <w:color w:val="000000"/>
          <w:szCs w:val="21"/>
        </w:rPr>
        <w:t>.</w:t>
      </w:r>
      <w:proofErr w:type="gramEnd"/>
      <w:r>
        <w:rPr>
          <w:rFonts w:eastAsia="ICBCD I+ Adv O T 863180fb" w:hint="eastAsia"/>
          <w:color w:val="000000"/>
          <w:szCs w:val="21"/>
        </w:rPr>
        <w:t xml:space="preserve"> 2006, 102(3): 337-338.</w:t>
      </w:r>
    </w:p>
    <w:p w:rsidR="00592C83" w:rsidRDefault="00D03A5A">
      <w:pPr>
        <w:rPr>
          <w:rFonts w:eastAsia="ICBCD I+ Adv O T 863180fb"/>
          <w:color w:val="000000"/>
          <w:szCs w:val="21"/>
        </w:rPr>
      </w:pPr>
      <w:r>
        <w:rPr>
          <w:rFonts w:eastAsia="ICBCD I+ Adv O T 863180fb" w:hint="eastAsia"/>
          <w:color w:val="000000"/>
          <w:szCs w:val="21"/>
        </w:rPr>
        <w:t>[11]</w:t>
      </w:r>
      <w:proofErr w:type="spellStart"/>
      <w:r>
        <w:rPr>
          <w:rFonts w:eastAsia="ICBCD I+ Adv O T 863180fb" w:hint="eastAsia"/>
          <w:color w:val="000000"/>
          <w:szCs w:val="21"/>
        </w:rPr>
        <w:t>Qihui</w:t>
      </w:r>
      <w:proofErr w:type="spellEnd"/>
      <w:r>
        <w:rPr>
          <w:rFonts w:eastAsia="ICBCD I+ Adv O T 863180fb" w:hint="eastAsia"/>
          <w:color w:val="000000"/>
          <w:szCs w:val="21"/>
        </w:rPr>
        <w:t xml:space="preserve"> Wang, </w:t>
      </w:r>
      <w:proofErr w:type="spellStart"/>
      <w:r>
        <w:rPr>
          <w:rFonts w:eastAsia="ICBCD I+ Adv O T 863180fb" w:hint="eastAsia"/>
          <w:color w:val="000000"/>
          <w:szCs w:val="21"/>
        </w:rPr>
        <w:t>Qiaoling</w:t>
      </w:r>
      <w:proofErr w:type="spellEnd"/>
      <w:r>
        <w:rPr>
          <w:rFonts w:eastAsia="ICBCD I+ Adv O T 863180fb" w:hint="eastAsia"/>
          <w:color w:val="000000"/>
          <w:szCs w:val="21"/>
        </w:rPr>
        <w:t xml:space="preserve"> Yu, </w:t>
      </w:r>
      <w:proofErr w:type="spellStart"/>
      <w:r>
        <w:rPr>
          <w:rFonts w:eastAsia="ICBCD I+ Adv O T 863180fb" w:hint="eastAsia"/>
          <w:color w:val="000000"/>
          <w:szCs w:val="21"/>
        </w:rPr>
        <w:t>Qingyu</w:t>
      </w:r>
      <w:proofErr w:type="spellEnd"/>
      <w:r>
        <w:rPr>
          <w:rFonts w:eastAsia="ICBCD I+ Adv O T 863180fb" w:hint="eastAsia"/>
          <w:color w:val="000000"/>
          <w:szCs w:val="21"/>
        </w:rPr>
        <w:t xml:space="preserve"> Lin, et al. Emerging salivary biomarkers by mass spectrometry. ClinicaChimicaActa.2015, 438: 214-221.</w:t>
      </w:r>
    </w:p>
    <w:p w:rsidR="00592C83" w:rsidRDefault="00D03A5A">
      <w:pPr>
        <w:rPr>
          <w:rFonts w:eastAsia="ICBCD I+ Adv O T 863180fb"/>
          <w:color w:val="000000"/>
          <w:szCs w:val="21"/>
        </w:rPr>
      </w:pPr>
      <w:r>
        <w:rPr>
          <w:rFonts w:eastAsia="ICBCD I+ Adv O T 863180fb" w:hint="eastAsia"/>
          <w:color w:val="000000"/>
          <w:szCs w:val="21"/>
        </w:rPr>
        <w:t>[12]</w:t>
      </w:r>
      <w:proofErr w:type="spellStart"/>
      <w:r>
        <w:rPr>
          <w:rFonts w:eastAsia="ICBCD I+ Adv O T 863180fb" w:hint="eastAsia"/>
          <w:color w:val="000000"/>
          <w:szCs w:val="21"/>
        </w:rPr>
        <w:t>Jie</w:t>
      </w:r>
      <w:proofErr w:type="spellEnd"/>
      <w:r>
        <w:rPr>
          <w:rFonts w:eastAsia="ICBCD I+ Adv O T 863180fb" w:hint="eastAsia"/>
          <w:color w:val="000000"/>
          <w:szCs w:val="21"/>
        </w:rPr>
        <w:t xml:space="preserve"> Li, </w:t>
      </w:r>
      <w:proofErr w:type="spellStart"/>
      <w:r>
        <w:rPr>
          <w:rFonts w:eastAsia="ICBCD I+ Adv O T 863180fb" w:hint="eastAsia"/>
          <w:color w:val="000000"/>
          <w:szCs w:val="21"/>
        </w:rPr>
        <w:t>YulanPeng</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YixiangDuan</w:t>
      </w:r>
      <w:proofErr w:type="spellEnd"/>
      <w:r>
        <w:rPr>
          <w:rFonts w:eastAsia="ICBCD I+ Adv O T 863180fb" w:hint="eastAsia"/>
          <w:color w:val="000000"/>
          <w:szCs w:val="21"/>
        </w:rPr>
        <w:t>. Diagnosis of breast cancer based on breath analysis: An emerging method. Critical Reviews in Oncology/Hematology.2013, 87: 28-40.</w:t>
      </w:r>
    </w:p>
    <w:p w:rsidR="00592C83" w:rsidRDefault="00D03A5A">
      <w:pPr>
        <w:rPr>
          <w:rFonts w:eastAsia="ICBCD I+ Adv O T 863180fb"/>
          <w:color w:val="000000"/>
          <w:szCs w:val="21"/>
        </w:rPr>
      </w:pPr>
      <w:r>
        <w:rPr>
          <w:rFonts w:eastAsia="ICBCD I+ Adv O T 863180fb" w:hint="eastAsia"/>
          <w:color w:val="000000"/>
          <w:szCs w:val="21"/>
        </w:rPr>
        <w:t xml:space="preserve">[13] </w:t>
      </w:r>
      <w:hyperlink r:id="rId19" w:history="1">
        <w:r>
          <w:rPr>
            <w:rFonts w:eastAsia="ICBCD I+ Adv O T 863180fb" w:hint="eastAsia"/>
            <w:color w:val="000000"/>
            <w:szCs w:val="21"/>
          </w:rPr>
          <w:t>Makio Mogi</w:t>
        </w:r>
      </w:hyperlink>
      <w:hyperlink r:id="rId20" w:anchor="COR1" w:tooltip="Corresponding author contact information" w:history="1"/>
      <w:r>
        <w:rPr>
          <w:rFonts w:eastAsia="ICBCD I+ Adv O T 863180fb" w:hint="eastAsia"/>
          <w:color w:val="000000"/>
          <w:szCs w:val="21"/>
        </w:rPr>
        <w:t>, </w:t>
      </w:r>
      <w:proofErr w:type="spellStart"/>
      <w:r w:rsidR="00881EF6">
        <w:fldChar w:fldCharType="begin"/>
      </w:r>
      <w:r w:rsidR="00881EF6">
        <w:instrText>HYPERLINK "http://www.sciencedirect.com/science/article/pii/0003996994900248"</w:instrText>
      </w:r>
      <w:r w:rsidR="00881EF6">
        <w:fldChar w:fldCharType="separate"/>
      </w:r>
      <w:r>
        <w:rPr>
          <w:rFonts w:eastAsia="ICBCD I+ Adv O T 863180fb" w:hint="eastAsia"/>
          <w:color w:val="000000"/>
          <w:szCs w:val="21"/>
        </w:rPr>
        <w:t>Toshitaka</w:t>
      </w:r>
      <w:proofErr w:type="spellEnd"/>
      <w:r>
        <w:rPr>
          <w:rFonts w:eastAsia="ICBCD I+ Adv O T 863180fb" w:hint="eastAsia"/>
          <w:color w:val="000000"/>
          <w:szCs w:val="21"/>
        </w:rPr>
        <w:t xml:space="preserve"> Kage</w:t>
      </w:r>
      <w:r w:rsidR="00881EF6">
        <w:fldChar w:fldCharType="end"/>
      </w:r>
      <w:r>
        <w:rPr>
          <w:rFonts w:eastAsia="ICBCD I+ Adv O T 863180fb" w:hint="eastAsia"/>
          <w:color w:val="000000"/>
          <w:szCs w:val="21"/>
        </w:rPr>
        <w:t>, </w:t>
      </w:r>
      <w:hyperlink r:id="rId21" w:history="1">
        <w:r>
          <w:rPr>
            <w:rFonts w:eastAsia="ICBCD I+ Adv O T 863180fb" w:hint="eastAsia"/>
            <w:color w:val="000000"/>
            <w:szCs w:val="21"/>
          </w:rPr>
          <w:t>Takehiro Chino</w:t>
        </w:r>
      </w:hyperlink>
      <w:r>
        <w:rPr>
          <w:rFonts w:eastAsia="ICBCD I+ Adv O T 863180fb" w:hint="eastAsia"/>
          <w:color w:val="000000"/>
          <w:szCs w:val="21"/>
        </w:rPr>
        <w:t>, et al. Increased </w:t>
      </w:r>
      <w:r>
        <w:rPr>
          <w:rFonts w:eastAsia="ICBCD I+ Adv O T 863180fb" w:hint="eastAsia"/>
          <w:color w:val="000000"/>
          <w:szCs w:val="21"/>
        </w:rPr>
        <w:t>β</w:t>
      </w:r>
      <w:r>
        <w:rPr>
          <w:rFonts w:eastAsia="ICBCD I+ Adv O T 863180fb" w:hint="eastAsia"/>
          <w:color w:val="000000"/>
          <w:szCs w:val="21"/>
        </w:rPr>
        <w:t xml:space="preserve">2-microglobulin in both parotid and </w:t>
      </w:r>
      <w:proofErr w:type="spellStart"/>
      <w:r>
        <w:rPr>
          <w:rFonts w:eastAsia="ICBCD I+ Adv O T 863180fb" w:hint="eastAsia"/>
          <w:color w:val="000000"/>
          <w:szCs w:val="21"/>
        </w:rPr>
        <w:t>submandibular</w:t>
      </w:r>
      <w:proofErr w:type="spellEnd"/>
      <w:r>
        <w:rPr>
          <w:rFonts w:eastAsia="ICBCD I+ Adv O T 863180fb" w:hint="eastAsia"/>
          <w:color w:val="000000"/>
          <w:szCs w:val="21"/>
        </w:rPr>
        <w:t xml:space="preserve">/sublingual saliva from patients with </w:t>
      </w:r>
      <w:proofErr w:type="spellStart"/>
      <w:r>
        <w:rPr>
          <w:rFonts w:eastAsia="ICBCD I+ Adv O T 863180fb" w:hint="eastAsia"/>
          <w:color w:val="000000"/>
          <w:szCs w:val="21"/>
        </w:rPr>
        <w:t>Sjögren's</w:t>
      </w:r>
      <w:proofErr w:type="spellEnd"/>
      <w:r>
        <w:rPr>
          <w:rFonts w:eastAsia="ICBCD I+ Adv O T 863180fb" w:hint="eastAsia"/>
          <w:color w:val="000000"/>
          <w:szCs w:val="21"/>
        </w:rPr>
        <w:t xml:space="preserve"> syndrome. </w:t>
      </w:r>
      <w:hyperlink r:id="rId22" w:tooltip="Go to Archives of Oral Biology on ScienceDirect" w:history="1">
        <w:proofErr w:type="gramStart"/>
        <w:r>
          <w:rPr>
            <w:rFonts w:eastAsia="ICBCD I+ Adv O T 863180fb" w:hint="eastAsia"/>
            <w:color w:val="000000"/>
            <w:szCs w:val="21"/>
          </w:rPr>
          <w:t>Archives of Oral Biology</w:t>
        </w:r>
      </w:hyperlink>
      <w:r>
        <w:rPr>
          <w:rFonts w:eastAsia="ICBCD I+ Adv O T 863180fb" w:hint="eastAsia"/>
          <w:color w:val="000000"/>
          <w:szCs w:val="21"/>
        </w:rPr>
        <w:t>.</w:t>
      </w:r>
      <w:proofErr w:type="gramEnd"/>
      <w:r>
        <w:rPr>
          <w:rFonts w:eastAsia="ICBCD I+ Adv O T 863180fb" w:hint="eastAsia"/>
          <w:color w:val="000000"/>
          <w:szCs w:val="21"/>
        </w:rPr>
        <w:t xml:space="preserve"> 1994, 39(10): 913-915.</w:t>
      </w:r>
    </w:p>
    <w:p w:rsidR="00592C83" w:rsidRDefault="00D03A5A">
      <w:pPr>
        <w:rPr>
          <w:rFonts w:eastAsia="ICBCD I+ Adv O T 863180fb"/>
          <w:color w:val="000000"/>
          <w:szCs w:val="21"/>
        </w:rPr>
      </w:pPr>
      <w:r>
        <w:rPr>
          <w:rFonts w:eastAsia="ICBCD I+ Adv O T 863180fb" w:hint="eastAsia"/>
          <w:color w:val="000000"/>
          <w:szCs w:val="21"/>
        </w:rPr>
        <w:t>[14] Satoru </w:t>
      </w:r>
      <w:proofErr w:type="spellStart"/>
      <w:r>
        <w:rPr>
          <w:rFonts w:eastAsia="ICBCD I+ Adv O T 863180fb" w:hint="eastAsia"/>
          <w:color w:val="000000"/>
          <w:szCs w:val="21"/>
        </w:rPr>
        <w:t>Fukiya</w:t>
      </w:r>
      <w:proofErr w:type="spellEnd"/>
      <w:r>
        <w:rPr>
          <w:rFonts w:eastAsia="ICBCD I+ Adv O T 863180fb" w:hint="eastAsia"/>
          <w:color w:val="000000"/>
          <w:szCs w:val="21"/>
        </w:rPr>
        <w:t> , Miki </w:t>
      </w:r>
      <w:proofErr w:type="spellStart"/>
      <w:r>
        <w:rPr>
          <w:rFonts w:eastAsia="ICBCD I+ Adv O T 863180fb" w:hint="eastAsia"/>
          <w:color w:val="000000"/>
          <w:szCs w:val="21"/>
        </w:rPr>
        <w:t>Arata</w:t>
      </w:r>
      <w:proofErr w:type="spellEnd"/>
      <w:r>
        <w:rPr>
          <w:rFonts w:eastAsia="ICBCD I+ Adv O T 863180fb" w:hint="eastAsia"/>
          <w:color w:val="000000"/>
          <w:szCs w:val="21"/>
        </w:rPr>
        <w:t xml:space="preserve"> , Hiroko Kawashima, et al. Conversion of </w:t>
      </w:r>
      <w:proofErr w:type="spellStart"/>
      <w:r>
        <w:rPr>
          <w:rFonts w:eastAsia="ICBCD I+ Adv O T 863180fb" w:hint="eastAsia"/>
          <w:color w:val="000000"/>
          <w:szCs w:val="21"/>
        </w:rPr>
        <w:t>cholic</w:t>
      </w:r>
      <w:proofErr w:type="spellEnd"/>
      <w:r>
        <w:rPr>
          <w:rFonts w:eastAsia="ICBCD I+ Adv O T 863180fb" w:hint="eastAsia"/>
          <w:color w:val="000000"/>
          <w:szCs w:val="21"/>
        </w:rPr>
        <w:t xml:space="preserve"> acid and </w:t>
      </w:r>
      <w:proofErr w:type="spellStart"/>
      <w:r>
        <w:rPr>
          <w:rFonts w:eastAsia="ICBCD I+ Adv O T 863180fb" w:hint="eastAsia"/>
          <w:color w:val="000000"/>
          <w:szCs w:val="21"/>
        </w:rPr>
        <w:t>chenodeoxycholic</w:t>
      </w:r>
      <w:proofErr w:type="spellEnd"/>
      <w:r>
        <w:rPr>
          <w:rFonts w:eastAsia="ICBCD I+ Adv O T 863180fb" w:hint="eastAsia"/>
          <w:color w:val="000000"/>
          <w:szCs w:val="21"/>
        </w:rPr>
        <w:t xml:space="preserve"> acid </w:t>
      </w:r>
      <w:proofErr w:type="spellStart"/>
      <w:r>
        <w:rPr>
          <w:rFonts w:eastAsia="ICBCD I+ Adv O T 863180fb" w:hint="eastAsia"/>
          <w:color w:val="000000"/>
          <w:szCs w:val="21"/>
        </w:rPr>
        <w:t>intotheir</w:t>
      </w:r>
      <w:proofErr w:type="spellEnd"/>
      <w:r>
        <w:rPr>
          <w:rFonts w:eastAsia="ICBCD I+ Adv O T 863180fb" w:hint="eastAsia"/>
          <w:color w:val="000000"/>
          <w:szCs w:val="21"/>
        </w:rPr>
        <w:t xml:space="preserve"> 7-oxo derivatives by </w:t>
      </w:r>
      <w:proofErr w:type="spellStart"/>
      <w:r>
        <w:rPr>
          <w:rFonts w:eastAsia="ICBCD I+ Adv O T 863180fb" w:hint="eastAsia"/>
          <w:color w:val="000000"/>
          <w:szCs w:val="21"/>
        </w:rPr>
        <w:t>Bacteroidesintestinalis</w:t>
      </w:r>
      <w:proofErr w:type="spellEnd"/>
      <w:r>
        <w:rPr>
          <w:rFonts w:eastAsia="ICBCD I+ Adv O T 863180fb" w:hint="eastAsia"/>
          <w:color w:val="000000"/>
          <w:szCs w:val="21"/>
        </w:rPr>
        <w:t xml:space="preserve"> AM-1 </w:t>
      </w:r>
      <w:proofErr w:type="spellStart"/>
      <w:r>
        <w:rPr>
          <w:rFonts w:eastAsia="ICBCD I+ Adv O T 863180fb" w:hint="eastAsia"/>
          <w:color w:val="000000"/>
          <w:szCs w:val="21"/>
        </w:rPr>
        <w:t>isolatedfrom</w:t>
      </w:r>
      <w:proofErr w:type="spellEnd"/>
      <w:r>
        <w:rPr>
          <w:rFonts w:eastAsia="ICBCD I+ Adv O T 863180fb" w:hint="eastAsia"/>
          <w:color w:val="000000"/>
          <w:szCs w:val="21"/>
        </w:rPr>
        <w:t xml:space="preserve"> </w:t>
      </w:r>
      <w:r>
        <w:rPr>
          <w:rFonts w:eastAsia="ICBCD I+ Adv O T 863180fb" w:hint="eastAsia"/>
          <w:color w:val="000000"/>
          <w:szCs w:val="21"/>
        </w:rPr>
        <w:lastRenderedPageBreak/>
        <w:t>human feces. FEMS Microbiology Letters.2009, 293: 263-270.</w:t>
      </w:r>
    </w:p>
    <w:p w:rsidR="00592C83" w:rsidRDefault="00D03A5A">
      <w:pPr>
        <w:rPr>
          <w:rFonts w:eastAsia="ICBCD I+ Adv O T 863180fb"/>
          <w:color w:val="000000"/>
          <w:szCs w:val="21"/>
        </w:rPr>
      </w:pPr>
      <w:r>
        <w:rPr>
          <w:rFonts w:eastAsia="ICBCD I+ Adv O T 863180fb" w:hint="eastAsia"/>
          <w:color w:val="000000"/>
          <w:szCs w:val="21"/>
        </w:rPr>
        <w:t xml:space="preserve">[15] </w:t>
      </w:r>
      <w:proofErr w:type="spellStart"/>
      <w:r>
        <w:rPr>
          <w:rFonts w:eastAsia="ICBCD I+ Adv O T 863180fb" w:hint="eastAsia"/>
          <w:color w:val="000000"/>
          <w:szCs w:val="21"/>
        </w:rPr>
        <w:t>Yingyong</w:t>
      </w:r>
      <w:proofErr w:type="spellEnd"/>
      <w:r>
        <w:rPr>
          <w:rFonts w:eastAsia="ICBCD I+ Adv O T 863180fb" w:hint="eastAsia"/>
          <w:color w:val="000000"/>
          <w:szCs w:val="21"/>
        </w:rPr>
        <w:t xml:space="preserve"> Zhao, </w:t>
      </w:r>
      <w:proofErr w:type="spellStart"/>
      <w:r>
        <w:rPr>
          <w:rFonts w:eastAsia="ICBCD I+ Adv O T 863180fb" w:hint="eastAsia"/>
          <w:color w:val="000000"/>
          <w:szCs w:val="21"/>
        </w:rPr>
        <w:t>Xianlong</w:t>
      </w:r>
      <w:proofErr w:type="spellEnd"/>
      <w:r>
        <w:rPr>
          <w:rFonts w:eastAsia="ICBCD I+ Adv O T 863180fb" w:hint="eastAsia"/>
          <w:color w:val="000000"/>
          <w:szCs w:val="21"/>
        </w:rPr>
        <w:t xml:space="preserve"> Cheng, </w:t>
      </w:r>
      <w:proofErr w:type="spellStart"/>
      <w:r>
        <w:rPr>
          <w:rFonts w:eastAsia="ICBCD I+ Adv O T 863180fb" w:hint="eastAsia"/>
          <w:color w:val="000000"/>
          <w:szCs w:val="21"/>
        </w:rPr>
        <w:t>Feng</w:t>
      </w:r>
      <w:proofErr w:type="spellEnd"/>
      <w:r>
        <w:rPr>
          <w:rFonts w:eastAsia="ICBCD I+ Adv O T 863180fb" w:hint="eastAsia"/>
          <w:color w:val="000000"/>
          <w:szCs w:val="21"/>
        </w:rPr>
        <w:t xml:space="preserve"> Wei, et al. Application of </w:t>
      </w:r>
      <w:proofErr w:type="spellStart"/>
      <w:r>
        <w:rPr>
          <w:rFonts w:eastAsia="ICBCD I+ Adv O T 863180fb" w:hint="eastAsia"/>
          <w:color w:val="000000"/>
          <w:szCs w:val="21"/>
        </w:rPr>
        <w:t>faecalmetabonomics</w:t>
      </w:r>
      <w:proofErr w:type="spellEnd"/>
      <w:r>
        <w:rPr>
          <w:rFonts w:eastAsia="ICBCD I+ Adv O T 863180fb" w:hint="eastAsia"/>
          <w:color w:val="000000"/>
          <w:szCs w:val="21"/>
        </w:rPr>
        <w:t xml:space="preserve"> on an experimental</w:t>
      </w:r>
    </w:p>
    <w:p w:rsidR="00592C83" w:rsidRDefault="00D03A5A">
      <w:pPr>
        <w:rPr>
          <w:rFonts w:eastAsia="ICBCD I+ Adv O T 863180fb"/>
          <w:color w:val="000000"/>
          <w:szCs w:val="21"/>
        </w:rPr>
      </w:pPr>
      <w:proofErr w:type="gramStart"/>
      <w:r>
        <w:rPr>
          <w:rFonts w:eastAsia="ICBCD I+ Adv O T 863180fb" w:hint="eastAsia"/>
          <w:color w:val="000000"/>
          <w:szCs w:val="21"/>
        </w:rPr>
        <w:t>model</w:t>
      </w:r>
      <w:proofErr w:type="gramEnd"/>
      <w:r>
        <w:rPr>
          <w:rFonts w:eastAsia="ICBCD I+ Adv O T 863180fb" w:hint="eastAsia"/>
          <w:color w:val="000000"/>
          <w:szCs w:val="21"/>
        </w:rPr>
        <w:t xml:space="preserve"> of </w:t>
      </w:r>
      <w:proofErr w:type="spellStart"/>
      <w:r>
        <w:rPr>
          <w:rFonts w:eastAsia="ICBCD I+ Adv O T 863180fb" w:hint="eastAsia"/>
          <w:color w:val="000000"/>
          <w:szCs w:val="21"/>
        </w:rPr>
        <w:t>tubulointerstitial</w:t>
      </w:r>
      <w:proofErr w:type="spellEnd"/>
      <w:r>
        <w:rPr>
          <w:rFonts w:eastAsia="ICBCD I+ Adv O T 863180fb" w:hint="eastAsia"/>
          <w:color w:val="000000"/>
          <w:szCs w:val="21"/>
        </w:rPr>
        <w:t xml:space="preserve"> fibrosis by ultra performance liquid chromatography/high-sensitivity mass spectrometry with MSE data collection technique. </w:t>
      </w:r>
      <w:proofErr w:type="gramStart"/>
      <w:r>
        <w:rPr>
          <w:rFonts w:eastAsia="ICBCD I+ Adv O T 863180fb" w:hint="eastAsia"/>
          <w:color w:val="000000"/>
          <w:szCs w:val="21"/>
        </w:rPr>
        <w:t>Biomarkers.</w:t>
      </w:r>
      <w:proofErr w:type="gramEnd"/>
      <w:r>
        <w:rPr>
          <w:rFonts w:eastAsia="ICBCD I+ Adv O T 863180fb" w:hint="eastAsia"/>
          <w:color w:val="000000"/>
          <w:szCs w:val="21"/>
        </w:rPr>
        <w:t xml:space="preserve"> 2012, 17(8): 721-729.</w:t>
      </w:r>
    </w:p>
    <w:p w:rsidR="00592C83" w:rsidRDefault="00D03A5A">
      <w:pPr>
        <w:rPr>
          <w:rFonts w:eastAsia="ICBCD I+ Adv O T 863180fb"/>
          <w:color w:val="000000"/>
          <w:szCs w:val="21"/>
        </w:rPr>
      </w:pPr>
      <w:r>
        <w:rPr>
          <w:rFonts w:eastAsia="ICBCD I+ Adv O T 863180fb" w:hint="eastAsia"/>
          <w:color w:val="000000"/>
          <w:szCs w:val="21"/>
        </w:rPr>
        <w:t>[16] David O </w:t>
      </w:r>
      <w:proofErr w:type="spellStart"/>
      <w:r>
        <w:rPr>
          <w:rFonts w:eastAsia="ICBCD I+ Adv O T 863180fb" w:hint="eastAsia"/>
          <w:color w:val="000000"/>
          <w:szCs w:val="21"/>
        </w:rPr>
        <w:t>Mcgregor</w:t>
      </w:r>
      <w:proofErr w:type="spellEnd"/>
      <w:r>
        <w:rPr>
          <w:rFonts w:eastAsia="ICBCD I+ Adv O T 863180fb" w:hint="eastAsia"/>
          <w:color w:val="000000"/>
          <w:szCs w:val="21"/>
        </w:rPr>
        <w:t>, Warwick J </w:t>
      </w:r>
      <w:proofErr w:type="spellStart"/>
      <w:r>
        <w:rPr>
          <w:rFonts w:eastAsia="ICBCD I+ Adv O T 863180fb" w:hint="eastAsia"/>
          <w:color w:val="000000"/>
          <w:szCs w:val="21"/>
        </w:rPr>
        <w:t>Dellow</w:t>
      </w:r>
      <w:proofErr w:type="spellEnd"/>
      <w:r>
        <w:rPr>
          <w:rFonts w:eastAsia="ICBCD I+ Adv O T 863180fb" w:hint="eastAsia"/>
          <w:color w:val="000000"/>
          <w:szCs w:val="21"/>
        </w:rPr>
        <w:t xml:space="preserve">, Richard A Robson, et al. </w:t>
      </w:r>
      <w:proofErr w:type="spellStart"/>
      <w:r>
        <w:rPr>
          <w:rFonts w:eastAsia="ICBCD I+ Adv O T 863180fb" w:hint="eastAsia"/>
          <w:color w:val="000000"/>
          <w:szCs w:val="21"/>
        </w:rPr>
        <w:t>Betaine</w:t>
      </w:r>
      <w:proofErr w:type="spellEnd"/>
      <w:r>
        <w:rPr>
          <w:rFonts w:eastAsia="ICBCD I+ Adv O T 863180fb" w:hint="eastAsia"/>
          <w:color w:val="000000"/>
          <w:szCs w:val="21"/>
        </w:rPr>
        <w:t xml:space="preserve"> supplementation decreases post-</w:t>
      </w:r>
      <w:proofErr w:type="spellStart"/>
      <w:r>
        <w:rPr>
          <w:rFonts w:eastAsia="ICBCD I+ Adv O T 863180fb" w:hint="eastAsia"/>
          <w:color w:val="000000"/>
          <w:szCs w:val="21"/>
        </w:rPr>
        <w:t>methionine</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hyperhomocysteinemia</w:t>
      </w:r>
      <w:proofErr w:type="spellEnd"/>
      <w:r>
        <w:rPr>
          <w:rFonts w:eastAsia="ICBCD I+ Adv O T 863180fb" w:hint="eastAsia"/>
          <w:color w:val="000000"/>
          <w:szCs w:val="21"/>
        </w:rPr>
        <w:t xml:space="preserve"> in chronic renal failure. Kidney International.2002, 61: 1040-1046.</w:t>
      </w:r>
    </w:p>
    <w:p w:rsidR="00592C83" w:rsidRDefault="00D03A5A">
      <w:pPr>
        <w:rPr>
          <w:rFonts w:eastAsia="ICBCD I+ Adv O T 863180fb"/>
          <w:color w:val="000000"/>
          <w:szCs w:val="21"/>
        </w:rPr>
      </w:pPr>
      <w:r>
        <w:rPr>
          <w:rFonts w:eastAsia="ICBCD I+ Adv O T 863180fb" w:hint="eastAsia"/>
          <w:color w:val="000000"/>
          <w:szCs w:val="21"/>
        </w:rPr>
        <w:t xml:space="preserve">[17] </w:t>
      </w:r>
      <w:proofErr w:type="spellStart"/>
      <w:r>
        <w:rPr>
          <w:rFonts w:eastAsia="ICBCD I+ Adv O T 863180fb" w:hint="eastAsia"/>
          <w:color w:val="000000"/>
          <w:szCs w:val="21"/>
        </w:rPr>
        <w:t>Henricus</w:t>
      </w:r>
      <w:proofErr w:type="spellEnd"/>
      <w:r>
        <w:rPr>
          <w:rFonts w:eastAsia="ICBCD I+ Adv O T 863180fb" w:hint="eastAsia"/>
          <w:color w:val="000000"/>
          <w:szCs w:val="21"/>
        </w:rPr>
        <w:t xml:space="preserve"> A. M. </w:t>
      </w:r>
      <w:proofErr w:type="spellStart"/>
      <w:r>
        <w:rPr>
          <w:rFonts w:eastAsia="ICBCD I+ Adv O T 863180fb" w:hint="eastAsia"/>
          <w:color w:val="000000"/>
          <w:szCs w:val="21"/>
        </w:rPr>
        <w:t>Mutsaers</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Udo</w:t>
      </w:r>
      <w:proofErr w:type="spellEnd"/>
      <w:r>
        <w:rPr>
          <w:rFonts w:eastAsia="ICBCD I+ Adv O T 863180fb" w:hint="eastAsia"/>
          <w:color w:val="000000"/>
          <w:szCs w:val="21"/>
        </w:rPr>
        <w:t xml:space="preserve"> F. H. </w:t>
      </w:r>
      <w:proofErr w:type="spellStart"/>
      <w:r>
        <w:rPr>
          <w:rFonts w:eastAsia="ICBCD I+ Adv O T 863180fb" w:hint="eastAsia"/>
          <w:color w:val="000000"/>
          <w:szCs w:val="21"/>
        </w:rPr>
        <w:t>Engelke</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Martijn</w:t>
      </w:r>
      <w:proofErr w:type="spellEnd"/>
      <w:r>
        <w:rPr>
          <w:rFonts w:eastAsia="ICBCD I+ Adv O T 863180fb" w:hint="eastAsia"/>
          <w:color w:val="000000"/>
          <w:szCs w:val="21"/>
        </w:rPr>
        <w:t xml:space="preserve"> J. G. Wilmer, et al. Optimized </w:t>
      </w:r>
      <w:proofErr w:type="spellStart"/>
      <w:r>
        <w:rPr>
          <w:rFonts w:eastAsia="ICBCD I+ Adv O T 863180fb" w:hint="eastAsia"/>
          <w:color w:val="000000"/>
          <w:szCs w:val="21"/>
        </w:rPr>
        <w:t>Metabolomic</w:t>
      </w:r>
      <w:proofErr w:type="spellEnd"/>
      <w:r>
        <w:rPr>
          <w:rFonts w:eastAsia="ICBCD I+ Adv O T 863180fb" w:hint="eastAsia"/>
          <w:color w:val="000000"/>
          <w:szCs w:val="21"/>
        </w:rPr>
        <w:t xml:space="preserve"> Approach to Identify Uremic Solutes in Plasma of Stage 3</w:t>
      </w:r>
      <w:r>
        <w:rPr>
          <w:rFonts w:eastAsia="ICBCD I+ Adv O T 863180fb" w:hint="eastAsia"/>
          <w:color w:val="000000"/>
          <w:szCs w:val="21"/>
        </w:rPr>
        <w:t>–</w:t>
      </w:r>
      <w:r>
        <w:rPr>
          <w:rFonts w:eastAsia="ICBCD I+ Adv O T 863180fb" w:hint="eastAsia"/>
          <w:color w:val="000000"/>
          <w:szCs w:val="21"/>
        </w:rPr>
        <w:t xml:space="preserve">4 Chronic Kidney Disease Patients. </w:t>
      </w:r>
      <w:proofErr w:type="spellStart"/>
      <w:proofErr w:type="gramStart"/>
      <w:r>
        <w:rPr>
          <w:rFonts w:eastAsia="ICBCD I+ Adv O T 863180fb" w:hint="eastAsia"/>
          <w:color w:val="000000"/>
          <w:szCs w:val="21"/>
        </w:rPr>
        <w:t>Plos</w:t>
      </w:r>
      <w:proofErr w:type="spellEnd"/>
      <w:r>
        <w:rPr>
          <w:rFonts w:eastAsia="ICBCD I+ Adv O T 863180fb" w:hint="eastAsia"/>
          <w:color w:val="000000"/>
          <w:szCs w:val="21"/>
        </w:rPr>
        <w:t xml:space="preserve"> one.</w:t>
      </w:r>
      <w:proofErr w:type="gramEnd"/>
      <w:r>
        <w:rPr>
          <w:rFonts w:eastAsia="ICBCD I+ Adv O T 863180fb" w:hint="eastAsia"/>
          <w:color w:val="000000"/>
          <w:szCs w:val="21"/>
        </w:rPr>
        <w:t xml:space="preserve"> 2013, 8(8): e71199.</w:t>
      </w:r>
    </w:p>
    <w:p w:rsidR="00592C83" w:rsidRDefault="00D03A5A">
      <w:pPr>
        <w:rPr>
          <w:rFonts w:eastAsia="ICBCD I+ Adv O T 863180fb"/>
          <w:color w:val="000000"/>
          <w:szCs w:val="21"/>
        </w:rPr>
      </w:pPr>
      <w:r>
        <w:rPr>
          <w:rFonts w:eastAsia="ICBCD I+ Adv O T 863180fb" w:hint="eastAsia"/>
          <w:color w:val="000000"/>
          <w:szCs w:val="21"/>
        </w:rPr>
        <w:t xml:space="preserve">[18] </w:t>
      </w:r>
      <w:proofErr w:type="spellStart"/>
      <w:r>
        <w:rPr>
          <w:rFonts w:eastAsia="ICBCD I+ Adv O T 863180fb" w:hint="eastAsia"/>
          <w:color w:val="000000"/>
          <w:szCs w:val="21"/>
        </w:rPr>
        <w:t>LewenJia</w:t>
      </w:r>
      <w:proofErr w:type="spellEnd"/>
      <w:r>
        <w:rPr>
          <w:rFonts w:eastAsia="ICBCD I+ Adv O T 863180fb" w:hint="eastAsia"/>
          <w:color w:val="000000"/>
          <w:szCs w:val="21"/>
        </w:rPr>
        <w:t xml:space="preserve">, Jing Chen, </w:t>
      </w:r>
      <w:proofErr w:type="spellStart"/>
      <w:r>
        <w:rPr>
          <w:rFonts w:eastAsia="ICBCD I+ Adv O T 863180fb" w:hint="eastAsia"/>
          <w:color w:val="000000"/>
          <w:szCs w:val="21"/>
        </w:rPr>
        <w:t>Peiyuan</w:t>
      </w:r>
      <w:proofErr w:type="spellEnd"/>
      <w:r>
        <w:rPr>
          <w:rFonts w:eastAsia="ICBCD I+ Adv O T 863180fb" w:hint="eastAsia"/>
          <w:color w:val="000000"/>
          <w:szCs w:val="21"/>
        </w:rPr>
        <w:t xml:space="preserve"> Yin et al. Serum </w:t>
      </w:r>
      <w:proofErr w:type="spellStart"/>
      <w:r>
        <w:rPr>
          <w:rFonts w:eastAsia="ICBCD I+ Adv O T 863180fb" w:hint="eastAsia"/>
          <w:color w:val="000000"/>
          <w:szCs w:val="21"/>
        </w:rPr>
        <w:t>metabonomics</w:t>
      </w:r>
      <w:proofErr w:type="spellEnd"/>
      <w:r>
        <w:rPr>
          <w:rFonts w:eastAsia="ICBCD I+ Adv O T 863180fb" w:hint="eastAsia"/>
          <w:color w:val="000000"/>
          <w:szCs w:val="21"/>
        </w:rPr>
        <w:t xml:space="preserve"> study of chronic renal failure by ultra performance liquid chromatography coupled with Q-TOF mass spectrometry. </w:t>
      </w:r>
      <w:proofErr w:type="spellStart"/>
      <w:proofErr w:type="gramStart"/>
      <w:r>
        <w:rPr>
          <w:rFonts w:eastAsia="ICBCD I+ Adv O T 863180fb" w:hint="eastAsia"/>
          <w:color w:val="000000"/>
          <w:szCs w:val="21"/>
        </w:rPr>
        <w:t>Metabolomics</w:t>
      </w:r>
      <w:proofErr w:type="spellEnd"/>
      <w:r>
        <w:rPr>
          <w:rFonts w:eastAsia="ICBCD I+ Adv O T 863180fb" w:hint="eastAsia"/>
          <w:color w:val="000000"/>
          <w:szCs w:val="21"/>
        </w:rPr>
        <w:t>.</w:t>
      </w:r>
      <w:proofErr w:type="gramEnd"/>
      <w:r>
        <w:rPr>
          <w:rFonts w:eastAsia="ICBCD I+ Adv O T 863180fb" w:hint="eastAsia"/>
          <w:color w:val="000000"/>
          <w:szCs w:val="21"/>
        </w:rPr>
        <w:t xml:space="preserve"> 2008, 4(2): 183-189.</w:t>
      </w:r>
    </w:p>
    <w:p w:rsidR="00592C83" w:rsidRDefault="00D03A5A">
      <w:pPr>
        <w:rPr>
          <w:rFonts w:eastAsia="ICBCD I+ Adv O T 863180fb"/>
          <w:color w:val="000000"/>
          <w:szCs w:val="21"/>
        </w:rPr>
      </w:pPr>
      <w:r>
        <w:rPr>
          <w:rFonts w:eastAsia="ICBCD I+ Adv O T 863180fb" w:hint="eastAsia"/>
          <w:color w:val="000000"/>
          <w:szCs w:val="21"/>
        </w:rPr>
        <w:t>[19] Jonas </w:t>
      </w:r>
      <w:proofErr w:type="spellStart"/>
      <w:r>
        <w:rPr>
          <w:rFonts w:eastAsia="ICBCD I+ Adv O T 863180fb" w:hint="eastAsia"/>
          <w:color w:val="000000"/>
          <w:szCs w:val="21"/>
        </w:rPr>
        <w:t>Bergström</w:t>
      </w:r>
      <w:proofErr w:type="spellEnd"/>
      <w:r>
        <w:rPr>
          <w:rFonts w:eastAsia="ICBCD I+ Adv O T 863180fb" w:hint="eastAsia"/>
          <w:color w:val="000000"/>
          <w:szCs w:val="21"/>
        </w:rPr>
        <w:t>, Anders </w:t>
      </w:r>
      <w:proofErr w:type="spellStart"/>
      <w:r>
        <w:rPr>
          <w:rFonts w:eastAsia="ICBCD I+ Adv O T 863180fb" w:hint="eastAsia"/>
          <w:color w:val="000000"/>
          <w:szCs w:val="21"/>
        </w:rPr>
        <w:t>Alvestrand</w:t>
      </w:r>
      <w:proofErr w:type="spellEnd"/>
      <w:r>
        <w:rPr>
          <w:rFonts w:eastAsia="ICBCD I+ Adv O T 863180fb" w:hint="eastAsia"/>
          <w:color w:val="000000"/>
          <w:szCs w:val="21"/>
        </w:rPr>
        <w:t xml:space="preserve"> and Peter F</w:t>
      </w:r>
      <w:r>
        <w:rPr>
          <w:rFonts w:eastAsia="ICBCD I+ Adv O T 863180fb" w:hint="eastAsia"/>
          <w:color w:val="000000"/>
          <w:szCs w:val="21"/>
        </w:rPr>
        <w:t>ü</w:t>
      </w:r>
      <w:proofErr w:type="spellStart"/>
      <w:r>
        <w:rPr>
          <w:rFonts w:eastAsia="ICBCD I+ Adv O T 863180fb" w:hint="eastAsia"/>
          <w:color w:val="000000"/>
          <w:szCs w:val="21"/>
        </w:rPr>
        <w:t>rst</w:t>
      </w:r>
      <w:proofErr w:type="spellEnd"/>
      <w:r>
        <w:rPr>
          <w:rFonts w:eastAsia="ICBCD I+ Adv O T 863180fb" w:hint="eastAsia"/>
          <w:color w:val="000000"/>
          <w:szCs w:val="21"/>
        </w:rPr>
        <w:t xml:space="preserve">. Plasma and muscle free amino acid in maintenance </w:t>
      </w:r>
      <w:proofErr w:type="spellStart"/>
      <w:r>
        <w:rPr>
          <w:rFonts w:eastAsia="ICBCD I+ Adv O T 863180fb" w:hint="eastAsia"/>
          <w:color w:val="000000"/>
          <w:szCs w:val="21"/>
        </w:rPr>
        <w:t>hemodialysis</w:t>
      </w:r>
      <w:proofErr w:type="spellEnd"/>
      <w:r>
        <w:rPr>
          <w:rFonts w:eastAsia="ICBCD I+ Adv O T 863180fb" w:hint="eastAsia"/>
          <w:color w:val="000000"/>
          <w:szCs w:val="21"/>
        </w:rPr>
        <w:t xml:space="preserve"> patients without protein malnutrition. </w:t>
      </w:r>
      <w:proofErr w:type="gramStart"/>
      <w:r>
        <w:rPr>
          <w:rFonts w:eastAsia="ICBCD I+ Adv O T 863180fb" w:hint="eastAsia"/>
          <w:color w:val="000000"/>
          <w:szCs w:val="21"/>
        </w:rPr>
        <w:t>Kidney International.</w:t>
      </w:r>
      <w:proofErr w:type="gramEnd"/>
      <w:r>
        <w:rPr>
          <w:rFonts w:eastAsia="ICBCD I+ Adv O T 863180fb" w:hint="eastAsia"/>
          <w:color w:val="000000"/>
          <w:szCs w:val="21"/>
        </w:rPr>
        <w:t xml:space="preserve"> 1990, 38(1): 108-114.</w:t>
      </w:r>
    </w:p>
    <w:p w:rsidR="00592C83" w:rsidRDefault="00D03A5A">
      <w:pPr>
        <w:rPr>
          <w:rFonts w:eastAsia="ICBCD I+ Adv O T 863180fb"/>
          <w:color w:val="000000"/>
          <w:szCs w:val="21"/>
        </w:rPr>
      </w:pPr>
      <w:r>
        <w:rPr>
          <w:rFonts w:eastAsia="ICBCD I+ Adv O T 863180fb" w:hint="eastAsia"/>
          <w:color w:val="000000"/>
          <w:szCs w:val="21"/>
        </w:rPr>
        <w:t xml:space="preserve">[20] </w:t>
      </w:r>
      <w:proofErr w:type="spellStart"/>
      <w:r>
        <w:rPr>
          <w:rFonts w:eastAsia="ICBCD I+ Adv O T 863180fb" w:hint="eastAsia"/>
          <w:color w:val="000000"/>
          <w:szCs w:val="21"/>
        </w:rPr>
        <w:t>Ewa</w:t>
      </w:r>
      <w:proofErr w:type="spellEnd"/>
      <w:r>
        <w:rPr>
          <w:rFonts w:eastAsia="ICBCD I+ Adv O T 863180fb" w:hint="eastAsia"/>
          <w:color w:val="000000"/>
          <w:szCs w:val="21"/>
        </w:rPr>
        <w:t xml:space="preserve"> M. </w:t>
      </w:r>
      <w:proofErr w:type="spellStart"/>
      <w:r>
        <w:rPr>
          <w:rFonts w:eastAsia="ICBCD I+ Adv O T 863180fb" w:hint="eastAsia"/>
          <w:color w:val="000000"/>
          <w:szCs w:val="21"/>
        </w:rPr>
        <w:t>Slominska</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MarekSzolkiewicz</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Ryszard</w:t>
      </w:r>
      <w:proofErr w:type="spellEnd"/>
      <w:r>
        <w:rPr>
          <w:rFonts w:eastAsia="ICBCD I+ Adv O T 863180fb" w:hint="eastAsia"/>
          <w:color w:val="000000"/>
          <w:szCs w:val="21"/>
        </w:rPr>
        <w:t xml:space="preserve"> T. </w:t>
      </w:r>
      <w:proofErr w:type="spellStart"/>
      <w:r>
        <w:rPr>
          <w:rFonts w:eastAsia="ICBCD I+ Adv O T 863180fb" w:hint="eastAsia"/>
          <w:color w:val="000000"/>
          <w:szCs w:val="21"/>
        </w:rPr>
        <w:t>Smolenski</w:t>
      </w:r>
      <w:proofErr w:type="spellEnd"/>
      <w:r>
        <w:rPr>
          <w:rFonts w:eastAsia="ICBCD I+ Adv O T 863180fb" w:hint="eastAsia"/>
          <w:color w:val="000000"/>
          <w:szCs w:val="21"/>
        </w:rPr>
        <w:t>, et al. High Plasma Adenine Concentration in</w:t>
      </w:r>
    </w:p>
    <w:p w:rsidR="00592C83" w:rsidRDefault="00D03A5A">
      <w:pPr>
        <w:rPr>
          <w:rFonts w:eastAsia="ICBCD I+ Adv O T 863180fb"/>
          <w:color w:val="000000"/>
          <w:szCs w:val="21"/>
        </w:rPr>
      </w:pPr>
      <w:r>
        <w:rPr>
          <w:rFonts w:eastAsia="ICBCD I+ Adv O T 863180fb" w:hint="eastAsia"/>
          <w:color w:val="000000"/>
          <w:szCs w:val="21"/>
        </w:rPr>
        <w:t>Chronic Renal Failure and Its Relation to Erythrocyte ATP.Nephron.2002, 91: 286-291.</w:t>
      </w:r>
    </w:p>
    <w:p w:rsidR="00592C83" w:rsidRDefault="00D03A5A">
      <w:pPr>
        <w:rPr>
          <w:rFonts w:eastAsia="ICBCD I+ Adv O T 863180fb"/>
          <w:color w:val="000000"/>
          <w:szCs w:val="21"/>
        </w:rPr>
      </w:pPr>
      <w:r>
        <w:rPr>
          <w:rFonts w:eastAsia="ICBCD I+ Adv O T 863180fb" w:hint="eastAsia"/>
          <w:color w:val="000000"/>
          <w:szCs w:val="21"/>
        </w:rPr>
        <w:t xml:space="preserve">[21] Kaori Hayashi, Hiroyuki </w:t>
      </w:r>
      <w:proofErr w:type="spellStart"/>
      <w:r>
        <w:rPr>
          <w:rFonts w:eastAsia="ICBCD I+ Adv O T 863180fb" w:hint="eastAsia"/>
          <w:color w:val="000000"/>
          <w:szCs w:val="21"/>
        </w:rPr>
        <w:t>Sasamura</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TakakoHishiki</w:t>
      </w:r>
      <w:proofErr w:type="spellEnd"/>
      <w:r>
        <w:rPr>
          <w:rFonts w:eastAsia="ICBCD I+ Adv O T 863180fb" w:hint="eastAsia"/>
          <w:color w:val="000000"/>
          <w:szCs w:val="21"/>
        </w:rPr>
        <w:t xml:space="preserve">, et al. Use of serum and urine </w:t>
      </w:r>
      <w:proofErr w:type="spellStart"/>
      <w:r>
        <w:rPr>
          <w:rFonts w:eastAsia="ICBCD I+ Adv O T 863180fb" w:hint="eastAsia"/>
          <w:color w:val="000000"/>
          <w:szCs w:val="21"/>
        </w:rPr>
        <w:t>metabolome</w:t>
      </w:r>
      <w:proofErr w:type="spellEnd"/>
      <w:r>
        <w:rPr>
          <w:rFonts w:eastAsia="ICBCD I+ Adv O T 863180fb" w:hint="eastAsia"/>
          <w:color w:val="000000"/>
          <w:szCs w:val="21"/>
        </w:rPr>
        <w:t xml:space="preserve"> analysis for the detection of metabolic changes in patients with stage 1-2 chronic kidney disease. </w:t>
      </w:r>
      <w:proofErr w:type="spellStart"/>
      <w:proofErr w:type="gramStart"/>
      <w:r>
        <w:rPr>
          <w:rFonts w:eastAsia="ICBCD I+ Adv O T 863180fb" w:hint="eastAsia"/>
          <w:color w:val="000000"/>
          <w:szCs w:val="21"/>
        </w:rPr>
        <w:t>Nephro</w:t>
      </w:r>
      <w:proofErr w:type="spellEnd"/>
      <w:r>
        <w:rPr>
          <w:rFonts w:eastAsia="ICBCD I+ Adv O T 863180fb" w:hint="eastAsia"/>
          <w:color w:val="000000"/>
          <w:szCs w:val="21"/>
        </w:rPr>
        <w:t>-Urology Monthly.</w:t>
      </w:r>
      <w:proofErr w:type="gramEnd"/>
      <w:r>
        <w:rPr>
          <w:rFonts w:eastAsia="ICBCD I+ Adv O T 863180fb" w:hint="eastAsia"/>
          <w:color w:val="000000"/>
          <w:szCs w:val="21"/>
        </w:rPr>
        <w:t xml:space="preserve"> 2011, 3(3): 164-171.</w:t>
      </w:r>
    </w:p>
    <w:p w:rsidR="00592C83" w:rsidRDefault="00D03A5A">
      <w:pPr>
        <w:rPr>
          <w:rFonts w:eastAsia="ICBCD I+ Adv O T 863180fb"/>
          <w:color w:val="000000"/>
          <w:szCs w:val="21"/>
        </w:rPr>
      </w:pPr>
      <w:r>
        <w:rPr>
          <w:rFonts w:eastAsia="ICBCD I+ Adv O T 863180fb" w:hint="eastAsia"/>
          <w:color w:val="000000"/>
          <w:szCs w:val="21"/>
        </w:rPr>
        <w:t xml:space="preserve">[22] Marian Wang, Irma, </w:t>
      </w:r>
      <w:proofErr w:type="spellStart"/>
      <w:r>
        <w:rPr>
          <w:rFonts w:eastAsia="ICBCD I+ Adv O T 863180fb" w:hint="eastAsia"/>
          <w:color w:val="000000"/>
          <w:szCs w:val="21"/>
        </w:rPr>
        <w:t>Vyhmeister</w:t>
      </w:r>
      <w:proofErr w:type="spellEnd"/>
      <w:r>
        <w:rPr>
          <w:rFonts w:eastAsia="ICBCD I+ Adv O T 863180fb" w:hint="eastAsia"/>
          <w:color w:val="000000"/>
          <w:szCs w:val="21"/>
        </w:rPr>
        <w:t xml:space="preserve">, Marian E. </w:t>
      </w:r>
      <w:proofErr w:type="spellStart"/>
      <w:r>
        <w:rPr>
          <w:rFonts w:eastAsia="ICBCD I+ Adv O T 863180fb" w:hint="eastAsia"/>
          <w:color w:val="000000"/>
          <w:szCs w:val="21"/>
        </w:rPr>
        <w:t>Swendseid</w:t>
      </w:r>
      <w:proofErr w:type="spellEnd"/>
      <w:r>
        <w:rPr>
          <w:rFonts w:eastAsia="ICBCD I+ Adv O T 863180fb" w:hint="eastAsia"/>
          <w:color w:val="000000"/>
          <w:szCs w:val="21"/>
        </w:rPr>
        <w:t xml:space="preserve">, et al. </w:t>
      </w:r>
      <w:hyperlink r:id="rId23" w:history="1">
        <w:r>
          <w:rPr>
            <w:rFonts w:eastAsia="ICBCD I+ Adv O T 863180fb" w:hint="eastAsia"/>
            <w:color w:val="000000"/>
            <w:szCs w:val="21"/>
          </w:rPr>
          <w:t>Phenylalanine</w:t>
        </w:r>
        <w:r>
          <w:rPr>
            <w:rFonts w:eastAsia="ICBCD I+ Adv O T 863180fb" w:hint="eastAsia"/>
            <w:color w:val="000000"/>
            <w:szCs w:val="21"/>
          </w:rPr>
          <w:t> </w:t>
        </w:r>
        <w:r>
          <w:rPr>
            <w:rFonts w:eastAsia="ICBCD I+ Adv O T 863180fb" w:hint="eastAsia"/>
            <w:color w:val="000000"/>
            <w:szCs w:val="21"/>
          </w:rPr>
          <w:t>hydroxylase and tyrosine aminotransferase activities in</w:t>
        </w:r>
        <w:r>
          <w:rPr>
            <w:rFonts w:eastAsia="ICBCD I+ Adv O T 863180fb" w:hint="eastAsia"/>
            <w:color w:val="000000"/>
            <w:szCs w:val="21"/>
          </w:rPr>
          <w:t> </w:t>
        </w:r>
        <w:r>
          <w:rPr>
            <w:rFonts w:eastAsia="ICBCD I+ Adv O T 863180fb" w:hint="eastAsia"/>
            <w:color w:val="000000"/>
            <w:szCs w:val="21"/>
          </w:rPr>
          <w:t>chronically</w:t>
        </w:r>
        <w:r>
          <w:rPr>
            <w:rFonts w:eastAsia="ICBCD I+ Adv O T 863180fb" w:hint="eastAsia"/>
            <w:color w:val="000000"/>
            <w:szCs w:val="21"/>
          </w:rPr>
          <w:t> </w:t>
        </w:r>
        <w:r>
          <w:rPr>
            <w:rFonts w:eastAsia="ICBCD I+ Adv O T 863180fb" w:hint="eastAsia"/>
            <w:color w:val="000000"/>
            <w:szCs w:val="21"/>
          </w:rPr>
          <w:t>uremic</w:t>
        </w:r>
        <w:r>
          <w:rPr>
            <w:rFonts w:eastAsia="ICBCD I+ Adv O T 863180fb" w:hint="eastAsia"/>
            <w:color w:val="000000"/>
            <w:szCs w:val="21"/>
          </w:rPr>
          <w:t> </w:t>
        </w:r>
        <w:r>
          <w:rPr>
            <w:rFonts w:eastAsia="ICBCD I+ Adv O T 863180fb" w:hint="eastAsia"/>
            <w:color w:val="000000"/>
            <w:szCs w:val="21"/>
          </w:rPr>
          <w:t>rats</w:t>
        </w:r>
      </w:hyperlink>
      <w:r>
        <w:rPr>
          <w:rFonts w:eastAsia="ICBCD I+ Adv O T 863180fb" w:hint="eastAsia"/>
          <w:color w:val="000000"/>
          <w:szCs w:val="21"/>
        </w:rPr>
        <w:t xml:space="preserve">. </w:t>
      </w:r>
      <w:proofErr w:type="gramStart"/>
      <w:r>
        <w:rPr>
          <w:rFonts w:eastAsia="ICBCD I+ Adv O T 863180fb" w:hint="eastAsia"/>
          <w:color w:val="000000"/>
          <w:szCs w:val="21"/>
        </w:rPr>
        <w:t>The Journal of Nutrition.</w:t>
      </w:r>
      <w:proofErr w:type="gramEnd"/>
      <w:r>
        <w:rPr>
          <w:rFonts w:eastAsia="ICBCD I+ Adv O T 863180fb" w:hint="eastAsia"/>
          <w:color w:val="000000"/>
          <w:szCs w:val="21"/>
        </w:rPr>
        <w:t xml:space="preserve"> 1975, 105(1): 122-127.</w:t>
      </w:r>
    </w:p>
    <w:p w:rsidR="00592C83" w:rsidRDefault="00D03A5A">
      <w:pPr>
        <w:rPr>
          <w:rFonts w:eastAsia="ICBCD I+ Adv O T 863180fb"/>
          <w:color w:val="000000"/>
          <w:szCs w:val="21"/>
        </w:rPr>
      </w:pPr>
      <w:r>
        <w:rPr>
          <w:rFonts w:eastAsia="ICBCD I+ Adv O T 863180fb" w:hint="eastAsia"/>
          <w:color w:val="000000"/>
          <w:szCs w:val="21"/>
        </w:rPr>
        <w:t xml:space="preserve">[23] Anna </w:t>
      </w:r>
      <w:proofErr w:type="spellStart"/>
      <w:r>
        <w:rPr>
          <w:rFonts w:eastAsia="ICBCD I+ Adv O T 863180fb" w:hint="eastAsia"/>
          <w:color w:val="000000"/>
          <w:szCs w:val="21"/>
        </w:rPr>
        <w:t>Tankiewicz</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DariuszPawlak</w:t>
      </w:r>
      <w:proofErr w:type="spellEnd"/>
      <w:r>
        <w:rPr>
          <w:rFonts w:eastAsia="ICBCD I+ Adv O T 863180fb" w:hint="eastAsia"/>
          <w:color w:val="000000"/>
          <w:szCs w:val="21"/>
        </w:rPr>
        <w:t xml:space="preserve">, Joanna </w:t>
      </w:r>
      <w:proofErr w:type="spellStart"/>
      <w:r>
        <w:rPr>
          <w:rFonts w:eastAsia="ICBCD I+ Adv O T 863180fb" w:hint="eastAsia"/>
          <w:color w:val="000000"/>
          <w:szCs w:val="21"/>
        </w:rPr>
        <w:t>Topczewska-Bruns</w:t>
      </w:r>
      <w:proofErr w:type="spellEnd"/>
      <w:r>
        <w:rPr>
          <w:rFonts w:eastAsia="ICBCD I+ Adv O T 863180fb" w:hint="eastAsia"/>
          <w:color w:val="000000"/>
          <w:szCs w:val="21"/>
        </w:rPr>
        <w:t>, et al. </w:t>
      </w:r>
      <w:hyperlink r:id="rId24" w:history="1">
        <w:r>
          <w:rPr>
            <w:rFonts w:eastAsia="ICBCD I+ Adv O T 863180fb" w:hint="eastAsia"/>
            <w:color w:val="000000"/>
            <w:szCs w:val="21"/>
          </w:rPr>
          <w:t>Kidney</w:t>
        </w:r>
        <w:r>
          <w:rPr>
            <w:rFonts w:eastAsia="ICBCD I+ Adv O T 863180fb" w:hint="eastAsia"/>
            <w:color w:val="000000"/>
            <w:szCs w:val="21"/>
          </w:rPr>
          <w:t> </w:t>
        </w:r>
        <w:r>
          <w:rPr>
            <w:rFonts w:eastAsia="ICBCD I+ Adv O T 863180fb" w:hint="eastAsia"/>
            <w:color w:val="000000"/>
            <w:szCs w:val="21"/>
          </w:rPr>
          <w:t>and liver kynurenine pathway enzymes in</w:t>
        </w:r>
        <w:r>
          <w:rPr>
            <w:rFonts w:eastAsia="ICBCD I+ Adv O T 863180fb" w:hint="eastAsia"/>
            <w:color w:val="000000"/>
            <w:szCs w:val="21"/>
          </w:rPr>
          <w:t> </w:t>
        </w:r>
        <w:r>
          <w:rPr>
            <w:rFonts w:eastAsia="ICBCD I+ Adv O T 863180fb" w:hint="eastAsia"/>
            <w:color w:val="000000"/>
            <w:szCs w:val="21"/>
          </w:rPr>
          <w:t>chronic</w:t>
        </w:r>
        <w:r>
          <w:rPr>
            <w:rFonts w:eastAsia="ICBCD I+ Adv O T 863180fb" w:hint="eastAsia"/>
            <w:color w:val="000000"/>
            <w:szCs w:val="21"/>
          </w:rPr>
          <w:t> </w:t>
        </w:r>
        <w:r>
          <w:rPr>
            <w:rFonts w:eastAsia="ICBCD I+ Adv O T 863180fb" w:hint="eastAsia"/>
            <w:color w:val="000000"/>
            <w:szCs w:val="21"/>
          </w:rPr>
          <w:t>renal failure</w:t>
        </w:r>
      </w:hyperlink>
      <w:r>
        <w:rPr>
          <w:rFonts w:eastAsia="ICBCD I+ Adv O T 863180fb" w:hint="eastAsia"/>
          <w:color w:val="000000"/>
          <w:szCs w:val="21"/>
        </w:rPr>
        <w:t xml:space="preserve">. </w:t>
      </w:r>
      <w:proofErr w:type="gramStart"/>
      <w:r>
        <w:rPr>
          <w:rFonts w:eastAsia="ICBCD I+ Adv O T 863180fb" w:hint="eastAsia"/>
          <w:color w:val="000000"/>
          <w:szCs w:val="21"/>
        </w:rPr>
        <w:t>Advances in experimental medicine and biology.2003, 527: 409-14.</w:t>
      </w:r>
      <w:proofErr w:type="gramEnd"/>
      <w:r>
        <w:rPr>
          <w:rFonts w:eastAsia="ICBCD I+ Adv O T 863180fb" w:hint="eastAsia"/>
          <w:color w:val="000000"/>
          <w:szCs w:val="21"/>
        </w:rPr>
        <w:t> </w:t>
      </w:r>
    </w:p>
    <w:p w:rsidR="00592C83" w:rsidRDefault="00D03A5A">
      <w:pPr>
        <w:rPr>
          <w:rFonts w:eastAsia="ICBCD I+ Adv O T 863180fb"/>
          <w:color w:val="000000"/>
          <w:szCs w:val="21"/>
        </w:rPr>
      </w:pPr>
      <w:r>
        <w:rPr>
          <w:rFonts w:eastAsia="ICBCD I+ Adv O T 863180fb" w:hint="eastAsia"/>
          <w:color w:val="000000"/>
          <w:szCs w:val="21"/>
        </w:rPr>
        <w:t>[24] </w:t>
      </w:r>
      <w:proofErr w:type="spellStart"/>
      <w:r>
        <w:rPr>
          <w:rFonts w:eastAsia="ICBCD I+ Adv O T 863180fb" w:hint="eastAsia"/>
          <w:color w:val="000000"/>
          <w:szCs w:val="21"/>
        </w:rPr>
        <w:t>Vishal</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Diwan</w:t>
      </w:r>
      <w:proofErr w:type="spellEnd"/>
      <w:r>
        <w:rPr>
          <w:rFonts w:eastAsia="ICBCD I+ Adv O T 863180fb" w:hint="eastAsia"/>
          <w:color w:val="000000"/>
          <w:szCs w:val="21"/>
        </w:rPr>
        <w:t xml:space="preserve">, David Small, Kate </w:t>
      </w:r>
      <w:proofErr w:type="spellStart"/>
      <w:r>
        <w:rPr>
          <w:rFonts w:eastAsia="ICBCD I+ Adv O T 863180fb" w:hint="eastAsia"/>
          <w:color w:val="000000"/>
          <w:szCs w:val="21"/>
        </w:rPr>
        <w:t>Kauter</w:t>
      </w:r>
      <w:proofErr w:type="spellEnd"/>
      <w:r>
        <w:rPr>
          <w:rFonts w:eastAsia="ICBCD I+ Adv O T 863180fb" w:hint="eastAsia"/>
          <w:color w:val="000000"/>
          <w:szCs w:val="21"/>
        </w:rPr>
        <w:t xml:space="preserve">, et al. Gender differences in adenine-induced chronic kidney disease and cardiovascular complications in rats. </w:t>
      </w:r>
      <w:proofErr w:type="gramStart"/>
      <w:r>
        <w:rPr>
          <w:rFonts w:eastAsia="ICBCD I+ Adv O T 863180fb" w:hint="eastAsia"/>
          <w:color w:val="000000"/>
          <w:szCs w:val="21"/>
        </w:rPr>
        <w:t>American Journal of Physiology.</w:t>
      </w:r>
      <w:proofErr w:type="gramEnd"/>
      <w:r>
        <w:rPr>
          <w:rFonts w:eastAsia="ICBCD I+ Adv O T 863180fb" w:hint="eastAsia"/>
          <w:color w:val="000000"/>
          <w:szCs w:val="21"/>
        </w:rPr>
        <w:t> 2014, 307(11): 1169-1178.</w:t>
      </w:r>
    </w:p>
    <w:p w:rsidR="00592C83" w:rsidRDefault="00D03A5A">
      <w:pPr>
        <w:rPr>
          <w:rFonts w:eastAsia="ICBCD I+ Adv O T 863180fb"/>
          <w:color w:val="000000"/>
          <w:szCs w:val="21"/>
        </w:rPr>
      </w:pPr>
      <w:r>
        <w:rPr>
          <w:rFonts w:eastAsia="ICBCD I+ Adv O T 863180fb" w:hint="eastAsia"/>
          <w:color w:val="000000"/>
          <w:szCs w:val="21"/>
        </w:rPr>
        <w:t xml:space="preserve">[25] Jennifer A. Larsen, Elizabeth M. Parks, </w:t>
      </w:r>
      <w:proofErr w:type="spellStart"/>
      <w:r>
        <w:rPr>
          <w:rFonts w:eastAsia="ICBCD I+ Adv O T 863180fb" w:hint="eastAsia"/>
          <w:color w:val="000000"/>
          <w:szCs w:val="21"/>
        </w:rPr>
        <w:t>Cailin</w:t>
      </w:r>
      <w:proofErr w:type="spellEnd"/>
      <w:r>
        <w:rPr>
          <w:rFonts w:eastAsia="ICBCD I+ Adv O T 863180fb" w:hint="eastAsia"/>
          <w:color w:val="000000"/>
          <w:szCs w:val="21"/>
        </w:rPr>
        <w:t xml:space="preserve"> R. </w:t>
      </w:r>
      <w:proofErr w:type="spellStart"/>
      <w:r>
        <w:rPr>
          <w:rFonts w:eastAsia="ICBCD I+ Adv O T 863180fb" w:hint="eastAsia"/>
          <w:color w:val="000000"/>
          <w:szCs w:val="21"/>
        </w:rPr>
        <w:t>Heinze</w:t>
      </w:r>
      <w:proofErr w:type="spellEnd"/>
      <w:r>
        <w:rPr>
          <w:rFonts w:eastAsia="ICBCD I+ Adv O T 863180fb" w:hint="eastAsia"/>
          <w:color w:val="000000"/>
          <w:szCs w:val="21"/>
        </w:rPr>
        <w:t>, et al.</w:t>
      </w:r>
      <w:hyperlink r:id="rId25" w:history="1">
        <w:r>
          <w:rPr>
            <w:rFonts w:eastAsia="ICBCD I+ Adv O T 863180fb" w:hint="eastAsia"/>
            <w:color w:val="000000"/>
            <w:szCs w:val="21"/>
          </w:rPr>
          <w:t xml:space="preserve"> Evaluation of recipes for home-</w:t>
        </w:r>
        <w:r>
          <w:rPr>
            <w:rFonts w:eastAsia="ICBCD I+ Adv O T 863180fb" w:hint="eastAsia"/>
            <w:color w:val="000000"/>
            <w:szCs w:val="21"/>
          </w:rPr>
          <w:t>​</w:t>
        </w:r>
        <w:r>
          <w:rPr>
            <w:rFonts w:eastAsia="ICBCD I+ Adv O T 863180fb" w:hint="eastAsia"/>
            <w:color w:val="000000"/>
            <w:szCs w:val="21"/>
          </w:rPr>
          <w:t>prepared diets for dogs and cats with</w:t>
        </w:r>
        <w:r>
          <w:rPr>
            <w:rFonts w:eastAsia="ICBCD I+ Adv O T 863180fb" w:hint="eastAsia"/>
            <w:color w:val="000000"/>
            <w:szCs w:val="21"/>
          </w:rPr>
          <w:t> </w:t>
        </w:r>
        <w:r>
          <w:rPr>
            <w:rFonts w:eastAsia="ICBCD I+ Adv O T 863180fb" w:hint="eastAsia"/>
            <w:color w:val="000000"/>
            <w:szCs w:val="21"/>
          </w:rPr>
          <w:t>chronic</w:t>
        </w:r>
        <w:r>
          <w:rPr>
            <w:rFonts w:eastAsia="ICBCD I+ Adv O T 863180fb" w:hint="eastAsia"/>
            <w:color w:val="000000"/>
            <w:szCs w:val="21"/>
          </w:rPr>
          <w:t> </w:t>
        </w:r>
        <w:r>
          <w:rPr>
            <w:rFonts w:eastAsia="ICBCD I+ Adv O T 863180fb" w:hint="eastAsia"/>
            <w:color w:val="000000"/>
            <w:szCs w:val="21"/>
          </w:rPr>
          <w:t>kidney</w:t>
        </w:r>
        <w:r>
          <w:rPr>
            <w:rFonts w:eastAsia="ICBCD I+ Adv O T 863180fb" w:hint="eastAsia"/>
            <w:color w:val="000000"/>
            <w:szCs w:val="21"/>
          </w:rPr>
          <w:t> </w:t>
        </w:r>
        <w:r>
          <w:rPr>
            <w:rFonts w:eastAsia="ICBCD I+ Adv O T 863180fb" w:hint="eastAsia"/>
            <w:color w:val="000000"/>
            <w:szCs w:val="21"/>
          </w:rPr>
          <w:t>disease</w:t>
        </w:r>
      </w:hyperlink>
      <w:r>
        <w:rPr>
          <w:rFonts w:eastAsia="ICBCD I+ Adv O T 863180fb" w:hint="eastAsia"/>
          <w:color w:val="000000"/>
          <w:szCs w:val="21"/>
        </w:rPr>
        <w:t xml:space="preserve">. </w:t>
      </w:r>
      <w:proofErr w:type="gramStart"/>
      <w:r>
        <w:rPr>
          <w:rFonts w:eastAsia="ICBCD I+ Adv O T 863180fb" w:hint="eastAsia"/>
          <w:color w:val="000000"/>
          <w:szCs w:val="21"/>
        </w:rPr>
        <w:t>Journal of the American Veterinary Medical Association.</w:t>
      </w:r>
      <w:proofErr w:type="gramEnd"/>
      <w:r>
        <w:rPr>
          <w:rFonts w:eastAsia="ICBCD I+ Adv O T 863180fb" w:hint="eastAsia"/>
          <w:color w:val="000000"/>
          <w:szCs w:val="21"/>
        </w:rPr>
        <w:t xml:space="preserve"> 2012, 240(5): 532-538.</w:t>
      </w:r>
    </w:p>
    <w:p w:rsidR="00592C83" w:rsidRDefault="00D03A5A">
      <w:pPr>
        <w:rPr>
          <w:rFonts w:eastAsia="ICBCD I+ Adv O T 863180fb"/>
          <w:color w:val="000000"/>
          <w:szCs w:val="21"/>
        </w:rPr>
      </w:pPr>
      <w:r>
        <w:rPr>
          <w:rFonts w:eastAsia="ICBCD I+ Adv O T 863180fb" w:hint="eastAsia"/>
          <w:color w:val="000000"/>
          <w:szCs w:val="21"/>
        </w:rPr>
        <w:t xml:space="preserve">[26] </w:t>
      </w:r>
      <w:proofErr w:type="spellStart"/>
      <w:r>
        <w:rPr>
          <w:rFonts w:eastAsia="ICBCD I+ Adv O T 863180fb" w:hint="eastAsia"/>
          <w:color w:val="000000"/>
          <w:szCs w:val="21"/>
        </w:rPr>
        <w:t>Yingyongzhao</w:t>
      </w:r>
      <w:proofErr w:type="spellEnd"/>
      <w:r>
        <w:rPr>
          <w:rFonts w:eastAsia="ICBCD I+ Adv O T 863180fb" w:hint="eastAsia"/>
          <w:color w:val="000000"/>
          <w:szCs w:val="21"/>
        </w:rPr>
        <w:t xml:space="preserve">. </w:t>
      </w:r>
      <w:proofErr w:type="spellStart"/>
      <w:proofErr w:type="gramStart"/>
      <w:r>
        <w:rPr>
          <w:rFonts w:eastAsia="ICBCD I+ Adv O T 863180fb" w:hint="eastAsia"/>
          <w:color w:val="000000"/>
          <w:szCs w:val="21"/>
        </w:rPr>
        <w:t>Metabolomics</w:t>
      </w:r>
      <w:proofErr w:type="spellEnd"/>
      <w:r>
        <w:rPr>
          <w:rFonts w:eastAsia="ICBCD I+ Adv O T 863180fb" w:hint="eastAsia"/>
          <w:color w:val="000000"/>
          <w:szCs w:val="21"/>
        </w:rPr>
        <w:t xml:space="preserve"> in chronic kidney </w:t>
      </w:r>
      <w:proofErr w:type="spellStart"/>
      <w:r>
        <w:rPr>
          <w:rFonts w:eastAsia="ICBCD I+ Adv O T 863180fb" w:hint="eastAsia"/>
          <w:color w:val="000000"/>
          <w:szCs w:val="21"/>
        </w:rPr>
        <w:t>disease.</w:t>
      </w:r>
      <w:proofErr w:type="gramEnd"/>
      <w:r w:rsidR="00881EF6">
        <w:fldChar w:fldCharType="begin"/>
      </w:r>
      <w:r w:rsidR="00881EF6">
        <w:instrText>HYPERLINK "http://www.sciencedirect.com/science/journal/00098981" \o "Go to Clinica Chimica Acta on ScienceDirect"</w:instrText>
      </w:r>
      <w:r w:rsidR="00881EF6">
        <w:fldChar w:fldCharType="separate"/>
      </w:r>
      <w:r>
        <w:rPr>
          <w:rFonts w:eastAsia="ICBCD I+ Adv O T 863180fb" w:hint="eastAsia"/>
          <w:color w:val="000000"/>
          <w:szCs w:val="21"/>
        </w:rPr>
        <w:t>Clinica</w:t>
      </w:r>
      <w:proofErr w:type="spellEnd"/>
      <w:r>
        <w:rPr>
          <w:rFonts w:eastAsia="ICBCD I+ Adv O T 863180fb" w:hint="eastAsia"/>
          <w:color w:val="000000"/>
          <w:szCs w:val="21"/>
        </w:rPr>
        <w:t xml:space="preserve"> Chimica Acta</w:t>
      </w:r>
      <w:r w:rsidR="00881EF6">
        <w:fldChar w:fldCharType="end"/>
      </w:r>
      <w:r>
        <w:rPr>
          <w:rFonts w:eastAsia="ICBCD I+ Adv O T 863180fb" w:hint="eastAsia"/>
          <w:color w:val="000000"/>
          <w:szCs w:val="21"/>
        </w:rPr>
        <w:t>.2013, 422: 59-69.</w:t>
      </w:r>
    </w:p>
    <w:p w:rsidR="00592C83" w:rsidRDefault="00D03A5A">
      <w:pPr>
        <w:rPr>
          <w:rFonts w:eastAsia="ICBCD I+ Adv O T 863180fb"/>
          <w:color w:val="000000"/>
          <w:szCs w:val="21"/>
        </w:rPr>
      </w:pPr>
      <w:r>
        <w:rPr>
          <w:rFonts w:eastAsia="ICBCD I+ Adv O T 863180fb" w:hint="eastAsia"/>
          <w:color w:val="000000"/>
          <w:szCs w:val="21"/>
        </w:rPr>
        <w:t xml:space="preserve">[27] </w:t>
      </w:r>
      <w:proofErr w:type="spellStart"/>
      <w:r>
        <w:rPr>
          <w:rFonts w:eastAsia="ICBCD I+ Adv O T 863180fb" w:hint="eastAsia"/>
          <w:color w:val="000000"/>
          <w:szCs w:val="21"/>
        </w:rPr>
        <w:t>Tessari</w:t>
      </w:r>
      <w:proofErr w:type="spellEnd"/>
      <w:r>
        <w:rPr>
          <w:rFonts w:eastAsia="ICBCD I+ Adv O T 863180fb" w:hint="eastAsia"/>
          <w:color w:val="000000"/>
          <w:szCs w:val="21"/>
        </w:rPr>
        <w:t xml:space="preserve"> P, </w:t>
      </w:r>
      <w:proofErr w:type="spellStart"/>
      <w:r>
        <w:rPr>
          <w:rFonts w:eastAsia="ICBCD I+ Adv O T 863180fb" w:hint="eastAsia"/>
          <w:color w:val="000000"/>
          <w:szCs w:val="21"/>
        </w:rPr>
        <w:t>Deferrari</w:t>
      </w:r>
      <w:proofErr w:type="spellEnd"/>
      <w:r>
        <w:rPr>
          <w:rFonts w:eastAsia="ICBCD I+ Adv O T 863180fb" w:hint="eastAsia"/>
          <w:color w:val="000000"/>
          <w:szCs w:val="21"/>
        </w:rPr>
        <w:t xml:space="preserve"> G, </w:t>
      </w:r>
      <w:proofErr w:type="spellStart"/>
      <w:r>
        <w:rPr>
          <w:rFonts w:eastAsia="ICBCD I+ Adv O T 863180fb" w:hint="eastAsia"/>
          <w:color w:val="000000"/>
          <w:szCs w:val="21"/>
        </w:rPr>
        <w:t>Robaudo</w:t>
      </w:r>
      <w:proofErr w:type="spellEnd"/>
      <w:r>
        <w:rPr>
          <w:rFonts w:eastAsia="ICBCD I+ Adv O T 863180fb" w:hint="eastAsia"/>
          <w:color w:val="000000"/>
          <w:szCs w:val="21"/>
        </w:rPr>
        <w:t xml:space="preserve"> C, et al. Phenylalanine hydroxylation across the kidney in humans Rapid Communication. </w:t>
      </w:r>
      <w:proofErr w:type="gramStart"/>
      <w:r>
        <w:rPr>
          <w:rFonts w:eastAsia="ICBCD I+ Adv O T 863180fb" w:hint="eastAsia"/>
          <w:color w:val="000000"/>
          <w:szCs w:val="21"/>
        </w:rPr>
        <w:t>Kidney International.</w:t>
      </w:r>
      <w:proofErr w:type="gramEnd"/>
      <w:r>
        <w:rPr>
          <w:rFonts w:eastAsia="ICBCD I+ Adv O T 863180fb" w:hint="eastAsia"/>
          <w:color w:val="000000"/>
          <w:szCs w:val="21"/>
        </w:rPr>
        <w:t xml:space="preserve"> 1999, 56(6): 2168-2172.</w:t>
      </w:r>
    </w:p>
    <w:p w:rsidR="00592C83" w:rsidRDefault="00D03A5A">
      <w:pPr>
        <w:rPr>
          <w:rFonts w:eastAsia="ICBCD I+ Adv O T 863180fb"/>
          <w:color w:val="000000"/>
          <w:szCs w:val="21"/>
        </w:rPr>
      </w:pPr>
      <w:r>
        <w:rPr>
          <w:rFonts w:eastAsia="ICBCD I+ Adv O T 863180fb" w:hint="eastAsia"/>
          <w:color w:val="000000"/>
          <w:szCs w:val="21"/>
        </w:rPr>
        <w:t xml:space="preserve">[28] </w:t>
      </w:r>
      <w:proofErr w:type="spellStart"/>
      <w:r>
        <w:rPr>
          <w:rFonts w:eastAsia="ICBCD I+ Adv O T 863180fb" w:hint="eastAsia"/>
          <w:color w:val="000000"/>
          <w:szCs w:val="21"/>
        </w:rPr>
        <w:t>Niels</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Moller</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Shon</w:t>
      </w:r>
      <w:proofErr w:type="spellEnd"/>
      <w:r>
        <w:rPr>
          <w:rFonts w:eastAsia="ICBCD I+ Adv O T 863180fb" w:hint="eastAsia"/>
          <w:color w:val="000000"/>
          <w:szCs w:val="21"/>
        </w:rPr>
        <w:t xml:space="preserve"> Meek, Maureen Bigelow, et al. The kidney is an important site for in vivo phenylalanine-to-tyrosine conversion in adult </w:t>
      </w:r>
      <w:proofErr w:type="spellStart"/>
      <w:r>
        <w:rPr>
          <w:rFonts w:eastAsia="ICBCD I+ Adv O T 863180fb" w:hint="eastAsia"/>
          <w:color w:val="000000"/>
          <w:szCs w:val="21"/>
        </w:rPr>
        <w:t>humans</w:t>
      </w:r>
      <w:proofErr w:type="gramStart"/>
      <w:r>
        <w:rPr>
          <w:rFonts w:eastAsia="ICBCD I+ Adv O T 863180fb" w:hint="eastAsia"/>
          <w:color w:val="000000"/>
          <w:szCs w:val="21"/>
        </w:rPr>
        <w:t>:a</w:t>
      </w:r>
      <w:proofErr w:type="spellEnd"/>
      <w:proofErr w:type="gramEnd"/>
      <w:r>
        <w:rPr>
          <w:rFonts w:eastAsia="ICBCD I+ Adv O T 863180fb" w:hint="eastAsia"/>
          <w:color w:val="000000"/>
          <w:szCs w:val="21"/>
        </w:rPr>
        <w:t xml:space="preserve"> metabolic role of the kidney. </w:t>
      </w:r>
      <w:hyperlink r:id="rId26" w:tgtFrame="_blank" w:history="1">
        <w:proofErr w:type="gramStart"/>
        <w:r>
          <w:rPr>
            <w:rFonts w:eastAsia="ICBCD I+ Adv O T 863180fb" w:hint="eastAsia"/>
            <w:color w:val="000000"/>
            <w:szCs w:val="21"/>
          </w:rPr>
          <w:t>Proceedings of the National Academy of Sciences</w:t>
        </w:r>
      </w:hyperlink>
      <w:r>
        <w:rPr>
          <w:rFonts w:eastAsia="ICBCD I+ Adv O T 863180fb" w:hint="eastAsia"/>
          <w:color w:val="000000"/>
          <w:szCs w:val="21"/>
        </w:rPr>
        <w:t>.</w:t>
      </w:r>
      <w:proofErr w:type="gramEnd"/>
      <w:r>
        <w:rPr>
          <w:rFonts w:eastAsia="ICBCD I+ Adv O T 863180fb" w:hint="eastAsia"/>
          <w:color w:val="000000"/>
          <w:szCs w:val="21"/>
        </w:rPr>
        <w:t xml:space="preserve"> 2000, 97(3): 1242-1246.</w:t>
      </w:r>
    </w:p>
    <w:p w:rsidR="00592C83" w:rsidRDefault="00D03A5A">
      <w:pPr>
        <w:rPr>
          <w:rFonts w:eastAsia="ICBCD I+ Adv O T 863180fb"/>
          <w:color w:val="000000"/>
          <w:szCs w:val="21"/>
        </w:rPr>
      </w:pPr>
      <w:r>
        <w:rPr>
          <w:rFonts w:eastAsia="ICBCD I+ Adv O T 863180fb" w:hint="eastAsia"/>
          <w:color w:val="000000"/>
          <w:szCs w:val="21"/>
        </w:rPr>
        <w:t xml:space="preserve">[29] </w:t>
      </w:r>
      <w:proofErr w:type="spellStart"/>
      <w:r>
        <w:rPr>
          <w:rFonts w:eastAsia="ICBCD I+ Adv O T 863180fb" w:hint="eastAsia"/>
          <w:color w:val="000000"/>
          <w:szCs w:val="21"/>
        </w:rPr>
        <w:t>GiacomoGaribotto</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GiacomoDeferrari</w:t>
      </w:r>
      <w:proofErr w:type="spellEnd"/>
      <w:r>
        <w:rPr>
          <w:rFonts w:eastAsia="ICBCD I+ Adv O T 863180fb" w:hint="eastAsia"/>
          <w:color w:val="000000"/>
          <w:szCs w:val="21"/>
        </w:rPr>
        <w:t xml:space="preserve">, Cristina </w:t>
      </w:r>
      <w:proofErr w:type="spellStart"/>
      <w:r>
        <w:rPr>
          <w:rFonts w:eastAsia="ICBCD I+ Adv O T 863180fb" w:hint="eastAsia"/>
          <w:color w:val="000000"/>
          <w:szCs w:val="21"/>
        </w:rPr>
        <w:t>Robaudo</w:t>
      </w:r>
      <w:proofErr w:type="spellEnd"/>
      <w:r>
        <w:rPr>
          <w:rFonts w:eastAsia="ICBCD I+ Adv O T 863180fb" w:hint="eastAsia"/>
          <w:color w:val="000000"/>
          <w:szCs w:val="21"/>
        </w:rPr>
        <w:t>, et al. Effects of a protein meal on blood amino acid profile in patients with chronic renal failure. Nephron.1993, 64: 216-225.</w:t>
      </w:r>
    </w:p>
    <w:p w:rsidR="00592C83" w:rsidRDefault="00D03A5A">
      <w:pPr>
        <w:rPr>
          <w:rFonts w:eastAsia="ICBCD I+ Adv O T 863180fb"/>
          <w:color w:val="000000"/>
          <w:szCs w:val="21"/>
        </w:rPr>
      </w:pPr>
      <w:r>
        <w:rPr>
          <w:rFonts w:eastAsia="ICBCD I+ Adv O T 863180fb" w:hint="eastAsia"/>
          <w:color w:val="000000"/>
          <w:szCs w:val="21"/>
        </w:rPr>
        <w:lastRenderedPageBreak/>
        <w:t>[30] Mackenzie </w:t>
      </w:r>
      <w:proofErr w:type="spellStart"/>
      <w:r>
        <w:rPr>
          <w:rFonts w:eastAsia="ICBCD I+ Adv O T 863180fb" w:hint="eastAsia"/>
          <w:color w:val="000000"/>
          <w:szCs w:val="21"/>
        </w:rPr>
        <w:t>Walser</w:t>
      </w:r>
      <w:proofErr w:type="spellEnd"/>
      <w:r>
        <w:rPr>
          <w:rFonts w:eastAsia="ICBCD I+ Adv O T 863180fb" w:hint="eastAsia"/>
          <w:color w:val="000000"/>
          <w:szCs w:val="21"/>
        </w:rPr>
        <w:t xml:space="preserve">, Sylvia B Hill. Free and protein-bound tryptophan in serum of untreated patients with chronic renal </w:t>
      </w:r>
      <w:proofErr w:type="spellStart"/>
      <w:r>
        <w:rPr>
          <w:rFonts w:eastAsia="ICBCD I+ Adv O T 863180fb" w:hint="eastAsia"/>
          <w:color w:val="000000"/>
          <w:szCs w:val="21"/>
        </w:rPr>
        <w:t>failure.Kidney</w:t>
      </w:r>
      <w:proofErr w:type="spellEnd"/>
      <w:r>
        <w:rPr>
          <w:rFonts w:eastAsia="ICBCD I+ Adv O T 863180fb" w:hint="eastAsia"/>
          <w:color w:val="000000"/>
          <w:szCs w:val="21"/>
        </w:rPr>
        <w:t xml:space="preserve"> International.1993, 44: 1366-1371.</w:t>
      </w:r>
    </w:p>
    <w:p w:rsidR="00592C83" w:rsidRDefault="00D03A5A">
      <w:pPr>
        <w:rPr>
          <w:rFonts w:eastAsia="ICBCD I+ Adv O T 863180fb"/>
          <w:color w:val="000000"/>
          <w:szCs w:val="21"/>
        </w:rPr>
      </w:pPr>
      <w:r>
        <w:rPr>
          <w:rFonts w:eastAsia="ICBCD I+ Adv O T 863180fb" w:hint="eastAsia"/>
          <w:color w:val="000000"/>
          <w:szCs w:val="21"/>
        </w:rPr>
        <w:t xml:space="preserve">[31] D. </w:t>
      </w:r>
      <w:proofErr w:type="spellStart"/>
      <w:r>
        <w:rPr>
          <w:rFonts w:eastAsia="ICBCD I+ Adv O T 863180fb" w:hint="eastAsia"/>
          <w:color w:val="000000"/>
          <w:szCs w:val="21"/>
        </w:rPr>
        <w:t>Pawlak</w:t>
      </w:r>
      <w:proofErr w:type="spellEnd"/>
      <w:r>
        <w:rPr>
          <w:rFonts w:eastAsia="ICBCD I+ Adv O T 863180fb" w:hint="eastAsia"/>
          <w:color w:val="000000"/>
          <w:szCs w:val="21"/>
        </w:rPr>
        <w:t xml:space="preserve">, A. </w:t>
      </w:r>
      <w:proofErr w:type="spellStart"/>
      <w:r>
        <w:rPr>
          <w:rFonts w:eastAsia="ICBCD I+ Adv O T 863180fb" w:hint="eastAsia"/>
          <w:color w:val="000000"/>
          <w:szCs w:val="21"/>
        </w:rPr>
        <w:t>Tankiewicz</w:t>
      </w:r>
      <w:proofErr w:type="spellEnd"/>
      <w:r>
        <w:rPr>
          <w:rFonts w:eastAsia="ICBCD I+ Adv O T 863180fb" w:hint="eastAsia"/>
          <w:color w:val="000000"/>
          <w:szCs w:val="21"/>
        </w:rPr>
        <w:t xml:space="preserve">, P. </w:t>
      </w:r>
      <w:proofErr w:type="spellStart"/>
      <w:r>
        <w:rPr>
          <w:rFonts w:eastAsia="ICBCD I+ Adv O T 863180fb" w:hint="eastAsia"/>
          <w:color w:val="000000"/>
          <w:szCs w:val="21"/>
        </w:rPr>
        <w:t>Myslwiec</w:t>
      </w:r>
      <w:proofErr w:type="spellEnd"/>
      <w:r>
        <w:rPr>
          <w:rFonts w:eastAsia="ICBCD I+ Adv O T 863180fb" w:hint="eastAsia"/>
          <w:color w:val="000000"/>
          <w:szCs w:val="21"/>
        </w:rPr>
        <w:t xml:space="preserve">, et al. Tryptophan metabolism via the </w:t>
      </w:r>
      <w:proofErr w:type="spellStart"/>
      <w:r>
        <w:rPr>
          <w:rFonts w:eastAsia="ICBCD I+ Adv O T 863180fb" w:hint="eastAsia"/>
          <w:color w:val="000000"/>
          <w:szCs w:val="21"/>
        </w:rPr>
        <w:t>kynurenine</w:t>
      </w:r>
      <w:proofErr w:type="spellEnd"/>
      <w:r>
        <w:rPr>
          <w:rFonts w:eastAsia="ICBCD I+ Adv O T 863180fb" w:hint="eastAsia"/>
          <w:color w:val="000000"/>
          <w:szCs w:val="21"/>
        </w:rPr>
        <w:t xml:space="preserve"> pathway in </w:t>
      </w:r>
      <w:proofErr w:type="spellStart"/>
      <w:r>
        <w:rPr>
          <w:rFonts w:eastAsia="ICBCD I+ Adv O T 863180fb" w:hint="eastAsia"/>
          <w:color w:val="000000"/>
          <w:szCs w:val="21"/>
        </w:rPr>
        <w:t>experi</w:t>
      </w:r>
      <w:proofErr w:type="spellEnd"/>
      <w:r>
        <w:rPr>
          <w:rFonts w:eastAsia="ICBCD I+ Adv O T 863180fb" w:hint="eastAsia"/>
          <w:color w:val="000000"/>
          <w:szCs w:val="21"/>
        </w:rPr>
        <w:t>-mental chronic renal failure. Nephron.2002, 90: 328-335.</w:t>
      </w:r>
    </w:p>
    <w:p w:rsidR="00592C83" w:rsidRDefault="00D03A5A">
      <w:pPr>
        <w:rPr>
          <w:rFonts w:eastAsia="ICBCD I+ Adv O T 863180fb"/>
          <w:color w:val="000000"/>
          <w:szCs w:val="21"/>
        </w:rPr>
      </w:pPr>
      <w:r>
        <w:rPr>
          <w:rFonts w:eastAsia="ICBCD I+ Adv O T 863180fb" w:hint="eastAsia"/>
          <w:color w:val="000000"/>
          <w:szCs w:val="21"/>
        </w:rPr>
        <w:t xml:space="preserve">[32] Hirschberg P, </w:t>
      </w:r>
      <w:proofErr w:type="spellStart"/>
      <w:r>
        <w:rPr>
          <w:rFonts w:eastAsia="ICBCD I+ Adv O T 863180fb" w:hint="eastAsia"/>
          <w:color w:val="000000"/>
          <w:szCs w:val="21"/>
        </w:rPr>
        <w:t>Kopple</w:t>
      </w:r>
      <w:proofErr w:type="spellEnd"/>
      <w:r>
        <w:rPr>
          <w:rFonts w:eastAsia="ICBCD I+ Adv O T 863180fb" w:hint="eastAsia"/>
          <w:color w:val="000000"/>
          <w:szCs w:val="21"/>
        </w:rPr>
        <w:t xml:space="preserve"> JD. </w:t>
      </w:r>
      <w:proofErr w:type="gramStart"/>
      <w:r>
        <w:rPr>
          <w:rFonts w:eastAsia="ICBCD I+ Adv O T 863180fb" w:hint="eastAsia"/>
          <w:color w:val="000000"/>
          <w:szCs w:val="21"/>
        </w:rPr>
        <w:t xml:space="preserve">Protein calories and fat in the </w:t>
      </w:r>
      <w:proofErr w:type="spellStart"/>
      <w:r>
        <w:rPr>
          <w:rFonts w:eastAsia="ICBCD I+ Adv O T 863180fb" w:hint="eastAsia"/>
          <w:color w:val="000000"/>
          <w:szCs w:val="21"/>
        </w:rPr>
        <w:t>predialysis</w:t>
      </w:r>
      <w:proofErr w:type="spellEnd"/>
      <w:r>
        <w:rPr>
          <w:rFonts w:eastAsia="ICBCD I+ Adv O T 863180fb" w:hint="eastAsia"/>
          <w:color w:val="000000"/>
          <w:szCs w:val="21"/>
        </w:rPr>
        <w:t xml:space="preserve"> patients.</w:t>
      </w:r>
      <w:proofErr w:type="gramEnd"/>
      <w:r>
        <w:rPr>
          <w:rFonts w:eastAsia="ICBCD I+ Adv O T 863180fb" w:hint="eastAsia"/>
          <w:color w:val="000000"/>
          <w:szCs w:val="21"/>
        </w:rPr>
        <w:t xml:space="preserve"> In: Mitch WE, </w:t>
      </w:r>
      <w:proofErr w:type="spellStart"/>
      <w:r>
        <w:rPr>
          <w:rFonts w:eastAsia="ICBCD I+ Adv O T 863180fb" w:hint="eastAsia"/>
          <w:color w:val="000000"/>
          <w:szCs w:val="21"/>
        </w:rPr>
        <w:t>Klahr</w:t>
      </w:r>
      <w:proofErr w:type="spellEnd"/>
      <w:r>
        <w:rPr>
          <w:rFonts w:eastAsia="ICBCD I+ Adv O T 863180fb" w:hint="eastAsia"/>
          <w:color w:val="000000"/>
          <w:szCs w:val="21"/>
        </w:rPr>
        <w:t xml:space="preserve"> S, eds. Nutrition and the kidney. Boston: Little, Brown. </w:t>
      </w:r>
      <w:proofErr w:type="gramStart"/>
      <w:r>
        <w:rPr>
          <w:rFonts w:eastAsia="ICBCD I+ Adv O T 863180fb" w:hint="eastAsia"/>
          <w:color w:val="000000"/>
          <w:szCs w:val="21"/>
        </w:rPr>
        <w:t>1988: 131.</w:t>
      </w:r>
      <w:proofErr w:type="gramEnd"/>
    </w:p>
    <w:p w:rsidR="00592C83" w:rsidRDefault="00D03A5A">
      <w:pPr>
        <w:rPr>
          <w:rFonts w:eastAsia="ICBCD I+ Adv O T 863180fb"/>
          <w:color w:val="000000"/>
          <w:szCs w:val="21"/>
        </w:rPr>
      </w:pPr>
      <w:r>
        <w:rPr>
          <w:rFonts w:eastAsia="ICBCD I+ Adv O T 863180fb" w:hint="eastAsia"/>
          <w:color w:val="000000"/>
          <w:szCs w:val="21"/>
        </w:rPr>
        <w:t>[33] Mohamed E </w:t>
      </w:r>
      <w:proofErr w:type="spellStart"/>
      <w:r>
        <w:rPr>
          <w:rFonts w:eastAsia="ICBCD I+ Adv O T 863180fb" w:hint="eastAsia"/>
          <w:color w:val="000000"/>
          <w:szCs w:val="21"/>
        </w:rPr>
        <w:t>Suliman</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Björn</w:t>
      </w:r>
      <w:proofErr w:type="spellEnd"/>
      <w:r>
        <w:rPr>
          <w:rFonts w:eastAsia="ICBCD I+ Adv O T 863180fb" w:hint="eastAsia"/>
          <w:color w:val="000000"/>
          <w:szCs w:val="21"/>
        </w:rPr>
        <w:t> </w:t>
      </w:r>
      <w:proofErr w:type="spellStart"/>
      <w:r>
        <w:rPr>
          <w:rFonts w:eastAsia="ICBCD I+ Adv O T 863180fb" w:hint="eastAsia"/>
          <w:color w:val="000000"/>
          <w:szCs w:val="21"/>
        </w:rPr>
        <w:t>Anderstam</w:t>
      </w:r>
      <w:proofErr w:type="spellEnd"/>
      <w:r>
        <w:rPr>
          <w:rFonts w:eastAsia="ICBCD I+ Adv O T 863180fb" w:hint="eastAsia"/>
          <w:color w:val="000000"/>
          <w:szCs w:val="21"/>
        </w:rPr>
        <w:t>, Jonas </w:t>
      </w:r>
      <w:proofErr w:type="spellStart"/>
      <w:r>
        <w:rPr>
          <w:rFonts w:eastAsia="ICBCD I+ Adv O T 863180fb" w:hint="eastAsia"/>
          <w:color w:val="000000"/>
          <w:szCs w:val="21"/>
        </w:rPr>
        <w:t>Bergström</w:t>
      </w:r>
      <w:proofErr w:type="spellEnd"/>
      <w:r>
        <w:rPr>
          <w:rFonts w:eastAsia="ICBCD I+ Adv O T 863180fb" w:hint="eastAsia"/>
          <w:color w:val="000000"/>
          <w:szCs w:val="21"/>
        </w:rPr>
        <w:t xml:space="preserve">. Evidence of </w:t>
      </w:r>
      <w:proofErr w:type="spellStart"/>
      <w:r>
        <w:rPr>
          <w:rFonts w:eastAsia="ICBCD I+ Adv O T 863180fb" w:hint="eastAsia"/>
          <w:color w:val="000000"/>
          <w:szCs w:val="21"/>
        </w:rPr>
        <w:t>taurinedeple-tion</w:t>
      </w:r>
      <w:proofErr w:type="spellEnd"/>
      <w:r>
        <w:rPr>
          <w:rFonts w:eastAsia="ICBCD I+ Adv O T 863180fb" w:hint="eastAsia"/>
          <w:color w:val="000000"/>
          <w:szCs w:val="21"/>
        </w:rPr>
        <w:t xml:space="preserve"> and accumulation of </w:t>
      </w:r>
      <w:proofErr w:type="spellStart"/>
      <w:r>
        <w:rPr>
          <w:rFonts w:eastAsia="ICBCD I+ Adv O T 863180fb" w:hint="eastAsia"/>
          <w:color w:val="000000"/>
          <w:szCs w:val="21"/>
        </w:rPr>
        <w:t>cysteinesulfinic</w:t>
      </w:r>
      <w:proofErr w:type="spellEnd"/>
      <w:r>
        <w:rPr>
          <w:rFonts w:eastAsia="ICBCD I+ Adv O T 863180fb" w:hint="eastAsia"/>
          <w:color w:val="000000"/>
          <w:szCs w:val="21"/>
        </w:rPr>
        <w:t xml:space="preserve"> acid in chronic dialysis </w:t>
      </w:r>
      <w:proofErr w:type="spellStart"/>
      <w:r>
        <w:rPr>
          <w:rFonts w:eastAsia="ICBCD I+ Adv O T 863180fb" w:hint="eastAsia"/>
          <w:color w:val="000000"/>
          <w:szCs w:val="21"/>
        </w:rPr>
        <w:t>patients.Kidney</w:t>
      </w:r>
      <w:proofErr w:type="spellEnd"/>
      <w:r>
        <w:rPr>
          <w:rFonts w:eastAsia="ICBCD I+ Adv O T 863180fb" w:hint="eastAsia"/>
          <w:color w:val="000000"/>
          <w:szCs w:val="21"/>
        </w:rPr>
        <w:t xml:space="preserve"> International.1996, 50: 1713-1717.</w:t>
      </w:r>
    </w:p>
    <w:p w:rsidR="00592C83" w:rsidRDefault="00D03A5A">
      <w:pPr>
        <w:rPr>
          <w:rFonts w:eastAsia="ICBCD I+ Adv O T 863180fb"/>
          <w:color w:val="000000"/>
          <w:szCs w:val="21"/>
        </w:rPr>
      </w:pPr>
      <w:r>
        <w:rPr>
          <w:rFonts w:eastAsia="ICBCD I+ Adv O T 863180fb" w:hint="eastAsia"/>
          <w:color w:val="000000"/>
          <w:szCs w:val="21"/>
        </w:rPr>
        <w:t xml:space="preserve">[34] William M. </w:t>
      </w:r>
      <w:proofErr w:type="spellStart"/>
      <w:r>
        <w:rPr>
          <w:rFonts w:eastAsia="ICBCD I+ Adv O T 863180fb" w:hint="eastAsia"/>
          <w:color w:val="000000"/>
          <w:szCs w:val="21"/>
        </w:rPr>
        <w:t>Pardridge</w:t>
      </w:r>
      <w:proofErr w:type="spellEnd"/>
      <w:r>
        <w:rPr>
          <w:rFonts w:eastAsia="ICBCD I+ Adv O T 863180fb" w:hint="eastAsia"/>
          <w:color w:val="000000"/>
          <w:szCs w:val="21"/>
        </w:rPr>
        <w:t xml:space="preserve">, Elliot M. </w:t>
      </w:r>
      <w:proofErr w:type="spellStart"/>
      <w:r>
        <w:rPr>
          <w:rFonts w:eastAsia="ICBCD I+ Adv O T 863180fb" w:hint="eastAsia"/>
          <w:color w:val="000000"/>
          <w:szCs w:val="21"/>
        </w:rPr>
        <w:t>Landaw</w:t>
      </w:r>
      <w:proofErr w:type="spellEnd"/>
      <w:r>
        <w:rPr>
          <w:rFonts w:eastAsia="ICBCD I+ Adv O T 863180fb" w:hint="eastAsia"/>
          <w:color w:val="000000"/>
          <w:szCs w:val="21"/>
        </w:rPr>
        <w:t xml:space="preserve">. </w:t>
      </w:r>
      <w:proofErr w:type="gramStart"/>
      <w:r>
        <w:rPr>
          <w:rFonts w:eastAsia="ICBCD I+ Adv O T 863180fb" w:hint="eastAsia"/>
          <w:color w:val="000000"/>
          <w:szCs w:val="21"/>
        </w:rPr>
        <w:t>Tracer kinetic model of blood-brain barrier transport of plasma protein-</w:t>
      </w:r>
      <w:proofErr w:type="spellStart"/>
      <w:r>
        <w:rPr>
          <w:rFonts w:eastAsia="ICBCD I+ Adv O T 863180fb" w:hint="eastAsia"/>
          <w:color w:val="000000"/>
          <w:szCs w:val="21"/>
        </w:rPr>
        <w:t>boundligands.The</w:t>
      </w:r>
      <w:proofErr w:type="spellEnd"/>
      <w:r>
        <w:rPr>
          <w:rFonts w:eastAsia="ICBCD I+ Adv O T 863180fb" w:hint="eastAsia"/>
          <w:color w:val="000000"/>
          <w:szCs w:val="21"/>
        </w:rPr>
        <w:t xml:space="preserve"> Journal of Clinical Investigation.</w:t>
      </w:r>
      <w:proofErr w:type="gramEnd"/>
      <w:r>
        <w:rPr>
          <w:rFonts w:eastAsia="ICBCD I+ Adv O T 863180fb" w:hint="eastAsia"/>
          <w:color w:val="000000"/>
          <w:szCs w:val="21"/>
        </w:rPr>
        <w:t xml:space="preserve"> 1984, 74(3): 745-752.</w:t>
      </w:r>
    </w:p>
    <w:p w:rsidR="00592C83" w:rsidRDefault="00D03A5A">
      <w:pPr>
        <w:rPr>
          <w:rFonts w:eastAsia="ICBCD I+ Adv O T 863180fb"/>
          <w:color w:val="000000"/>
          <w:szCs w:val="21"/>
        </w:rPr>
      </w:pPr>
      <w:r>
        <w:rPr>
          <w:rFonts w:eastAsia="ICBCD I+ Adv O T 863180fb" w:hint="eastAsia"/>
          <w:color w:val="000000"/>
          <w:szCs w:val="21"/>
        </w:rPr>
        <w:t xml:space="preserve">[35] </w:t>
      </w:r>
      <w:proofErr w:type="spellStart"/>
      <w:r>
        <w:rPr>
          <w:rFonts w:eastAsia="ICBCD I+ Adv O T 863180fb" w:hint="eastAsia"/>
          <w:color w:val="000000"/>
          <w:szCs w:val="21"/>
        </w:rPr>
        <w:t>Tizianello</w:t>
      </w:r>
      <w:proofErr w:type="spellEnd"/>
      <w:r>
        <w:rPr>
          <w:rFonts w:eastAsia="ICBCD I+ Adv O T 863180fb" w:hint="eastAsia"/>
          <w:color w:val="000000"/>
          <w:szCs w:val="21"/>
        </w:rPr>
        <w:t xml:space="preserve"> A, </w:t>
      </w:r>
      <w:proofErr w:type="spellStart"/>
      <w:r>
        <w:rPr>
          <w:rFonts w:eastAsia="ICBCD I+ Adv O T 863180fb" w:hint="eastAsia"/>
          <w:color w:val="000000"/>
          <w:szCs w:val="21"/>
        </w:rPr>
        <w:t>Deferrari</w:t>
      </w:r>
      <w:proofErr w:type="spellEnd"/>
      <w:r>
        <w:rPr>
          <w:rFonts w:eastAsia="ICBCD I+ Adv O T 863180fb" w:hint="eastAsia"/>
          <w:color w:val="000000"/>
          <w:szCs w:val="21"/>
        </w:rPr>
        <w:t xml:space="preserve"> G, </w:t>
      </w:r>
      <w:proofErr w:type="spellStart"/>
      <w:r>
        <w:rPr>
          <w:rFonts w:eastAsia="ICBCD I+ Adv O T 863180fb" w:hint="eastAsia"/>
          <w:color w:val="000000"/>
          <w:szCs w:val="21"/>
        </w:rPr>
        <w:t>Garibotto</w:t>
      </w:r>
      <w:proofErr w:type="spellEnd"/>
      <w:r>
        <w:rPr>
          <w:rFonts w:eastAsia="ICBCD I+ Adv O T 863180fb" w:hint="eastAsia"/>
          <w:color w:val="000000"/>
          <w:szCs w:val="21"/>
        </w:rPr>
        <w:t xml:space="preserve"> G, et al. Abnormalities in amino acid metabolism in chronic renal failure. </w:t>
      </w:r>
      <w:proofErr w:type="spellStart"/>
      <w:r>
        <w:rPr>
          <w:rFonts w:eastAsia="ICBCD I+ Adv O T 863180fb" w:hint="eastAsia"/>
          <w:color w:val="000000"/>
          <w:szCs w:val="21"/>
        </w:rPr>
        <w:t>Contribtuion</w:t>
      </w:r>
      <w:proofErr w:type="spellEnd"/>
      <w:r>
        <w:rPr>
          <w:rFonts w:eastAsia="ICBCD I+ Adv O T 863180fb" w:hint="eastAsia"/>
          <w:color w:val="000000"/>
          <w:szCs w:val="21"/>
        </w:rPr>
        <w:t xml:space="preserve"> to Nephrol.1990, 81: 169-180.</w:t>
      </w:r>
    </w:p>
    <w:p w:rsidR="00592C83" w:rsidRDefault="00D03A5A">
      <w:pPr>
        <w:rPr>
          <w:rFonts w:eastAsia="ICBCD I+ Adv O T 863180fb"/>
          <w:color w:val="000000"/>
          <w:szCs w:val="21"/>
        </w:rPr>
      </w:pPr>
      <w:r>
        <w:rPr>
          <w:rFonts w:eastAsia="ICBCD I+ Adv O T 863180fb" w:hint="eastAsia"/>
          <w:color w:val="000000"/>
          <w:szCs w:val="21"/>
        </w:rPr>
        <w:t xml:space="preserve">[36] Manuel Hidalgo. Pancreatic </w:t>
      </w:r>
      <w:proofErr w:type="spellStart"/>
      <w:r>
        <w:rPr>
          <w:rFonts w:eastAsia="ICBCD I+ Adv O T 863180fb" w:hint="eastAsia"/>
          <w:color w:val="000000"/>
          <w:szCs w:val="21"/>
        </w:rPr>
        <w:t>Cancer.New</w:t>
      </w:r>
      <w:proofErr w:type="spellEnd"/>
      <w:r>
        <w:rPr>
          <w:rFonts w:eastAsia="ICBCD I+ Adv O T 863180fb" w:hint="eastAsia"/>
          <w:color w:val="000000"/>
          <w:szCs w:val="21"/>
        </w:rPr>
        <w:t xml:space="preserve"> England Journal of Medicine.2010, 362: 1605-1617.</w:t>
      </w:r>
    </w:p>
    <w:p w:rsidR="00592C83" w:rsidRDefault="00D03A5A">
      <w:pPr>
        <w:rPr>
          <w:rFonts w:eastAsia="ICBCD I+ Adv O T 863180fb"/>
          <w:color w:val="000000"/>
          <w:szCs w:val="21"/>
        </w:rPr>
      </w:pPr>
      <w:r>
        <w:rPr>
          <w:rFonts w:eastAsia="ICBCD I+ Adv O T 863180fb" w:hint="eastAsia"/>
          <w:color w:val="000000"/>
          <w:szCs w:val="21"/>
        </w:rPr>
        <w:t xml:space="preserve">[37] </w:t>
      </w:r>
      <w:proofErr w:type="spellStart"/>
      <w:r>
        <w:rPr>
          <w:rFonts w:eastAsia="ICBCD I+ Adv O T 863180fb" w:hint="eastAsia"/>
          <w:color w:val="000000"/>
          <w:szCs w:val="21"/>
        </w:rPr>
        <w:t>Jie</w:t>
      </w:r>
      <w:proofErr w:type="spellEnd"/>
      <w:r>
        <w:rPr>
          <w:rFonts w:eastAsia="ICBCD I+ Adv O T 863180fb" w:hint="eastAsia"/>
          <w:color w:val="000000"/>
          <w:szCs w:val="21"/>
        </w:rPr>
        <w:t xml:space="preserve"> Wei, </w:t>
      </w:r>
      <w:proofErr w:type="spellStart"/>
      <w:r>
        <w:rPr>
          <w:rFonts w:eastAsia="ICBCD I+ Adv O T 863180fb" w:hint="eastAsia"/>
          <w:color w:val="000000"/>
          <w:szCs w:val="21"/>
        </w:rPr>
        <w:t>GuoxiangXie</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Zengtong</w:t>
      </w:r>
      <w:proofErr w:type="spellEnd"/>
      <w:r>
        <w:rPr>
          <w:rFonts w:eastAsia="ICBCD I+ Adv O T 863180fb" w:hint="eastAsia"/>
          <w:color w:val="000000"/>
          <w:szCs w:val="21"/>
        </w:rPr>
        <w:t xml:space="preserve"> Zhou, et al. Salivary metabolite signatures of oral cancer and </w:t>
      </w:r>
      <w:proofErr w:type="spellStart"/>
      <w:r>
        <w:rPr>
          <w:rFonts w:eastAsia="ICBCD I+ Adv O T 863180fb" w:hint="eastAsia"/>
          <w:color w:val="000000"/>
          <w:szCs w:val="21"/>
        </w:rPr>
        <w:t>leukoplakia</w:t>
      </w:r>
      <w:proofErr w:type="spellEnd"/>
      <w:r>
        <w:rPr>
          <w:rFonts w:eastAsia="ICBCD I+ Adv O T 863180fb" w:hint="eastAsia"/>
          <w:color w:val="000000"/>
          <w:szCs w:val="21"/>
        </w:rPr>
        <w:t xml:space="preserve"> .International Journal of Cancer. 2011, 129(9): 2207-2217.</w:t>
      </w:r>
    </w:p>
    <w:p w:rsidR="00592C83" w:rsidRDefault="00D03A5A">
      <w:pPr>
        <w:rPr>
          <w:rFonts w:eastAsia="ICBCD I+ Adv O T 863180fb"/>
          <w:color w:val="000000"/>
          <w:szCs w:val="21"/>
        </w:rPr>
      </w:pPr>
      <w:r>
        <w:rPr>
          <w:rFonts w:eastAsia="ICBCD I+ Adv O T 863180fb" w:hint="eastAsia"/>
          <w:color w:val="000000"/>
          <w:szCs w:val="21"/>
        </w:rPr>
        <w:t xml:space="preserve">[38] W.A. </w:t>
      </w:r>
      <w:proofErr w:type="spellStart"/>
      <w:r>
        <w:rPr>
          <w:rFonts w:eastAsia="ICBCD I+ Adv O T 863180fb" w:hint="eastAsia"/>
          <w:color w:val="000000"/>
          <w:szCs w:val="21"/>
        </w:rPr>
        <w:t>HuubWaterval</w:t>
      </w:r>
      <w:proofErr w:type="spellEnd"/>
      <w:r>
        <w:rPr>
          <w:rFonts w:eastAsia="ICBCD I+ Adv O T 863180fb" w:hint="eastAsia"/>
          <w:color w:val="000000"/>
          <w:szCs w:val="21"/>
        </w:rPr>
        <w:t xml:space="preserve">, Jean L.J.M. </w:t>
      </w:r>
      <w:proofErr w:type="spellStart"/>
      <w:r>
        <w:rPr>
          <w:rFonts w:eastAsia="ICBCD I+ Adv O T 863180fb" w:hint="eastAsia"/>
          <w:color w:val="000000"/>
          <w:szCs w:val="21"/>
        </w:rPr>
        <w:t>Scheijen</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Marjon</w:t>
      </w:r>
      <w:proofErr w:type="spellEnd"/>
      <w:r>
        <w:rPr>
          <w:rFonts w:eastAsia="ICBCD I+ Adv O T 863180fb" w:hint="eastAsia"/>
          <w:color w:val="000000"/>
          <w:szCs w:val="21"/>
        </w:rPr>
        <w:t xml:space="preserve"> M.J.C. </w:t>
      </w:r>
      <w:proofErr w:type="spellStart"/>
      <w:r>
        <w:rPr>
          <w:rFonts w:eastAsia="ICBCD I+ Adv O T 863180fb" w:hint="eastAsia"/>
          <w:color w:val="000000"/>
          <w:szCs w:val="21"/>
        </w:rPr>
        <w:t>Ortmans-Ploemen</w:t>
      </w:r>
      <w:proofErr w:type="spellEnd"/>
      <w:r>
        <w:rPr>
          <w:rFonts w:eastAsia="ICBCD I+ Adv O T 863180fb" w:hint="eastAsia"/>
          <w:color w:val="000000"/>
          <w:szCs w:val="21"/>
        </w:rPr>
        <w:t xml:space="preserve">, et al. Quantitative UPLC-MS/MS analysis of </w:t>
      </w:r>
      <w:proofErr w:type="spellStart"/>
      <w:r>
        <w:rPr>
          <w:rFonts w:eastAsia="ICBCD I+ Adv O T 863180fb" w:hint="eastAsia"/>
          <w:color w:val="000000"/>
          <w:szCs w:val="21"/>
        </w:rPr>
        <w:t>underivatised</w:t>
      </w:r>
      <w:proofErr w:type="spellEnd"/>
      <w:r>
        <w:rPr>
          <w:rFonts w:eastAsia="ICBCD I+ Adv O T 863180fb" w:hint="eastAsia"/>
          <w:color w:val="000000"/>
          <w:szCs w:val="21"/>
        </w:rPr>
        <w:t xml:space="preserve"> amino acids in body fluids is a reliable tool for the diagnosis and follow-up of patients with inborn errors of metabolism. ClinicaChimicaActa.2009, 407: 36-42.</w:t>
      </w:r>
    </w:p>
    <w:p w:rsidR="00592C83" w:rsidRDefault="00D03A5A">
      <w:pPr>
        <w:rPr>
          <w:rFonts w:eastAsia="ICBCD I+ Adv O T 863180fb"/>
          <w:color w:val="000000"/>
          <w:szCs w:val="21"/>
        </w:rPr>
      </w:pPr>
      <w:r>
        <w:rPr>
          <w:rFonts w:eastAsia="ICBCD I+ Adv O T 863180fb" w:hint="eastAsia"/>
          <w:color w:val="000000"/>
          <w:szCs w:val="21"/>
        </w:rPr>
        <w:t xml:space="preserve">[39] </w:t>
      </w:r>
      <w:proofErr w:type="spellStart"/>
      <w:r>
        <w:rPr>
          <w:rFonts w:eastAsia="ICBCD I+ Adv O T 863180fb" w:hint="eastAsia"/>
          <w:color w:val="000000"/>
          <w:szCs w:val="21"/>
        </w:rPr>
        <w:t>Keitaro</w:t>
      </w:r>
      <w:proofErr w:type="spellEnd"/>
      <w:r>
        <w:rPr>
          <w:rFonts w:eastAsia="ICBCD I+ Adv O T 863180fb" w:hint="eastAsia"/>
          <w:color w:val="000000"/>
          <w:szCs w:val="21"/>
        </w:rPr>
        <w:t xml:space="preserve"> Yokoyama, </w:t>
      </w:r>
      <w:proofErr w:type="spellStart"/>
      <w:r>
        <w:rPr>
          <w:rFonts w:eastAsia="ICBCD I+ Adv O T 863180fb" w:hint="eastAsia"/>
          <w:color w:val="000000"/>
          <w:szCs w:val="21"/>
        </w:rPr>
        <w:t>Masamich</w:t>
      </w:r>
      <w:proofErr w:type="spellEnd"/>
      <w:r>
        <w:rPr>
          <w:rFonts w:eastAsia="ICBCD I+ Adv O T 863180fb" w:hint="eastAsia"/>
          <w:color w:val="000000"/>
          <w:szCs w:val="21"/>
        </w:rPr>
        <w:t xml:space="preserve"> Tajima, </w:t>
      </w:r>
      <w:proofErr w:type="spellStart"/>
      <w:r>
        <w:rPr>
          <w:rFonts w:eastAsia="ICBCD I+ Adv O T 863180fb" w:hint="eastAsia"/>
          <w:color w:val="000000"/>
          <w:szCs w:val="21"/>
        </w:rPr>
        <w:t>Hiraku</w:t>
      </w:r>
      <w:proofErr w:type="spellEnd"/>
      <w:r>
        <w:rPr>
          <w:rFonts w:eastAsia="ICBCD I+ Adv O T 863180fb" w:hint="eastAsia"/>
          <w:color w:val="000000"/>
          <w:szCs w:val="21"/>
        </w:rPr>
        <w:t xml:space="preserve">, et al. Plasma </w:t>
      </w:r>
      <w:proofErr w:type="spellStart"/>
      <w:r>
        <w:rPr>
          <w:rFonts w:eastAsia="ICBCD I+ Adv O T 863180fb" w:hint="eastAsia"/>
          <w:color w:val="000000"/>
          <w:szCs w:val="21"/>
        </w:rPr>
        <w:t>pteridine</w:t>
      </w:r>
      <w:proofErr w:type="spellEnd"/>
      <w:r>
        <w:rPr>
          <w:rFonts w:eastAsia="ICBCD I+ Adv O T 863180fb" w:hint="eastAsia"/>
          <w:color w:val="000000"/>
          <w:szCs w:val="21"/>
        </w:rPr>
        <w:t xml:space="preserve"> concentrations in patients with chronic renal failure. </w:t>
      </w:r>
      <w:proofErr w:type="gramStart"/>
      <w:r>
        <w:rPr>
          <w:rFonts w:eastAsia="ICBCD I+ Adv O T 863180fb" w:hint="eastAsia"/>
          <w:color w:val="000000"/>
          <w:szCs w:val="21"/>
        </w:rPr>
        <w:t xml:space="preserve">Nephrology Dialysis </w:t>
      </w:r>
      <w:proofErr w:type="spellStart"/>
      <w:r>
        <w:rPr>
          <w:rFonts w:eastAsia="ICBCD I+ Adv O T 863180fb" w:hint="eastAsia"/>
          <w:color w:val="000000"/>
          <w:szCs w:val="21"/>
        </w:rPr>
        <w:t>Transplantion</w:t>
      </w:r>
      <w:proofErr w:type="spellEnd"/>
      <w:r>
        <w:rPr>
          <w:rFonts w:eastAsia="ICBCD I+ Adv O T 863180fb" w:hint="eastAsia"/>
          <w:color w:val="000000"/>
          <w:szCs w:val="21"/>
        </w:rPr>
        <w:t>.</w:t>
      </w:r>
      <w:proofErr w:type="gramEnd"/>
      <w:r>
        <w:rPr>
          <w:rFonts w:eastAsia="ICBCD I+ Adv O T 863180fb" w:hint="eastAsia"/>
          <w:color w:val="000000"/>
          <w:szCs w:val="21"/>
        </w:rPr>
        <w:t xml:space="preserve"> 2002, 17(6): 1032-1036.</w:t>
      </w:r>
    </w:p>
    <w:p w:rsidR="00592C83" w:rsidRDefault="00D03A5A">
      <w:pPr>
        <w:rPr>
          <w:rFonts w:eastAsia="ICBCD I+ Adv O T 863180fb"/>
          <w:color w:val="000000"/>
          <w:szCs w:val="21"/>
        </w:rPr>
      </w:pPr>
      <w:r>
        <w:rPr>
          <w:rFonts w:eastAsia="ICBCD I+ Adv O T 863180fb" w:hint="eastAsia"/>
          <w:color w:val="000000"/>
          <w:szCs w:val="21"/>
        </w:rPr>
        <w:t xml:space="preserve">[40] </w:t>
      </w:r>
      <w:proofErr w:type="spellStart"/>
      <w:r>
        <w:rPr>
          <w:rFonts w:eastAsia="ICBCD I+ Adv O T 863180fb" w:hint="eastAsia"/>
          <w:color w:val="000000"/>
          <w:szCs w:val="21"/>
        </w:rPr>
        <w:t>Ramesh</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Venkatapathy</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VasupradhaGovindarajan</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NirimaOza</w:t>
      </w:r>
      <w:proofErr w:type="spellEnd"/>
      <w:r>
        <w:rPr>
          <w:rFonts w:eastAsia="ICBCD I+ Adv O T 863180fb" w:hint="eastAsia"/>
          <w:color w:val="000000"/>
          <w:szCs w:val="21"/>
        </w:rPr>
        <w:t xml:space="preserve">, et al. Salivary </w:t>
      </w:r>
      <w:proofErr w:type="spellStart"/>
      <w:r>
        <w:rPr>
          <w:rFonts w:eastAsia="ICBCD I+ Adv O T 863180fb" w:hint="eastAsia"/>
          <w:color w:val="000000"/>
          <w:szCs w:val="21"/>
        </w:rPr>
        <w:t>creatinine</w:t>
      </w:r>
      <w:proofErr w:type="spellEnd"/>
      <w:r>
        <w:rPr>
          <w:rFonts w:eastAsia="ICBCD I+ Adv O T 863180fb" w:hint="eastAsia"/>
          <w:color w:val="000000"/>
          <w:szCs w:val="21"/>
        </w:rPr>
        <w:t xml:space="preserve"> estimation as an alternative to serum </w:t>
      </w:r>
      <w:proofErr w:type="spellStart"/>
      <w:r>
        <w:rPr>
          <w:rFonts w:eastAsia="ICBCD I+ Adv O T 863180fb" w:hint="eastAsia"/>
          <w:color w:val="000000"/>
          <w:szCs w:val="21"/>
        </w:rPr>
        <w:t>creatinine</w:t>
      </w:r>
      <w:proofErr w:type="spellEnd"/>
      <w:r>
        <w:rPr>
          <w:rFonts w:eastAsia="ICBCD I+ Adv O T 863180fb" w:hint="eastAsia"/>
          <w:color w:val="000000"/>
          <w:szCs w:val="21"/>
        </w:rPr>
        <w:t xml:space="preserve"> in chronic kidney disease patients. </w:t>
      </w:r>
      <w:proofErr w:type="gramStart"/>
      <w:r>
        <w:rPr>
          <w:rFonts w:eastAsia="ICBCD I+ Adv O T 863180fb" w:hint="eastAsia"/>
          <w:color w:val="000000"/>
          <w:szCs w:val="21"/>
        </w:rPr>
        <w:t>International Journal of Nephrology.</w:t>
      </w:r>
      <w:proofErr w:type="gramEnd"/>
      <w:r>
        <w:rPr>
          <w:rFonts w:eastAsia="ICBCD I+ Adv O T 863180fb" w:hint="eastAsia"/>
          <w:color w:val="000000"/>
          <w:szCs w:val="21"/>
        </w:rPr>
        <w:t> 2014, 2014: 1-6.</w:t>
      </w:r>
    </w:p>
    <w:p w:rsidR="00592C83" w:rsidRDefault="00D03A5A">
      <w:pPr>
        <w:rPr>
          <w:rFonts w:eastAsia="ICBCD I+ Adv O T 863180fb"/>
          <w:color w:val="000000"/>
          <w:szCs w:val="21"/>
        </w:rPr>
      </w:pPr>
      <w:r>
        <w:rPr>
          <w:rFonts w:eastAsia="ICBCD I+ Adv O T 863180fb" w:hint="eastAsia"/>
          <w:color w:val="000000"/>
          <w:szCs w:val="21"/>
        </w:rPr>
        <w:t xml:space="preserve">[41] A. C. Guyton and J. E. Hall, </w:t>
      </w:r>
      <w:r>
        <w:rPr>
          <w:rFonts w:eastAsia="ICBCD I+ Adv O T 863180fb" w:hint="eastAsia"/>
          <w:color w:val="000000"/>
          <w:szCs w:val="21"/>
        </w:rPr>
        <w:t>“</w:t>
      </w:r>
      <w:r>
        <w:rPr>
          <w:rFonts w:eastAsia="ICBCD I+ Adv O T 863180fb" w:hint="eastAsia"/>
          <w:color w:val="000000"/>
          <w:szCs w:val="21"/>
        </w:rPr>
        <w:t>The body fluids and kidneys,</w:t>
      </w:r>
      <w:r>
        <w:rPr>
          <w:rFonts w:eastAsia="ICBCD I+ Adv O T 863180fb" w:hint="eastAsia"/>
          <w:color w:val="000000"/>
          <w:szCs w:val="21"/>
        </w:rPr>
        <w:t>”</w:t>
      </w:r>
      <w:r>
        <w:rPr>
          <w:rFonts w:eastAsia="ICBCD I+ Adv O T 863180fb" w:hint="eastAsia"/>
          <w:color w:val="000000"/>
          <w:szCs w:val="21"/>
        </w:rPr>
        <w:t xml:space="preserve"> in Textbook of Medical Physiology. Elsevier Saunders. </w:t>
      </w:r>
      <w:proofErr w:type="gramStart"/>
      <w:r>
        <w:rPr>
          <w:rFonts w:eastAsia="ICBCD I+ Adv O T 863180fb" w:hint="eastAsia"/>
          <w:color w:val="000000"/>
          <w:szCs w:val="21"/>
        </w:rPr>
        <w:t>2006, 11: 291-415.</w:t>
      </w:r>
      <w:proofErr w:type="gramEnd"/>
    </w:p>
    <w:p w:rsidR="00592C83" w:rsidRDefault="00D03A5A">
      <w:pPr>
        <w:rPr>
          <w:rFonts w:eastAsia="ICBCD I+ Adv O T 863180fb"/>
          <w:color w:val="000000"/>
          <w:szCs w:val="21"/>
        </w:rPr>
      </w:pPr>
      <w:r>
        <w:rPr>
          <w:rFonts w:eastAsia="ICBCD I+ Adv O T 863180fb" w:hint="eastAsia"/>
          <w:color w:val="000000"/>
          <w:szCs w:val="21"/>
        </w:rPr>
        <w:t xml:space="preserve">[42] </w:t>
      </w:r>
      <w:proofErr w:type="spellStart"/>
      <w:r>
        <w:rPr>
          <w:rFonts w:eastAsia="ICBCD I+ Adv O T 863180fb" w:hint="eastAsia"/>
          <w:color w:val="000000"/>
          <w:szCs w:val="21"/>
        </w:rPr>
        <w:t>Ivanovski</w:t>
      </w:r>
      <w:proofErr w:type="spellEnd"/>
      <w:r>
        <w:rPr>
          <w:rFonts w:eastAsia="ICBCD I+ Adv O T 863180fb" w:hint="eastAsia"/>
          <w:color w:val="000000"/>
          <w:szCs w:val="21"/>
        </w:rPr>
        <w:t xml:space="preserve"> K, </w:t>
      </w:r>
      <w:proofErr w:type="spellStart"/>
      <w:r>
        <w:rPr>
          <w:rFonts w:eastAsia="ICBCD I+ Adv O T 863180fb" w:hint="eastAsia"/>
          <w:color w:val="000000"/>
          <w:szCs w:val="21"/>
        </w:rPr>
        <w:t>Naumovski</w:t>
      </w:r>
      <w:proofErr w:type="spellEnd"/>
      <w:r>
        <w:rPr>
          <w:rFonts w:eastAsia="ICBCD I+ Adv O T 863180fb" w:hint="eastAsia"/>
          <w:color w:val="000000"/>
          <w:szCs w:val="21"/>
        </w:rPr>
        <w:t xml:space="preserve"> V, </w:t>
      </w:r>
      <w:proofErr w:type="spellStart"/>
      <w:r>
        <w:rPr>
          <w:rFonts w:eastAsia="ICBCD I+ Adv O T 863180fb" w:hint="eastAsia"/>
          <w:color w:val="000000"/>
          <w:szCs w:val="21"/>
        </w:rPr>
        <w:t>Kostadinova</w:t>
      </w:r>
      <w:proofErr w:type="spellEnd"/>
      <w:r>
        <w:rPr>
          <w:rFonts w:eastAsia="ICBCD I+ Adv O T 863180fb" w:hint="eastAsia"/>
          <w:color w:val="000000"/>
          <w:szCs w:val="21"/>
        </w:rPr>
        <w:t xml:space="preserve"> M, et al. </w:t>
      </w:r>
      <w:proofErr w:type="spellStart"/>
      <w:r>
        <w:rPr>
          <w:rFonts w:eastAsia="ICBCD I+ Adv O T 863180fb" w:hint="eastAsia"/>
          <w:color w:val="000000"/>
          <w:szCs w:val="21"/>
        </w:rPr>
        <w:t>Xerostomia</w:t>
      </w:r>
      <w:proofErr w:type="spellEnd"/>
      <w:r>
        <w:rPr>
          <w:rFonts w:eastAsia="ICBCD I+ Adv O T 863180fb" w:hint="eastAsia"/>
          <w:color w:val="000000"/>
          <w:szCs w:val="21"/>
        </w:rPr>
        <w:t xml:space="preserve"> and salivary levels of glucose and urea in patients with diabetes. </w:t>
      </w:r>
      <w:proofErr w:type="spellStart"/>
      <w:proofErr w:type="gramStart"/>
      <w:r>
        <w:rPr>
          <w:rFonts w:eastAsia="ICBCD I+ Adv O T 863180fb" w:hint="eastAsia"/>
          <w:color w:val="000000"/>
          <w:szCs w:val="21"/>
        </w:rPr>
        <w:t>Prilozi</w:t>
      </w:r>
      <w:proofErr w:type="spellEnd"/>
      <w:r>
        <w:rPr>
          <w:rFonts w:eastAsia="ICBCD I+ Adv O T 863180fb" w:hint="eastAsia"/>
          <w:color w:val="000000"/>
          <w:szCs w:val="21"/>
        </w:rPr>
        <w:t>.</w:t>
      </w:r>
      <w:proofErr w:type="gramEnd"/>
      <w:r>
        <w:rPr>
          <w:rFonts w:eastAsia="ICBCD I+ Adv O T 863180fb" w:hint="eastAsia"/>
          <w:color w:val="000000"/>
          <w:szCs w:val="21"/>
        </w:rPr>
        <w:t xml:space="preserve"> 2012, 33(2): 219-229.</w:t>
      </w:r>
    </w:p>
    <w:p w:rsidR="00592C83" w:rsidRDefault="00D03A5A">
      <w:pPr>
        <w:rPr>
          <w:rFonts w:eastAsia="ICBCD I+ Adv O T 863180fb"/>
          <w:color w:val="000000"/>
          <w:szCs w:val="21"/>
        </w:rPr>
      </w:pPr>
      <w:r>
        <w:rPr>
          <w:rFonts w:eastAsia="ICBCD I+ Adv O T 863180fb" w:hint="eastAsia"/>
          <w:color w:val="000000"/>
          <w:szCs w:val="21"/>
        </w:rPr>
        <w:t xml:space="preserve">[43] T. </w:t>
      </w:r>
      <w:proofErr w:type="spellStart"/>
      <w:r>
        <w:rPr>
          <w:rFonts w:eastAsia="ICBCD I+ Adv O T 863180fb" w:hint="eastAsia"/>
          <w:color w:val="000000"/>
          <w:szCs w:val="21"/>
        </w:rPr>
        <w:t>Nakahari</w:t>
      </w:r>
      <w:proofErr w:type="gramStart"/>
      <w:r>
        <w:rPr>
          <w:rFonts w:eastAsia="ICBCD I+ Adv O T 863180fb" w:hint="eastAsia"/>
          <w:color w:val="000000"/>
          <w:szCs w:val="21"/>
        </w:rPr>
        <w:t>,H</w:t>
      </w:r>
      <w:proofErr w:type="spellEnd"/>
      <w:proofErr w:type="gramEnd"/>
      <w:r>
        <w:rPr>
          <w:rFonts w:eastAsia="ICBCD I+ Adv O T 863180fb" w:hint="eastAsia"/>
          <w:color w:val="000000"/>
          <w:szCs w:val="21"/>
        </w:rPr>
        <w:t xml:space="preserve">. Yoshida, Y. Imai. </w:t>
      </w:r>
      <w:proofErr w:type="spellStart"/>
      <w:proofErr w:type="gramStart"/>
      <w:r>
        <w:rPr>
          <w:rFonts w:eastAsia="ICBCD I+ Adv O T 863180fb" w:hint="eastAsia"/>
          <w:color w:val="000000"/>
          <w:szCs w:val="21"/>
        </w:rPr>
        <w:t>Transepithelial</w:t>
      </w:r>
      <w:proofErr w:type="spellEnd"/>
      <w:r>
        <w:rPr>
          <w:rFonts w:eastAsia="ICBCD I+ Adv O T 863180fb" w:hint="eastAsia"/>
          <w:color w:val="000000"/>
          <w:szCs w:val="21"/>
        </w:rPr>
        <w:t xml:space="preserve"> fluid shift generated by </w:t>
      </w:r>
      <w:proofErr w:type="spellStart"/>
      <w:r>
        <w:rPr>
          <w:rFonts w:eastAsia="ICBCD I+ Adv O T 863180fb" w:hint="eastAsia"/>
          <w:color w:val="000000"/>
          <w:szCs w:val="21"/>
        </w:rPr>
        <w:t>osmolarity</w:t>
      </w:r>
      <w:proofErr w:type="spellEnd"/>
      <w:r>
        <w:rPr>
          <w:rFonts w:eastAsia="ICBCD I+ Adv O T 863180fb" w:hint="eastAsia"/>
          <w:color w:val="000000"/>
          <w:szCs w:val="21"/>
        </w:rPr>
        <w:t xml:space="preserve"> gradients in </w:t>
      </w:r>
      <w:proofErr w:type="spellStart"/>
      <w:r>
        <w:rPr>
          <w:rFonts w:eastAsia="ICBCD I+ Adv O T 863180fb" w:hint="eastAsia"/>
          <w:color w:val="000000"/>
          <w:szCs w:val="21"/>
        </w:rPr>
        <w:t>unstimulated</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perfused</w:t>
      </w:r>
      <w:proofErr w:type="spellEnd"/>
      <w:r>
        <w:rPr>
          <w:rFonts w:eastAsia="ICBCD I+ Adv O T 863180fb" w:hint="eastAsia"/>
          <w:color w:val="000000"/>
          <w:szCs w:val="21"/>
        </w:rPr>
        <w:t xml:space="preserve"> rat </w:t>
      </w:r>
      <w:proofErr w:type="spellStart"/>
      <w:r>
        <w:rPr>
          <w:rFonts w:eastAsia="ICBCD I+ Adv O T 863180fb" w:hint="eastAsia"/>
          <w:color w:val="000000"/>
          <w:szCs w:val="21"/>
        </w:rPr>
        <w:t>submandibular</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glands.Experimental</w:t>
      </w:r>
      <w:proofErr w:type="spellEnd"/>
      <w:r>
        <w:rPr>
          <w:rFonts w:eastAsia="ICBCD I+ Adv O T 863180fb" w:hint="eastAsia"/>
          <w:color w:val="000000"/>
          <w:szCs w:val="21"/>
        </w:rPr>
        <w:t xml:space="preserve"> Physiology.</w:t>
      </w:r>
      <w:proofErr w:type="gramEnd"/>
      <w:r>
        <w:rPr>
          <w:rFonts w:eastAsia="ICBCD I+ Adv O T 863180fb" w:hint="eastAsia"/>
          <w:color w:val="000000"/>
          <w:szCs w:val="21"/>
        </w:rPr>
        <w:t xml:space="preserve"> 1996, 81(5): 767-779.</w:t>
      </w:r>
    </w:p>
    <w:p w:rsidR="00592C83" w:rsidRDefault="00D03A5A">
      <w:pPr>
        <w:rPr>
          <w:rFonts w:eastAsia="ICBCD I+ Adv O T 863180fb"/>
          <w:color w:val="000000"/>
          <w:szCs w:val="21"/>
        </w:rPr>
      </w:pPr>
      <w:r>
        <w:rPr>
          <w:rFonts w:eastAsia="ICBCD I+ Adv O T 863180fb" w:hint="eastAsia"/>
          <w:color w:val="000000"/>
          <w:szCs w:val="21"/>
        </w:rPr>
        <w:t xml:space="preserve">[44] </w:t>
      </w:r>
      <w:proofErr w:type="spellStart"/>
      <w:r>
        <w:rPr>
          <w:rFonts w:eastAsia="ICBCD I+ Adv O T 863180fb" w:hint="eastAsia"/>
          <w:color w:val="000000"/>
          <w:szCs w:val="21"/>
        </w:rPr>
        <w:t>Yuncheng</w:t>
      </w:r>
      <w:proofErr w:type="spellEnd"/>
      <w:r>
        <w:rPr>
          <w:rFonts w:eastAsia="ICBCD I+ Adv O T 863180fb" w:hint="eastAsia"/>
          <w:color w:val="000000"/>
          <w:szCs w:val="21"/>
        </w:rPr>
        <w:t xml:space="preserve"> Xia, </w:t>
      </w:r>
      <w:proofErr w:type="spellStart"/>
      <w:r>
        <w:rPr>
          <w:rFonts w:eastAsia="ICBCD I+ Adv O T 863180fb" w:hint="eastAsia"/>
          <w:color w:val="000000"/>
          <w:szCs w:val="21"/>
        </w:rPr>
        <w:t>CanhuiPeng</w:t>
      </w:r>
      <w:proofErr w:type="spellEnd"/>
      <w:r>
        <w:rPr>
          <w:rFonts w:eastAsia="ICBCD I+ Adv O T 863180fb" w:hint="eastAsia"/>
          <w:color w:val="000000"/>
          <w:szCs w:val="21"/>
        </w:rPr>
        <w:t xml:space="preserve">, </w:t>
      </w:r>
      <w:proofErr w:type="spellStart"/>
      <w:r>
        <w:rPr>
          <w:rFonts w:eastAsia="ICBCD I+ Adv O T 863180fb" w:hint="eastAsia"/>
          <w:color w:val="000000"/>
          <w:szCs w:val="21"/>
        </w:rPr>
        <w:t>Zhifang</w:t>
      </w:r>
      <w:proofErr w:type="spellEnd"/>
      <w:r>
        <w:rPr>
          <w:rFonts w:eastAsia="ICBCD I+ Adv O T 863180fb" w:hint="eastAsia"/>
          <w:color w:val="000000"/>
          <w:szCs w:val="21"/>
        </w:rPr>
        <w:t xml:space="preserve"> Zhou, et al. Clinical significance of saliva urea, </w:t>
      </w:r>
      <w:proofErr w:type="spellStart"/>
      <w:r>
        <w:rPr>
          <w:rFonts w:eastAsia="ICBCD I+ Adv O T 863180fb" w:hint="eastAsia"/>
          <w:color w:val="000000"/>
          <w:szCs w:val="21"/>
        </w:rPr>
        <w:t>creatinine</w:t>
      </w:r>
      <w:proofErr w:type="spellEnd"/>
      <w:r>
        <w:rPr>
          <w:rFonts w:eastAsia="ICBCD I+ Adv O T 863180fb" w:hint="eastAsia"/>
          <w:color w:val="000000"/>
          <w:szCs w:val="21"/>
        </w:rPr>
        <w:t xml:space="preserve">, and uric acid levels in patients with chronic kidney disease. </w:t>
      </w:r>
      <w:hyperlink r:id="rId27" w:history="1">
        <w:proofErr w:type="gramStart"/>
        <w:r>
          <w:rPr>
            <w:rFonts w:eastAsia="ICBCD I+ Adv O T 863180fb" w:hint="eastAsia"/>
            <w:color w:val="000000"/>
            <w:szCs w:val="21"/>
          </w:rPr>
          <w:t>Journal of Central South University.Medical sciences</w:t>
        </w:r>
      </w:hyperlink>
      <w:r>
        <w:rPr>
          <w:rFonts w:eastAsia="ICBCD I+ Adv O T 863180fb" w:hint="eastAsia"/>
          <w:color w:val="000000"/>
          <w:szCs w:val="21"/>
        </w:rPr>
        <w:t>.</w:t>
      </w:r>
      <w:proofErr w:type="gramEnd"/>
      <w:r>
        <w:rPr>
          <w:rFonts w:eastAsia="ICBCD I+ Adv O T 863180fb" w:hint="eastAsia"/>
          <w:color w:val="000000"/>
          <w:szCs w:val="21"/>
        </w:rPr>
        <w:t xml:space="preserve"> 2012, 37(11): 1171-1176.</w:t>
      </w:r>
    </w:p>
    <w:p w:rsidR="00592C83" w:rsidRDefault="00592C83">
      <w:pPr>
        <w:ind w:firstLine="420"/>
        <w:rPr>
          <w:rFonts w:eastAsia="ICBCD I+ Adv O T 863180fb"/>
          <w:color w:val="000000"/>
          <w:szCs w:val="21"/>
        </w:rPr>
      </w:pPr>
    </w:p>
    <w:sectPr w:rsidR="00592C83" w:rsidSect="00592C8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179" w:rsidRDefault="004D2179" w:rsidP="004D2179">
      <w:r>
        <w:separator/>
      </w:r>
    </w:p>
  </w:endnote>
  <w:endnote w:type="continuationSeparator" w:id="1">
    <w:p w:rsidR="004D2179" w:rsidRDefault="004D2179" w:rsidP="004D21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vTimes">
    <w:altName w:val="黑体"/>
    <w:charset w:val="86"/>
    <w:family w:val="auto"/>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ICBCD I+ Adv O T 863180fb">
    <w:altName w:val="宋体"/>
    <w:charset w:val="86"/>
    <w:family w:val="auto"/>
    <w:pitch w:val="default"/>
    <w:sig w:usb0="00000000" w:usb1="00000000" w:usb2="00000000" w:usb3="00000000" w:csb0="00040000" w:csb1="00000000"/>
  </w:font>
  <w:font w:name="Univers-Bold">
    <w:altName w:val="Courier New"/>
    <w:charset w:val="00"/>
    <w:family w:val="auto"/>
    <w:pitch w:val="default"/>
    <w:sig w:usb0="00000000" w:usb1="00000000" w:usb2="00000000" w:usb3="00000000" w:csb0="00000001" w:csb1="00000000"/>
  </w:font>
  <w:font w:name="Univers">
    <w:altName w:val="Arial"/>
    <w:charset w:val="00"/>
    <w:family w:val="auto"/>
    <w:pitch w:val="default"/>
    <w:sig w:usb0="00000000" w:usb1="00000000" w:usb2="00000000" w:usb3="00000000" w:csb0="00000001" w:csb1="00000000"/>
  </w:font>
  <w:font w:name="ChemBats2">
    <w:altName w:val="宋体"/>
    <w:charset w:val="86"/>
    <w:family w:val="auto"/>
    <w:pitch w:val="default"/>
    <w:sig w:usb0="00000000" w:usb1="00000000" w:usb2="00000000" w:usb3="00000000" w:csb0="00040000" w:csb1="00000000"/>
  </w:font>
  <w:font w:name="ICBCE K+ Adv O Tb 92eb 7df. I">
    <w:altName w:val="宋体"/>
    <w:charset w:val="86"/>
    <w:family w:val="auto"/>
    <w:pitch w:val="default"/>
    <w:sig w:usb0="00000000" w:usb1="00000000" w:usb2="00000000" w:usb3="00000000" w:csb0="0004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ICBCF O+ Adv O Tb 83ee 1dd. B">
    <w:altName w:val="宋体"/>
    <w:charset w:val="86"/>
    <w:family w:val="auto"/>
    <w:pitch w:val="default"/>
    <w:sig w:usb0="00000000" w:usb1="00000000" w:usb2="00000000" w:usb3="00000000" w:csb0="00040000" w:csb1="00000000"/>
  </w:font>
  <w:font w:name="AdvTT28000ce1.B">
    <w:altName w:val="Courier New"/>
    <w:charset w:val="00"/>
    <w:family w:val="auto"/>
    <w:pitch w:val="default"/>
    <w:sig w:usb0="00000000" w:usb1="00000000" w:usb2="00000000" w:usb3="00000000" w:csb0="00000001" w:csb1="00000000"/>
  </w:font>
  <w:font w:name="AdvTT5235d5a9">
    <w:altName w:val="Times New Roman"/>
    <w:charset w:val="00"/>
    <w:family w:val="auto"/>
    <w:pitch w:val="default"/>
    <w:sig w:usb0="00000003" w:usb1="00000000" w:usb2="00000000" w:usb3="00000000" w:csb0="00000001" w:csb1="00000000"/>
  </w:font>
  <w:font w:name="AdvGulliv-B">
    <w:altName w:val="宋体"/>
    <w:panose1 w:val="00000000000000000000"/>
    <w:charset w:val="86"/>
    <w:family w:val="auto"/>
    <w:notTrueType/>
    <w:pitch w:val="default"/>
    <w:sig w:usb0="00000001" w:usb1="080E0000" w:usb2="00000010" w:usb3="00000000" w:csb0="00040000" w:csb1="00000000"/>
  </w:font>
  <w:font w:name="AdvGulliv-R">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179" w:rsidRDefault="004D2179" w:rsidP="004D2179">
      <w:r>
        <w:separator/>
      </w:r>
    </w:p>
  </w:footnote>
  <w:footnote w:type="continuationSeparator" w:id="1">
    <w:p w:rsidR="004D2179" w:rsidRDefault="004D2179" w:rsidP="004D21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D46A0"/>
    <w:multiLevelType w:val="hybridMultilevel"/>
    <w:tmpl w:val="E394324E"/>
    <w:lvl w:ilvl="0" w:tplc="F8300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3"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2C83"/>
    <w:rsid w:val="0000477F"/>
    <w:rsid w:val="000056A2"/>
    <w:rsid w:val="000079A5"/>
    <w:rsid w:val="000213DA"/>
    <w:rsid w:val="0002787F"/>
    <w:rsid w:val="00054BB1"/>
    <w:rsid w:val="00090EED"/>
    <w:rsid w:val="000A2438"/>
    <w:rsid w:val="000A7F23"/>
    <w:rsid w:val="00101784"/>
    <w:rsid w:val="00113330"/>
    <w:rsid w:val="001208C4"/>
    <w:rsid w:val="0014091F"/>
    <w:rsid w:val="001852C5"/>
    <w:rsid w:val="001B5E7C"/>
    <w:rsid w:val="001F067D"/>
    <w:rsid w:val="001F1915"/>
    <w:rsid w:val="00202547"/>
    <w:rsid w:val="002079FC"/>
    <w:rsid w:val="00251178"/>
    <w:rsid w:val="002A0200"/>
    <w:rsid w:val="002B4C25"/>
    <w:rsid w:val="002B5B1B"/>
    <w:rsid w:val="00301132"/>
    <w:rsid w:val="003347DB"/>
    <w:rsid w:val="0034575E"/>
    <w:rsid w:val="00345B3B"/>
    <w:rsid w:val="00357326"/>
    <w:rsid w:val="003F5CD6"/>
    <w:rsid w:val="00426559"/>
    <w:rsid w:val="0045430E"/>
    <w:rsid w:val="00497DEB"/>
    <w:rsid w:val="004D2179"/>
    <w:rsid w:val="004E5954"/>
    <w:rsid w:val="004E61C8"/>
    <w:rsid w:val="004F7142"/>
    <w:rsid w:val="00513525"/>
    <w:rsid w:val="00566D22"/>
    <w:rsid w:val="00571A9E"/>
    <w:rsid w:val="00574935"/>
    <w:rsid w:val="00592C83"/>
    <w:rsid w:val="005D6F5A"/>
    <w:rsid w:val="005F1283"/>
    <w:rsid w:val="005F3B37"/>
    <w:rsid w:val="00606F51"/>
    <w:rsid w:val="00666B8C"/>
    <w:rsid w:val="006C739A"/>
    <w:rsid w:val="006E689A"/>
    <w:rsid w:val="006F017F"/>
    <w:rsid w:val="007214BC"/>
    <w:rsid w:val="007214E3"/>
    <w:rsid w:val="0075098A"/>
    <w:rsid w:val="00792846"/>
    <w:rsid w:val="007D5577"/>
    <w:rsid w:val="0085020F"/>
    <w:rsid w:val="00881EF6"/>
    <w:rsid w:val="0088341C"/>
    <w:rsid w:val="00883DAB"/>
    <w:rsid w:val="008B0885"/>
    <w:rsid w:val="008B3B07"/>
    <w:rsid w:val="008E51E3"/>
    <w:rsid w:val="0091312C"/>
    <w:rsid w:val="00936CDB"/>
    <w:rsid w:val="00942478"/>
    <w:rsid w:val="00955F5C"/>
    <w:rsid w:val="00961F6B"/>
    <w:rsid w:val="009747B7"/>
    <w:rsid w:val="009A5876"/>
    <w:rsid w:val="009B02D8"/>
    <w:rsid w:val="009D5087"/>
    <w:rsid w:val="009F3B38"/>
    <w:rsid w:val="00A60B66"/>
    <w:rsid w:val="00AA7C70"/>
    <w:rsid w:val="00AB0440"/>
    <w:rsid w:val="00AD1C8E"/>
    <w:rsid w:val="00B475DB"/>
    <w:rsid w:val="00B53392"/>
    <w:rsid w:val="00B554F1"/>
    <w:rsid w:val="00B64A28"/>
    <w:rsid w:val="00B87706"/>
    <w:rsid w:val="00B92F39"/>
    <w:rsid w:val="00BB67BB"/>
    <w:rsid w:val="00BB6DA9"/>
    <w:rsid w:val="00BE41C3"/>
    <w:rsid w:val="00C1491B"/>
    <w:rsid w:val="00C37D80"/>
    <w:rsid w:val="00C73BCD"/>
    <w:rsid w:val="00C84077"/>
    <w:rsid w:val="00CA0E1D"/>
    <w:rsid w:val="00CA376A"/>
    <w:rsid w:val="00CA4277"/>
    <w:rsid w:val="00CC5D11"/>
    <w:rsid w:val="00CE5202"/>
    <w:rsid w:val="00D00332"/>
    <w:rsid w:val="00D03A5A"/>
    <w:rsid w:val="00D14778"/>
    <w:rsid w:val="00D33F90"/>
    <w:rsid w:val="00D45FC6"/>
    <w:rsid w:val="00DB085F"/>
    <w:rsid w:val="00DE0508"/>
    <w:rsid w:val="00DF4F40"/>
    <w:rsid w:val="00E22166"/>
    <w:rsid w:val="00E426D6"/>
    <w:rsid w:val="00E46AEC"/>
    <w:rsid w:val="00E65C15"/>
    <w:rsid w:val="00E9312B"/>
    <w:rsid w:val="00F37253"/>
    <w:rsid w:val="00F46942"/>
    <w:rsid w:val="00F54D26"/>
    <w:rsid w:val="00F62FF9"/>
    <w:rsid w:val="00F77987"/>
    <w:rsid w:val="00F825B6"/>
    <w:rsid w:val="00F83947"/>
    <w:rsid w:val="00FB1B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fillcolor="#9cbee0" strokecolor="#739cc3">
      <v:fill color="#9cbee0" color2="#bbd5f0" type="gradient">
        <o:fill v:ext="view" type="gradientUnscaled"/>
      </v:fill>
      <v:stroke color="#739cc3" weight="1.25pt" miterlimit="2"/>
    </o:shapedefaults>
    <o:shapelayout v:ext="edit">
      <o:idmap v:ext="edit" data="1"/>
      <o:rules v:ext="edit">
        <o:r id="V:Rule5" type="connector" idref="#_x0000_s1035"/>
        <o:r id="V:Rule6" type="connector" idref="#_x0000_s1036"/>
        <o:r id="V:Rule7" type="connector" idref="#直接连接符 8"/>
        <o:r id="V:Rule8"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semiHidden="0" w:unhideWhenUsed="0"/>
    <w:lsdException w:name="footer" w:semiHidden="0" w:unhideWhenUsed="0"/>
    <w:lsdException w:name="caption" w:uiPriority="35" w:qFormat="1"/>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92C8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592C83"/>
    <w:pPr>
      <w:jc w:val="left"/>
    </w:pPr>
  </w:style>
  <w:style w:type="paragraph" w:styleId="a4">
    <w:name w:val="footer"/>
    <w:basedOn w:val="a"/>
    <w:rsid w:val="00592C83"/>
    <w:pPr>
      <w:tabs>
        <w:tab w:val="center" w:pos="4153"/>
        <w:tab w:val="right" w:pos="8306"/>
      </w:tabs>
      <w:snapToGrid w:val="0"/>
      <w:jc w:val="left"/>
    </w:pPr>
    <w:rPr>
      <w:sz w:val="18"/>
    </w:rPr>
  </w:style>
  <w:style w:type="paragraph" w:styleId="a5">
    <w:name w:val="header"/>
    <w:basedOn w:val="a"/>
    <w:rsid w:val="00592C83"/>
    <w:pPr>
      <w:pBdr>
        <w:bottom w:val="single" w:sz="6" w:space="1" w:color="auto"/>
      </w:pBdr>
      <w:tabs>
        <w:tab w:val="center" w:pos="4153"/>
        <w:tab w:val="right" w:pos="8306"/>
      </w:tabs>
      <w:snapToGrid w:val="0"/>
      <w:jc w:val="center"/>
    </w:pPr>
    <w:rPr>
      <w:kern w:val="0"/>
      <w:sz w:val="18"/>
      <w:szCs w:val="18"/>
    </w:rPr>
  </w:style>
  <w:style w:type="character" w:styleId="a6">
    <w:name w:val="annotation reference"/>
    <w:basedOn w:val="a0"/>
    <w:uiPriority w:val="99"/>
    <w:semiHidden/>
    <w:unhideWhenUsed/>
    <w:rsid w:val="00592C83"/>
    <w:rPr>
      <w:sz w:val="21"/>
      <w:szCs w:val="21"/>
    </w:rPr>
  </w:style>
  <w:style w:type="paragraph" w:styleId="a7">
    <w:name w:val="Balloon Text"/>
    <w:basedOn w:val="a"/>
    <w:link w:val="Char"/>
    <w:semiHidden/>
    <w:unhideWhenUsed/>
    <w:rsid w:val="009A5876"/>
    <w:rPr>
      <w:sz w:val="18"/>
      <w:szCs w:val="18"/>
    </w:rPr>
  </w:style>
  <w:style w:type="character" w:customStyle="1" w:styleId="Char">
    <w:name w:val="批注框文本 Char"/>
    <w:basedOn w:val="a0"/>
    <w:link w:val="a7"/>
    <w:semiHidden/>
    <w:rsid w:val="009A587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metaboanalyst.ca/faces/Secure/pathway/ResultView.xhtml" TargetMode="External"/><Relationship Id="rId26" Type="http://schemas.openxmlformats.org/officeDocument/2006/relationships/hyperlink" Target="http://www.baidu.com/link?url=sUqR76M_UvOJkRQojnzLMEh-kNfG1m3Sd_xTKtqM45a" TargetMode="External"/><Relationship Id="rId3" Type="http://schemas.openxmlformats.org/officeDocument/2006/relationships/styles" Target="styles.xml"/><Relationship Id="rId21" Type="http://schemas.openxmlformats.org/officeDocument/2006/relationships/hyperlink" Target="http://www.sciencedirect.com/science/article/pii/0003996994900248"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yperlink" Target="https://origin-scifinder.cas.org/scifinder/references/answers/77F5573BX86F35093X2282B03B1973C41F93:77FED1D9X86F35093X2D227A9340E61D816D/2.html?nav=eNpb85aBtYSBMbGEQcXc3M3VxdDFMsLCzM3Y1MDSOMLIxcjI3NHS2MTA1czQxcLQzAWoNKm4iEEwK7EsUS8nMS9dzzOvJDU9tUjo0YIl3xvbLZgYGD0ZWMsSc0pTK4oYBBDq_Epzk1KL2tZMleWe8qCbiYGhooCBgYETaGBGCYO0Y2iIh39QvKdfmKtfCJDh5x_vHuQfGuDp517CwJmZW5BfVAI0obiQoY6BGaiPASianVsQlFqIIgoAQnU7WQ&amp;key=caplus_2012:516307&amp;title=RXZhbHVhdGlvbiBvZiByZWNpcGVzIGZvciBob21lLXByZXBhcmVkIGRpZXRzIGZvciBkb2dzIGFuZCBjYXRzIHdpdGggY2hyb25pYyBraWRuZXkgZGlzZWFzZQ&amp;launchSrc=reflist&amp;pageNum=1&amp;sortKey=ACCESSION_NUMBER&amp;sortOrder=DESCENDING"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www.sciencedirect.com/science/article/pii/000399699490024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origin-scifinder.cas.org/scifinder/references/answers/77C5ACABX86F35093X26342F89592251F0A1:77D69188X86F35093X4EB58C0A5C9D4F6E82/4.html?nav=eNpb85aBtYSBMbGEQcXc3MXM0tDCIsLCzM3Y1MDSOMLE1cnUwtnA0dTZ0sXEzczVwgioNKm4iEEwK7EsUS8nMS9dzzOvJDU9tUjo0YIl3xvbLZgYGD0ZWMsSc0pTK4oYBBDq_Epzk1KL2tZMleWe8qCbiYGhooCBgYEfaGBGCYO0Y2iIh39QvKdfmKtfCJDh5x_vHuQfGuDp517CwJmZW5BfVAI0obiQoY6BGaiPASianVsQlFqIIgoATRY7cQ&amp;key=medline_2004304385&amp;title=S2lkbmV5IGFuZCBsaXZlciBreW51cmVuaW5lIHBhdGh3YXkgZW56eW1lcyBpbiBjaHJvbmljIHJlbmFsIGZhaWx1cmU&amp;launchSrc=reflist&amp;pageNum=1&amp;sortKey=ACCESSION_NUMBER&amp;sortOrder=DESCENDING"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origin-scifinder.cas.org/scifinder/references/answers/77C5ACABX86F35093X26342F89592251F0A1:77D0CD5DX86F35093X7CF124795042BD87EC/1.html?nav=eNpb85aBtYSBMbGEQcXc3MXA2cXUJcLCzM3Y1MDSOMLc2c3QyMTc0tTAxMjJxcLc1RmoNKm4iEEwK7EsUS8nMS9dzzOvJDU9tUjo0YIl3xvbLZgYGD0ZWMsSc0pTK4oYBBDq_Epzk1KL2tZMleWe8qCbiYGhooCBgYEHaGBGCYO0Y2iIh39QvKdfmKtfCJDh5x_vHuQfGuDp517CwJmZW5BfVAI0obiQoY6BGaiPASianVsQlFqIIgoATVI7bQ&amp;key=caplus_1975:96793&amp;title=UGhlbnlsYWxhbmluZSBoeWRyb3h5bGFzZSBhbmQgdHlyb3NpbmUgYW1pbm90cmFuc2ZlcmFzZSBhY3Rpdml0aWVzIGluIGNocm9uaWNhbGx5IHVyZW1pYyByYXRz&amp;launchSrc=reflist&amp;pageNum=1&amp;sortKey=ACCESSION_NUMBER&amp;sortOrder=DESCENDING"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sciencedirect.com/science/article/pii/0003996994900248"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www.sciencedirect.com/science/journal/00039969" TargetMode="External"/><Relationship Id="rId27" Type="http://schemas.openxmlformats.org/officeDocument/2006/relationships/hyperlink" Target="http://med.wanfangdata.com.cn/Periodic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14</Pages>
  <Words>6018</Words>
  <Characters>34306</Characters>
  <Application>Microsoft Office Word</Application>
  <DocSecurity>0</DocSecurity>
  <Lines>285</Lines>
  <Paragraphs>80</Paragraphs>
  <ScaleCrop>false</ScaleCrop>
  <Company>Microsoft</Company>
  <LinksUpToDate>false</LinksUpToDate>
  <CharactersWithSpaces>40244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cp:lastModifiedBy>pc</cp:lastModifiedBy>
  <cp:revision>90</cp:revision>
  <dcterms:created xsi:type="dcterms:W3CDTF">2012-06-06T01:30:00Z</dcterms:created>
  <dcterms:modified xsi:type="dcterms:W3CDTF">2019-03-14T11:36:00Z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