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DDA" w:rsidRDefault="00A63DDA"/>
    <w:p w:rsidR="002E1D0C" w:rsidRDefault="002E1D0C"/>
    <w:p w:rsidR="002E1D0C" w:rsidRDefault="002E1D0C"/>
    <w:p w:rsidR="002E1D0C" w:rsidRDefault="002E1D0C" w:rsidP="002E1D0C">
      <w:pPr>
        <w:jc w:val="center"/>
        <w:rPr>
          <w:rFonts w:ascii="Times New Roman" w:eastAsia="Times New Roman" w:hAnsi="Times New Roman" w:cs="Times New Roman"/>
          <w:b/>
          <w:bCs/>
          <w:color w:val="666666"/>
          <w:kern w:val="0"/>
          <w:sz w:val="21"/>
          <w:szCs w:val="21"/>
          <w:lang w:val="en-US" w:eastAsia="zh-CN"/>
        </w:rPr>
      </w:pPr>
    </w:p>
    <w:p w:rsidR="002E1D0C" w:rsidRDefault="002E1D0C" w:rsidP="002E1D0C">
      <w:pPr>
        <w:jc w:val="center"/>
        <w:rPr>
          <w:rFonts w:ascii="Times New Roman" w:eastAsia="Times New Roman" w:hAnsi="Times New Roman" w:cs="Times New Roman"/>
          <w:b/>
          <w:bCs/>
          <w:color w:val="666666"/>
          <w:kern w:val="0"/>
          <w:sz w:val="21"/>
          <w:szCs w:val="21"/>
          <w:lang w:val="en-US" w:eastAsia="zh-CN"/>
        </w:rPr>
      </w:pPr>
    </w:p>
    <w:p w:rsidR="002E1D0C" w:rsidRDefault="002E1D0C" w:rsidP="002E1D0C">
      <w:pPr>
        <w:jc w:val="center"/>
        <w:rPr>
          <w:rFonts w:ascii="Times New Roman" w:eastAsia="Times New Roman" w:hAnsi="Times New Roman" w:cs="Times New Roman"/>
          <w:b/>
          <w:bCs/>
          <w:color w:val="666666"/>
          <w:kern w:val="0"/>
          <w:sz w:val="21"/>
          <w:szCs w:val="21"/>
          <w:lang w:val="en-US" w:eastAsia="zh-CN"/>
        </w:rPr>
      </w:pPr>
      <w:r w:rsidRPr="00E30DC9">
        <w:rPr>
          <w:rFonts w:ascii="Times New Roman" w:eastAsia="Times New Roman" w:hAnsi="Times New Roman" w:cs="Times New Roman"/>
          <w:b/>
          <w:bCs/>
          <w:color w:val="666666"/>
          <w:kern w:val="0"/>
          <w:sz w:val="21"/>
          <w:szCs w:val="21"/>
          <w:lang w:val="en-US" w:eastAsia="zh-CN"/>
        </w:rPr>
        <w:t>Comparative Analysis of DMO Website Features: A Case Study of Three Asian Tourism Destinations</w:t>
      </w:r>
    </w:p>
    <w:p w:rsidR="002E1D0C" w:rsidRDefault="002E1D0C" w:rsidP="002E1D0C">
      <w:pPr>
        <w:jc w:val="center"/>
      </w:pPr>
    </w:p>
    <w:p w:rsidR="002E1D0C" w:rsidRDefault="002E1D0C"/>
    <w:p w:rsidR="002E1D0C" w:rsidRPr="00E30DC9" w:rsidRDefault="002E1D0C" w:rsidP="002E1D0C">
      <w:pPr>
        <w:widowControl/>
        <w:jc w:val="center"/>
        <w:rPr>
          <w:rFonts w:ascii="Times New Roman" w:eastAsia="Times New Roman" w:hAnsi="Times New Roman" w:cs="Times New Roman"/>
          <w:color w:val="666666"/>
          <w:kern w:val="0"/>
          <w:sz w:val="20"/>
          <w:szCs w:val="20"/>
          <w:lang w:val="en-US" w:eastAsia="zh-CN"/>
        </w:rPr>
      </w:pPr>
      <w:r>
        <w:rPr>
          <w:rFonts w:ascii="Times New Roman" w:eastAsia="Times New Roman" w:hAnsi="Times New Roman" w:cs="Times New Roman"/>
          <w:color w:val="666666"/>
          <w:kern w:val="0"/>
          <w:sz w:val="20"/>
          <w:szCs w:val="20"/>
          <w:lang w:val="en-US" w:eastAsia="zh-CN"/>
        </w:rPr>
        <w:t>CHEK Harry</w:t>
      </w:r>
      <w:r w:rsidRPr="00E30DC9">
        <w:rPr>
          <w:rFonts w:ascii="Times New Roman" w:eastAsia="Times New Roman" w:hAnsi="Times New Roman" w:cs="Times New Roman"/>
          <w:color w:val="666666"/>
          <w:kern w:val="0"/>
          <w:sz w:val="20"/>
          <w:szCs w:val="20"/>
          <w:bdr w:val="none" w:sz="0" w:space="0" w:color="auto" w:frame="1"/>
          <w:vertAlign w:val="superscript"/>
          <w:lang w:val="en-US" w:eastAsia="zh-CN"/>
        </w:rPr>
        <w:t>1</w:t>
      </w:r>
      <w:r>
        <w:rPr>
          <w:rFonts w:ascii="Times New Roman" w:eastAsia="Times New Roman" w:hAnsi="Times New Roman" w:cs="Times New Roman"/>
          <w:color w:val="666666"/>
          <w:kern w:val="0"/>
          <w:sz w:val="20"/>
          <w:szCs w:val="20"/>
          <w:lang w:val="en-US" w:eastAsia="zh-CN"/>
        </w:rPr>
        <w:t>, LEI Simon</w:t>
      </w:r>
      <w:r w:rsidRPr="00E30DC9">
        <w:rPr>
          <w:rFonts w:ascii="Times New Roman" w:eastAsia="Times New Roman" w:hAnsi="Times New Roman" w:cs="Times New Roman"/>
          <w:color w:val="666666"/>
          <w:kern w:val="0"/>
          <w:sz w:val="20"/>
          <w:szCs w:val="20"/>
          <w:bdr w:val="none" w:sz="0" w:space="0" w:color="auto" w:frame="1"/>
          <w:vertAlign w:val="superscript"/>
          <w:lang w:val="en-US" w:eastAsia="zh-CN"/>
        </w:rPr>
        <w:t>2</w:t>
      </w:r>
      <w:r>
        <w:rPr>
          <w:rFonts w:ascii="Times New Roman" w:eastAsia="Times New Roman" w:hAnsi="Times New Roman" w:cs="Times New Roman"/>
          <w:color w:val="666666"/>
          <w:kern w:val="0"/>
          <w:sz w:val="20"/>
          <w:szCs w:val="20"/>
          <w:bdr w:val="none" w:sz="0" w:space="0" w:color="auto" w:frame="1"/>
          <w:vertAlign w:val="superscript"/>
          <w:lang w:val="en-US" w:eastAsia="zh-CN"/>
        </w:rPr>
        <w:t>*</w:t>
      </w:r>
      <w:r w:rsidRPr="00E30DC9">
        <w:rPr>
          <w:rFonts w:ascii="Times New Roman" w:eastAsia="Times New Roman" w:hAnsi="Times New Roman" w:cs="Times New Roman"/>
          <w:color w:val="666666"/>
          <w:kern w:val="0"/>
          <w:sz w:val="20"/>
          <w:szCs w:val="20"/>
          <w:lang w:val="en-US" w:eastAsia="zh-CN"/>
        </w:rPr>
        <w:br/>
        <w:t> </w:t>
      </w:r>
    </w:p>
    <w:p w:rsidR="002E1D0C" w:rsidRPr="00E30DC9" w:rsidRDefault="002E1D0C" w:rsidP="002E1D0C">
      <w:pPr>
        <w:widowControl/>
        <w:rPr>
          <w:rFonts w:ascii="Times New Roman" w:eastAsia="Times New Roman" w:hAnsi="Times New Roman" w:cs="Times New Roman"/>
          <w:color w:val="666666"/>
          <w:kern w:val="0"/>
          <w:sz w:val="20"/>
          <w:szCs w:val="20"/>
          <w:lang w:val="en-US" w:eastAsia="zh-CN"/>
        </w:rPr>
      </w:pPr>
      <w:r>
        <w:rPr>
          <w:rFonts w:ascii="Times New Roman" w:eastAsia="Times New Roman" w:hAnsi="Times New Roman" w:cs="Times New Roman"/>
          <w:color w:val="666666"/>
          <w:kern w:val="0"/>
          <w:sz w:val="20"/>
          <w:szCs w:val="20"/>
          <w:lang w:val="en-US" w:eastAsia="zh-CN"/>
        </w:rPr>
        <w:t>1</w:t>
      </w:r>
      <w:r w:rsidRPr="00E30DC9">
        <w:rPr>
          <w:rFonts w:ascii="Times New Roman" w:eastAsia="Times New Roman" w:hAnsi="Times New Roman" w:cs="Times New Roman"/>
          <w:color w:val="666666"/>
          <w:kern w:val="0"/>
          <w:sz w:val="20"/>
          <w:szCs w:val="20"/>
          <w:lang w:val="en-US" w:eastAsia="zh-CN"/>
        </w:rPr>
        <w:t>. Department of Banking and Finance, Monash University, Melbourne, Australia, chekhouin07@gmail.com</w:t>
      </w:r>
    </w:p>
    <w:p w:rsidR="002E1D0C" w:rsidRPr="00E30DC9" w:rsidRDefault="002E1D0C" w:rsidP="002E1D0C">
      <w:pPr>
        <w:widowControl/>
        <w:rPr>
          <w:rFonts w:ascii="Times New Roman" w:eastAsia="Times New Roman" w:hAnsi="Times New Roman" w:cs="Times New Roman"/>
          <w:color w:val="666666"/>
          <w:kern w:val="0"/>
          <w:sz w:val="20"/>
          <w:szCs w:val="20"/>
          <w:lang w:val="en-US" w:eastAsia="zh-CN"/>
        </w:rPr>
      </w:pPr>
      <w:r>
        <w:rPr>
          <w:rFonts w:ascii="Times New Roman" w:eastAsia="Times New Roman" w:hAnsi="Times New Roman" w:cs="Times New Roman"/>
          <w:color w:val="666666"/>
          <w:kern w:val="0"/>
          <w:sz w:val="20"/>
          <w:szCs w:val="20"/>
          <w:lang w:val="en-US" w:eastAsia="zh-CN"/>
        </w:rPr>
        <w:t>2</w:t>
      </w:r>
      <w:r w:rsidRPr="00E30DC9">
        <w:rPr>
          <w:rFonts w:ascii="Times New Roman" w:eastAsia="Times New Roman" w:hAnsi="Times New Roman" w:cs="Times New Roman"/>
          <w:color w:val="666666"/>
          <w:kern w:val="0"/>
          <w:sz w:val="20"/>
          <w:szCs w:val="20"/>
          <w:lang w:val="en-US" w:eastAsia="zh-CN"/>
        </w:rPr>
        <w:t>. Tourism College, Inst</w:t>
      </w:r>
      <w:r>
        <w:rPr>
          <w:rFonts w:ascii="Times New Roman" w:eastAsia="Times New Roman" w:hAnsi="Times New Roman" w:cs="Times New Roman"/>
          <w:color w:val="666666"/>
          <w:kern w:val="0"/>
          <w:sz w:val="20"/>
          <w:szCs w:val="20"/>
          <w:lang w:val="en-US" w:eastAsia="zh-CN"/>
        </w:rPr>
        <w:t>itute for Tourism Studies, Macao</w:t>
      </w:r>
      <w:r w:rsidRPr="00E30DC9">
        <w:rPr>
          <w:rFonts w:ascii="Times New Roman" w:eastAsia="Times New Roman" w:hAnsi="Times New Roman" w:cs="Times New Roman"/>
          <w:color w:val="666666"/>
          <w:kern w:val="0"/>
          <w:sz w:val="20"/>
          <w:szCs w:val="20"/>
          <w:lang w:val="en-US" w:eastAsia="zh-CN"/>
        </w:rPr>
        <w:t xml:space="preserve"> SAR, China, simonlei@ift.edu.mo</w:t>
      </w:r>
    </w:p>
    <w:p w:rsidR="002E1D0C" w:rsidRDefault="002E1D0C" w:rsidP="002E1D0C">
      <w:pPr>
        <w:widowControl/>
        <w:rPr>
          <w:rFonts w:ascii="Times New Roman" w:eastAsia="Times New Roman" w:hAnsi="Times New Roman" w:cs="Times New Roman"/>
          <w:color w:val="666666"/>
          <w:kern w:val="0"/>
          <w:sz w:val="20"/>
          <w:szCs w:val="20"/>
          <w:lang w:val="en-US" w:eastAsia="zh-CN"/>
        </w:rPr>
      </w:pPr>
      <w:r w:rsidRPr="005C0C57">
        <w:rPr>
          <w:rFonts w:ascii="Times New Roman" w:eastAsia="Times New Roman" w:hAnsi="Times New Roman" w:cs="Times New Roman"/>
          <w:color w:val="666666"/>
          <w:kern w:val="0"/>
          <w:sz w:val="20"/>
          <w:szCs w:val="20"/>
          <w:lang w:val="en-US" w:eastAsia="zh-CN"/>
        </w:rPr>
        <w:t>* Corresponding Author (Sim</w:t>
      </w:r>
      <w:r>
        <w:rPr>
          <w:rFonts w:ascii="Times New Roman" w:eastAsia="Times New Roman" w:hAnsi="Times New Roman" w:cs="Times New Roman"/>
          <w:color w:val="666666"/>
          <w:kern w:val="0"/>
          <w:sz w:val="20"/>
          <w:szCs w:val="20"/>
          <w:lang w:val="en-US" w:eastAsia="zh-CN"/>
        </w:rPr>
        <w:t xml:space="preserve">on Lei, </w:t>
      </w:r>
      <w:proofErr w:type="spellStart"/>
      <w:r>
        <w:rPr>
          <w:rFonts w:ascii="Times New Roman" w:eastAsia="Times New Roman" w:hAnsi="Times New Roman" w:cs="Times New Roman"/>
          <w:color w:val="666666"/>
          <w:kern w:val="0"/>
          <w:sz w:val="20"/>
          <w:szCs w:val="20"/>
          <w:lang w:val="en-US" w:eastAsia="zh-CN"/>
        </w:rPr>
        <w:t>Colina</w:t>
      </w:r>
      <w:proofErr w:type="spellEnd"/>
      <w:r>
        <w:rPr>
          <w:rFonts w:ascii="Times New Roman" w:eastAsia="Times New Roman" w:hAnsi="Times New Roman" w:cs="Times New Roman"/>
          <w:color w:val="666666"/>
          <w:kern w:val="0"/>
          <w:sz w:val="20"/>
          <w:szCs w:val="20"/>
          <w:lang w:val="en-US" w:eastAsia="zh-CN"/>
        </w:rPr>
        <w:t xml:space="preserve"> de </w:t>
      </w:r>
      <w:proofErr w:type="spellStart"/>
      <w:r>
        <w:rPr>
          <w:rFonts w:ascii="Times New Roman" w:eastAsia="Times New Roman" w:hAnsi="Times New Roman" w:cs="Times New Roman"/>
          <w:color w:val="666666"/>
          <w:kern w:val="0"/>
          <w:sz w:val="20"/>
          <w:szCs w:val="20"/>
          <w:lang w:val="en-US" w:eastAsia="zh-CN"/>
        </w:rPr>
        <w:t>Mong</w:t>
      </w:r>
      <w:proofErr w:type="spellEnd"/>
      <w:r>
        <w:rPr>
          <w:rFonts w:ascii="Times New Roman" w:eastAsia="Times New Roman" w:hAnsi="Times New Roman" w:cs="Times New Roman"/>
          <w:color w:val="666666"/>
          <w:kern w:val="0"/>
          <w:sz w:val="20"/>
          <w:szCs w:val="20"/>
          <w:lang w:val="en-US" w:eastAsia="zh-CN"/>
        </w:rPr>
        <w:t xml:space="preserve"> Ha</w:t>
      </w:r>
      <w:r w:rsidRPr="005C0C57">
        <w:rPr>
          <w:rFonts w:ascii="Times New Roman" w:eastAsia="Times New Roman" w:hAnsi="Times New Roman" w:cs="Times New Roman"/>
          <w:color w:val="666666"/>
          <w:kern w:val="0"/>
          <w:sz w:val="20"/>
          <w:szCs w:val="20"/>
          <w:lang w:val="en-US" w:eastAsia="zh-CN"/>
        </w:rPr>
        <w:t>, Macao SAR, China, simonlei@ift.edu.mo, +853 8598 1353)</w:t>
      </w:r>
    </w:p>
    <w:p w:rsidR="004A5EF3" w:rsidRDefault="004A5EF3" w:rsidP="002E1D0C">
      <w:pPr>
        <w:widowControl/>
        <w:rPr>
          <w:rFonts w:ascii="Times New Roman" w:eastAsia="Times New Roman" w:hAnsi="Times New Roman" w:cs="Times New Roman"/>
          <w:color w:val="666666"/>
          <w:kern w:val="0"/>
          <w:sz w:val="20"/>
          <w:szCs w:val="20"/>
          <w:lang w:val="en-US" w:eastAsia="zh-CN"/>
        </w:rPr>
      </w:pPr>
    </w:p>
    <w:p w:rsidR="004A5EF3" w:rsidRDefault="004A5EF3" w:rsidP="002E1D0C">
      <w:pPr>
        <w:widowControl/>
        <w:rPr>
          <w:rFonts w:ascii="Times New Roman" w:eastAsia="Times New Roman" w:hAnsi="Times New Roman" w:cs="Times New Roman"/>
          <w:color w:val="666666"/>
          <w:kern w:val="0"/>
          <w:sz w:val="20"/>
          <w:szCs w:val="20"/>
          <w:lang w:val="en-US" w:eastAsia="zh-CN"/>
        </w:rPr>
      </w:pPr>
    </w:p>
    <w:p w:rsidR="00246885" w:rsidRDefault="00246885" w:rsidP="002E1D0C">
      <w:pPr>
        <w:widowControl/>
        <w:rPr>
          <w:rFonts w:ascii="Times New Roman" w:eastAsia="Times New Roman" w:hAnsi="Times New Roman" w:cs="Times New Roman"/>
          <w:color w:val="666666"/>
          <w:kern w:val="0"/>
          <w:sz w:val="20"/>
          <w:szCs w:val="20"/>
          <w:lang w:val="en-US" w:eastAsia="zh-CN"/>
        </w:rPr>
      </w:pPr>
    </w:p>
    <w:p w:rsidR="004A5EF3" w:rsidRDefault="004A5EF3" w:rsidP="002E1D0C">
      <w:pPr>
        <w:widowControl/>
        <w:rPr>
          <w:rFonts w:ascii="Times New Roman" w:eastAsia="Times New Roman" w:hAnsi="Times New Roman" w:cs="Times New Roman"/>
          <w:color w:val="666666"/>
          <w:kern w:val="0"/>
          <w:sz w:val="20"/>
          <w:szCs w:val="20"/>
          <w:lang w:val="en-US" w:eastAsia="zh-CN"/>
        </w:rPr>
      </w:pPr>
      <w:r>
        <w:rPr>
          <w:rFonts w:ascii="Times New Roman" w:eastAsia="Times New Roman" w:hAnsi="Times New Roman" w:cs="Times New Roman"/>
          <w:color w:val="666666"/>
          <w:kern w:val="0"/>
          <w:sz w:val="20"/>
          <w:szCs w:val="20"/>
          <w:lang w:val="en-US" w:eastAsia="zh-CN"/>
        </w:rPr>
        <w:t xml:space="preserve">Websites are important marketing tools as they represent public images of corporations. </w:t>
      </w:r>
      <w:r w:rsidR="00246885">
        <w:rPr>
          <w:rFonts w:ascii="Times New Roman" w:eastAsia="Times New Roman" w:hAnsi="Times New Roman" w:cs="Times New Roman"/>
          <w:color w:val="666666"/>
          <w:kern w:val="0"/>
          <w:sz w:val="20"/>
          <w:szCs w:val="20"/>
          <w:lang w:val="en-US" w:eastAsia="zh-CN"/>
        </w:rPr>
        <w:t xml:space="preserve">They need to provide useful, updated, and adequate information to consumers while users should find it easy to navigate. </w:t>
      </w:r>
      <w:r>
        <w:rPr>
          <w:rFonts w:ascii="Times New Roman" w:eastAsia="Times New Roman" w:hAnsi="Times New Roman" w:cs="Times New Roman"/>
          <w:color w:val="666666"/>
          <w:kern w:val="0"/>
          <w:sz w:val="20"/>
          <w:szCs w:val="20"/>
          <w:lang w:val="en-US" w:eastAsia="zh-CN"/>
        </w:rPr>
        <w:t>This study evaluates destination marketing organization websites in terms of their functionality and usability. DMO websites of three Asian destinations are included in the comparative analysis. Content analysis approach has been employed, for which the first author undergoes two-round evaluation in order to reduce personal biases or mistakes. The adopted evaluation instrument can also be applied to other DMO websites and thus benchmarking can be established.</w:t>
      </w:r>
      <w:bookmarkStart w:id="0" w:name="_GoBack"/>
      <w:bookmarkEnd w:id="0"/>
    </w:p>
    <w:p w:rsidR="004A5EF3" w:rsidRPr="005C0C57" w:rsidRDefault="004A5EF3" w:rsidP="002E1D0C">
      <w:pPr>
        <w:widowControl/>
        <w:rPr>
          <w:rFonts w:ascii="Times New Roman" w:eastAsia="Times New Roman" w:hAnsi="Times New Roman" w:cs="Times New Roman"/>
          <w:color w:val="666666"/>
          <w:kern w:val="0"/>
          <w:sz w:val="20"/>
          <w:szCs w:val="20"/>
          <w:lang w:val="en-US" w:eastAsia="zh-CN"/>
        </w:rPr>
      </w:pPr>
    </w:p>
    <w:p w:rsidR="002E1D0C" w:rsidRPr="00E30DC9" w:rsidRDefault="002E1D0C" w:rsidP="002E1D0C">
      <w:pPr>
        <w:widowControl/>
        <w:jc w:val="center"/>
        <w:rPr>
          <w:rFonts w:ascii="Times New Roman" w:eastAsia="Times New Roman" w:hAnsi="Times New Roman" w:cs="Times New Roman"/>
          <w:color w:val="666666"/>
          <w:kern w:val="0"/>
          <w:sz w:val="20"/>
          <w:szCs w:val="20"/>
          <w:lang w:val="en-US" w:eastAsia="zh-CN"/>
        </w:rPr>
      </w:pPr>
      <w:r w:rsidRPr="005C0C57">
        <w:rPr>
          <w:rFonts w:ascii="Times New Roman" w:eastAsia="Times New Roman" w:hAnsi="Times New Roman" w:cs="Times New Roman"/>
          <w:color w:val="666666"/>
          <w:kern w:val="0"/>
          <w:sz w:val="20"/>
          <w:szCs w:val="20"/>
          <w:lang w:val="en-US" w:eastAsia="zh-CN"/>
        </w:rPr>
        <w:br/>
      </w:r>
    </w:p>
    <w:p w:rsidR="002E1D0C" w:rsidRPr="002E1D0C" w:rsidRDefault="002E1D0C">
      <w:pPr>
        <w:rPr>
          <w:lang w:val="en-US"/>
        </w:rPr>
      </w:pPr>
    </w:p>
    <w:sectPr w:rsidR="002E1D0C" w:rsidRPr="002E1D0C" w:rsidSect="000E1DB7">
      <w:pgSz w:w="11906" w:h="16838"/>
      <w:pgMar w:top="1440" w:right="1440" w:bottom="144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D0C"/>
    <w:rsid w:val="000E1DB7"/>
    <w:rsid w:val="00246885"/>
    <w:rsid w:val="002E1D0C"/>
    <w:rsid w:val="004A5EF3"/>
    <w:rsid w:val="00A63D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11457"/>
  <w15:chartTrackingRefBased/>
  <w15:docId w15:val="{5ED8B946-0240-4058-AA94-CFBDF29F0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D0C"/>
    <w:pPr>
      <w:widowControl w:val="0"/>
    </w:pPr>
    <w:rPr>
      <w:lang w:val="en-GB" w:eastAsia="zh-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Lei(EST)</dc:creator>
  <cp:keywords/>
  <dc:description/>
  <cp:lastModifiedBy>Simon Lei(EST)</cp:lastModifiedBy>
  <cp:revision>2</cp:revision>
  <dcterms:created xsi:type="dcterms:W3CDTF">2019-07-12T23:56:00Z</dcterms:created>
  <dcterms:modified xsi:type="dcterms:W3CDTF">2019-07-13T00:08:00Z</dcterms:modified>
</cp:coreProperties>
</file>