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4641" w:rsidRPr="00FB438E" w:rsidRDefault="00204641" w:rsidP="00FB438E">
      <w:pPr>
        <w:jc w:val="center"/>
        <w:rPr>
          <w:b/>
          <w:bCs/>
        </w:rPr>
      </w:pPr>
      <w:r w:rsidRPr="00FB438E">
        <w:rPr>
          <w:b/>
          <w:bCs/>
        </w:rPr>
        <w:t>Cover Letter</w:t>
      </w:r>
    </w:p>
    <w:p w:rsidR="00204641" w:rsidRDefault="00204641" w:rsidP="00204641"/>
    <w:p w:rsidR="00551C55" w:rsidRDefault="00551C55" w:rsidP="003E58FD">
      <w:pPr>
        <w:pStyle w:val="a3"/>
        <w:numPr>
          <w:ilvl w:val="0"/>
          <w:numId w:val="1"/>
        </w:numPr>
        <w:ind w:firstLineChars="0"/>
      </w:pPr>
      <w:r w:rsidRPr="00551C55">
        <w:t>Names and affiliation of authors</w:t>
      </w:r>
      <w:r w:rsidR="00D54345">
        <w:t>:</w:t>
      </w:r>
      <w:r>
        <w:rPr>
          <w:rFonts w:hint="eastAsia"/>
        </w:rPr>
        <w:t xml:space="preserve"> </w:t>
      </w:r>
      <w:r>
        <w:t xml:space="preserve">Wu </w:t>
      </w:r>
      <w:proofErr w:type="spellStart"/>
      <w:r>
        <w:t>Kangping</w:t>
      </w:r>
      <w:proofErr w:type="spellEnd"/>
      <w:r>
        <w:t xml:space="preserve">, Wu </w:t>
      </w:r>
      <w:proofErr w:type="spellStart"/>
      <w:r>
        <w:t>Mengtao</w:t>
      </w:r>
      <w:proofErr w:type="spellEnd"/>
    </w:p>
    <w:p w:rsidR="00204641" w:rsidRDefault="00551C55" w:rsidP="00551C55">
      <w:r>
        <w:t>School of Economics and Management, Tsinghua University, Beijing, 100084, China</w:t>
      </w:r>
    </w:p>
    <w:p w:rsidR="003E58FD" w:rsidRDefault="00551C55" w:rsidP="003E58FD">
      <w:pPr>
        <w:pStyle w:val="a3"/>
        <w:numPr>
          <w:ilvl w:val="0"/>
          <w:numId w:val="1"/>
        </w:numPr>
        <w:ind w:firstLineChars="0"/>
      </w:pPr>
      <w:r w:rsidRPr="00551C55">
        <w:t xml:space="preserve">Corresponding Author: Wu </w:t>
      </w:r>
      <w:proofErr w:type="spellStart"/>
      <w:r w:rsidRPr="00551C55">
        <w:t>Mengtao</w:t>
      </w:r>
      <w:proofErr w:type="spellEnd"/>
      <w:r w:rsidRPr="00551C55">
        <w:t xml:space="preserve">, </w:t>
      </w:r>
    </w:p>
    <w:p w:rsidR="00FB438E" w:rsidRDefault="00551C55" w:rsidP="003E58FD">
      <w:pPr>
        <w:pStyle w:val="a3"/>
        <w:ind w:left="360" w:firstLineChars="0" w:firstLine="0"/>
        <w:rPr>
          <w:rFonts w:hint="eastAsia"/>
        </w:rPr>
      </w:pPr>
      <w:r w:rsidRPr="00551C55">
        <w:t>School of Economics and Management, Tsinghua University, Beijing, 100084, China; Email: wumt.18@sem.tsinghua.edu.cn</w:t>
      </w:r>
    </w:p>
    <w:p w:rsidR="00204641" w:rsidRDefault="00FB438E" w:rsidP="003E58FD">
      <w:pPr>
        <w:pStyle w:val="a3"/>
        <w:numPr>
          <w:ilvl w:val="0"/>
          <w:numId w:val="1"/>
        </w:numPr>
        <w:ind w:firstLineChars="0"/>
      </w:pPr>
      <w:r>
        <w:t>T</w:t>
      </w:r>
      <w:r w:rsidR="00204641">
        <w:t>he novelty and importance of the findings detailed in the paper</w:t>
      </w:r>
    </w:p>
    <w:p w:rsidR="00204641" w:rsidRDefault="00886383" w:rsidP="00D11B34">
      <w:pPr>
        <w:pStyle w:val="a3"/>
        <w:ind w:left="360" w:firstLineChars="0" w:firstLine="0"/>
        <w:rPr>
          <w:rFonts w:hint="eastAsia"/>
        </w:rPr>
      </w:pPr>
      <w:r>
        <w:t>I</w:t>
      </w:r>
      <w:r w:rsidRPr="00EB4604">
        <w:t xml:space="preserve">n many </w:t>
      </w:r>
      <w:r>
        <w:t>existing</w:t>
      </w:r>
      <w:r w:rsidRPr="00EB4604">
        <w:t xml:space="preserve"> </w:t>
      </w:r>
      <w:r>
        <w:t>papers</w:t>
      </w:r>
      <w:r w:rsidRPr="00EB4604">
        <w:t>, there is no clear boundary between human capital</w:t>
      </w:r>
      <w:r>
        <w:t xml:space="preserve"> and </w:t>
      </w:r>
      <w:r w:rsidRPr="00EB4604">
        <w:t>technological innovation</w:t>
      </w:r>
      <w:r>
        <w:t>. The</w:t>
      </w:r>
      <w:r>
        <w:rPr>
          <w:rFonts w:hint="eastAsia"/>
        </w:rPr>
        <w:t>se</w:t>
      </w:r>
      <w:r>
        <w:t xml:space="preserve"> two notions are sometimes regarded as the same thing </w:t>
      </w:r>
      <w:r w:rsidRPr="00EB4604">
        <w:t xml:space="preserve">without </w:t>
      </w:r>
      <w:r>
        <w:t xml:space="preserve">being </w:t>
      </w:r>
      <w:r w:rsidRPr="00EB4604">
        <w:t>distinguis</w:t>
      </w:r>
      <w:r>
        <w:t xml:space="preserve">hed </w:t>
      </w:r>
      <w:r w:rsidRPr="00EB4604">
        <w:t xml:space="preserve">in form </w:t>
      </w:r>
      <w:r>
        <w:t xml:space="preserve">or </w:t>
      </w:r>
      <w:r w:rsidRPr="00EB4604">
        <w:t>content</w:t>
      </w:r>
      <w:r>
        <w:t xml:space="preserve">. </w:t>
      </w:r>
      <w:r w:rsidRPr="00886383">
        <w:t>The questions, whether human capital and technological innovation are independent conceptually or practically, what are the differences and connections between them, and what is the definition and scope of human capital, need to be further studied, which is the starting point and innovative contributions of this paper.</w:t>
      </w:r>
    </w:p>
    <w:p w:rsidR="00204641" w:rsidRDefault="00204641" w:rsidP="00D11B34">
      <w:pPr>
        <w:pStyle w:val="a3"/>
        <w:numPr>
          <w:ilvl w:val="0"/>
          <w:numId w:val="1"/>
        </w:numPr>
        <w:ind w:firstLineChars="0"/>
        <w:rPr>
          <w:rFonts w:hint="eastAsia"/>
        </w:rPr>
      </w:pPr>
      <w:r>
        <w:t>Informed Consent</w:t>
      </w:r>
    </w:p>
    <w:p w:rsidR="00204641" w:rsidRDefault="00D11B34" w:rsidP="00204641">
      <w:pPr>
        <w:rPr>
          <w:rFonts w:hint="eastAsia"/>
        </w:rPr>
      </w:pPr>
      <w:r>
        <w:t>W</w:t>
      </w:r>
      <w:r w:rsidR="00204641">
        <w:t>ritten consent was obtained from all participants prior to the study.</w:t>
      </w:r>
    </w:p>
    <w:p w:rsidR="00204641" w:rsidRDefault="00204641" w:rsidP="00204641">
      <w:pPr>
        <w:pStyle w:val="a3"/>
        <w:numPr>
          <w:ilvl w:val="0"/>
          <w:numId w:val="1"/>
        </w:numPr>
        <w:ind w:firstLineChars="0"/>
        <w:rPr>
          <w:rFonts w:hint="eastAsia"/>
        </w:rPr>
      </w:pPr>
      <w:proofErr w:type="spellStart"/>
      <w:r>
        <w:t>Contributorship</w:t>
      </w:r>
      <w:proofErr w:type="spellEnd"/>
    </w:p>
    <w:p w:rsidR="004554D1" w:rsidRDefault="004554D1" w:rsidP="00204641">
      <w:r>
        <w:rPr>
          <w:rFonts w:hint="eastAsia"/>
        </w:rPr>
        <w:t>T</w:t>
      </w:r>
      <w:r>
        <w:t xml:space="preserve">he author Wu </w:t>
      </w:r>
      <w:proofErr w:type="spellStart"/>
      <w:r>
        <w:t>Kangping</w:t>
      </w:r>
      <w:proofErr w:type="spellEnd"/>
      <w:r>
        <w:t xml:space="preserve"> pointed out the confusion between human capital and technological innovation of existing papers.</w:t>
      </w:r>
      <w:r w:rsidR="001F7044">
        <w:t xml:space="preserve"> </w:t>
      </w:r>
      <w:r w:rsidR="002B5C80">
        <w:t xml:space="preserve">Then </w:t>
      </w:r>
      <w:r w:rsidR="001F7044">
        <w:t xml:space="preserve">the author Wu </w:t>
      </w:r>
      <w:proofErr w:type="spellStart"/>
      <w:r w:rsidR="001F7044">
        <w:t>Mengtao</w:t>
      </w:r>
      <w:proofErr w:type="spellEnd"/>
      <w:r w:rsidR="001F7044">
        <w:t xml:space="preserve"> classified </w:t>
      </w:r>
      <w:r w:rsidR="001F7044">
        <w:t>the confusion</w:t>
      </w:r>
      <w:r w:rsidR="001F7044">
        <w:t xml:space="preserve"> into three categories </w:t>
      </w:r>
      <w:r w:rsidR="006539BF">
        <w:t>by reviewing literature</w:t>
      </w:r>
      <w:r w:rsidR="00FC49A6">
        <w:t>.</w:t>
      </w:r>
    </w:p>
    <w:p w:rsidR="004554D1" w:rsidRDefault="006539BF" w:rsidP="00204641">
      <w:r>
        <w:rPr>
          <w:rFonts w:hint="eastAsia"/>
        </w:rPr>
        <w:t>T</w:t>
      </w:r>
      <w:r>
        <w:t>he author</w:t>
      </w:r>
      <w:r w:rsidRPr="006539BF">
        <w:t xml:space="preserve"> </w:t>
      </w:r>
      <w:r>
        <w:t xml:space="preserve">Wu </w:t>
      </w:r>
      <w:proofErr w:type="spellStart"/>
      <w:r>
        <w:t>Kangping</w:t>
      </w:r>
      <w:proofErr w:type="spellEnd"/>
      <w:r>
        <w:t xml:space="preserve"> defined the concept and scope </w:t>
      </w:r>
      <w:r w:rsidR="00BD4B39">
        <w:t xml:space="preserve">of </w:t>
      </w:r>
      <w:r>
        <w:t>human capital</w:t>
      </w:r>
      <w:r w:rsidR="00FC49A6">
        <w:t xml:space="preserve">, and </w:t>
      </w:r>
      <w:r w:rsidR="00FC49A6">
        <w:t xml:space="preserve">made comparisons between </w:t>
      </w:r>
      <w:r w:rsidR="00BD4B39">
        <w:t xml:space="preserve">human capital and </w:t>
      </w:r>
      <w:r w:rsidR="00BD4B39">
        <w:t>technological innovation</w:t>
      </w:r>
      <w:r w:rsidR="00FC49A6">
        <w:t xml:space="preserve"> in three aspects</w:t>
      </w:r>
      <w:r w:rsidR="00BD4B39">
        <w:t xml:space="preserve">. </w:t>
      </w:r>
      <w:r w:rsidR="00CE261F">
        <w:t xml:space="preserve">Then the author Wu </w:t>
      </w:r>
      <w:proofErr w:type="spellStart"/>
      <w:r w:rsidR="00CE261F">
        <w:t>Mengtao</w:t>
      </w:r>
      <w:proofErr w:type="spellEnd"/>
      <w:r w:rsidR="00CE261F">
        <w:t xml:space="preserve"> </w:t>
      </w:r>
      <w:r w:rsidR="00C861D8">
        <w:t xml:space="preserve">calculated and measured human capital of 10 countries after eliminating </w:t>
      </w:r>
      <w:r w:rsidR="007E30E8">
        <w:t xml:space="preserve">physical capital, labor force and </w:t>
      </w:r>
      <w:r w:rsidR="00C861D8">
        <w:t>technological innovation</w:t>
      </w:r>
      <w:r w:rsidR="00C861D8">
        <w:t>.</w:t>
      </w:r>
      <w:bookmarkStart w:id="0" w:name="_GoBack"/>
      <w:bookmarkEnd w:id="0"/>
    </w:p>
    <w:p w:rsidR="009B6E95" w:rsidRDefault="009B6E95" w:rsidP="00204641"/>
    <w:sectPr w:rsidR="009B6E95" w:rsidSect="00D6305E">
      <w:pgSz w:w="11906" w:h="16838"/>
      <w:pgMar w:top="1440" w:right="1797" w:bottom="1440" w:left="1797"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6345" w:rsidRDefault="007A6345" w:rsidP="00551C55">
      <w:r>
        <w:separator/>
      </w:r>
    </w:p>
  </w:endnote>
  <w:endnote w:type="continuationSeparator" w:id="0">
    <w:p w:rsidR="007A6345" w:rsidRDefault="007A6345" w:rsidP="0055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6345" w:rsidRDefault="007A6345" w:rsidP="00551C55">
      <w:r>
        <w:separator/>
      </w:r>
    </w:p>
  </w:footnote>
  <w:footnote w:type="continuationSeparator" w:id="0">
    <w:p w:rsidR="007A6345" w:rsidRDefault="007A6345" w:rsidP="0055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43932"/>
    <w:multiLevelType w:val="hybridMultilevel"/>
    <w:tmpl w:val="E342FC06"/>
    <w:lvl w:ilvl="0" w:tplc="63F651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420"/>
  <w:drawingGridHorizontalSpacing w:val="105"/>
  <w:drawingGridVerticalSpacing w:val="423"/>
  <w:displayHorizont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41"/>
    <w:rsid w:val="00001836"/>
    <w:rsid w:val="00013AEB"/>
    <w:rsid w:val="00020735"/>
    <w:rsid w:val="00060381"/>
    <w:rsid w:val="00060862"/>
    <w:rsid w:val="000612AB"/>
    <w:rsid w:val="00076B5C"/>
    <w:rsid w:val="00083118"/>
    <w:rsid w:val="000D5022"/>
    <w:rsid w:val="000E25F7"/>
    <w:rsid w:val="000F3822"/>
    <w:rsid w:val="00116D6B"/>
    <w:rsid w:val="00141E4F"/>
    <w:rsid w:val="001427A7"/>
    <w:rsid w:val="001526CC"/>
    <w:rsid w:val="0016458F"/>
    <w:rsid w:val="001765B6"/>
    <w:rsid w:val="001909C8"/>
    <w:rsid w:val="00196347"/>
    <w:rsid w:val="001C769E"/>
    <w:rsid w:val="001D7CCD"/>
    <w:rsid w:val="001F6B07"/>
    <w:rsid w:val="001F7044"/>
    <w:rsid w:val="00204641"/>
    <w:rsid w:val="002110D9"/>
    <w:rsid w:val="00234BDB"/>
    <w:rsid w:val="00236A69"/>
    <w:rsid w:val="00260C19"/>
    <w:rsid w:val="0026345E"/>
    <w:rsid w:val="00287E4D"/>
    <w:rsid w:val="00295568"/>
    <w:rsid w:val="00296E41"/>
    <w:rsid w:val="002A7211"/>
    <w:rsid w:val="002B5C80"/>
    <w:rsid w:val="002E3B06"/>
    <w:rsid w:val="00336487"/>
    <w:rsid w:val="0034199F"/>
    <w:rsid w:val="00373660"/>
    <w:rsid w:val="00377977"/>
    <w:rsid w:val="003824E9"/>
    <w:rsid w:val="0039203C"/>
    <w:rsid w:val="003A5262"/>
    <w:rsid w:val="003B6E43"/>
    <w:rsid w:val="003C23E7"/>
    <w:rsid w:val="003E0091"/>
    <w:rsid w:val="003E0451"/>
    <w:rsid w:val="003E58FD"/>
    <w:rsid w:val="003F3137"/>
    <w:rsid w:val="00414D43"/>
    <w:rsid w:val="00431940"/>
    <w:rsid w:val="004554D1"/>
    <w:rsid w:val="00484BE7"/>
    <w:rsid w:val="00485F0E"/>
    <w:rsid w:val="004C10B6"/>
    <w:rsid w:val="004E3E84"/>
    <w:rsid w:val="004F5C16"/>
    <w:rsid w:val="0050701E"/>
    <w:rsid w:val="00533EE7"/>
    <w:rsid w:val="00551C55"/>
    <w:rsid w:val="005707ED"/>
    <w:rsid w:val="005744A8"/>
    <w:rsid w:val="005A112A"/>
    <w:rsid w:val="005A2473"/>
    <w:rsid w:val="005C3299"/>
    <w:rsid w:val="005C3C47"/>
    <w:rsid w:val="005C3CB5"/>
    <w:rsid w:val="005C59A6"/>
    <w:rsid w:val="005C605B"/>
    <w:rsid w:val="00623A9B"/>
    <w:rsid w:val="00626E63"/>
    <w:rsid w:val="006539BF"/>
    <w:rsid w:val="0065538F"/>
    <w:rsid w:val="00680541"/>
    <w:rsid w:val="006838D7"/>
    <w:rsid w:val="006B1791"/>
    <w:rsid w:val="006C095E"/>
    <w:rsid w:val="006F505A"/>
    <w:rsid w:val="007531D6"/>
    <w:rsid w:val="00787C31"/>
    <w:rsid w:val="007A6345"/>
    <w:rsid w:val="007B72D6"/>
    <w:rsid w:val="007C2C35"/>
    <w:rsid w:val="007C47FC"/>
    <w:rsid w:val="007E30E8"/>
    <w:rsid w:val="007E4AE1"/>
    <w:rsid w:val="00842B06"/>
    <w:rsid w:val="00886383"/>
    <w:rsid w:val="008A45BC"/>
    <w:rsid w:val="008D55C7"/>
    <w:rsid w:val="008D6CD2"/>
    <w:rsid w:val="008E5387"/>
    <w:rsid w:val="008E6097"/>
    <w:rsid w:val="008E61C0"/>
    <w:rsid w:val="008F342F"/>
    <w:rsid w:val="008F4B97"/>
    <w:rsid w:val="00901A62"/>
    <w:rsid w:val="0090777F"/>
    <w:rsid w:val="0091310C"/>
    <w:rsid w:val="00954921"/>
    <w:rsid w:val="00956091"/>
    <w:rsid w:val="009649AD"/>
    <w:rsid w:val="009B5E95"/>
    <w:rsid w:val="009B6E95"/>
    <w:rsid w:val="009C2444"/>
    <w:rsid w:val="009D544B"/>
    <w:rsid w:val="00A02D76"/>
    <w:rsid w:val="00A21027"/>
    <w:rsid w:val="00A34E5A"/>
    <w:rsid w:val="00A70FC4"/>
    <w:rsid w:val="00A73A60"/>
    <w:rsid w:val="00A91B7A"/>
    <w:rsid w:val="00AC2450"/>
    <w:rsid w:val="00AC4E57"/>
    <w:rsid w:val="00AD108F"/>
    <w:rsid w:val="00AE326D"/>
    <w:rsid w:val="00AF314A"/>
    <w:rsid w:val="00B12D98"/>
    <w:rsid w:val="00B22B53"/>
    <w:rsid w:val="00B23840"/>
    <w:rsid w:val="00B608EE"/>
    <w:rsid w:val="00B80CDB"/>
    <w:rsid w:val="00B83E5F"/>
    <w:rsid w:val="00BA7174"/>
    <w:rsid w:val="00BC29D6"/>
    <w:rsid w:val="00BD4B39"/>
    <w:rsid w:val="00BD5582"/>
    <w:rsid w:val="00BF0699"/>
    <w:rsid w:val="00C212B3"/>
    <w:rsid w:val="00C4391F"/>
    <w:rsid w:val="00C643BA"/>
    <w:rsid w:val="00C75926"/>
    <w:rsid w:val="00C861D8"/>
    <w:rsid w:val="00C93BFE"/>
    <w:rsid w:val="00C96127"/>
    <w:rsid w:val="00CC276F"/>
    <w:rsid w:val="00CC535D"/>
    <w:rsid w:val="00CC60E2"/>
    <w:rsid w:val="00CE261F"/>
    <w:rsid w:val="00D069B4"/>
    <w:rsid w:val="00D11B34"/>
    <w:rsid w:val="00D136D4"/>
    <w:rsid w:val="00D26BBB"/>
    <w:rsid w:val="00D44E57"/>
    <w:rsid w:val="00D54345"/>
    <w:rsid w:val="00D600A3"/>
    <w:rsid w:val="00D6305E"/>
    <w:rsid w:val="00D729C8"/>
    <w:rsid w:val="00D9481C"/>
    <w:rsid w:val="00DB0736"/>
    <w:rsid w:val="00DE0E04"/>
    <w:rsid w:val="00DE52BC"/>
    <w:rsid w:val="00DE56AC"/>
    <w:rsid w:val="00DF2379"/>
    <w:rsid w:val="00DF2795"/>
    <w:rsid w:val="00DF7808"/>
    <w:rsid w:val="00E07B10"/>
    <w:rsid w:val="00E22BD4"/>
    <w:rsid w:val="00E44BBB"/>
    <w:rsid w:val="00E5613B"/>
    <w:rsid w:val="00E56D74"/>
    <w:rsid w:val="00E645CC"/>
    <w:rsid w:val="00E66D7A"/>
    <w:rsid w:val="00E74BE1"/>
    <w:rsid w:val="00E85F1A"/>
    <w:rsid w:val="00E922AE"/>
    <w:rsid w:val="00E95E6A"/>
    <w:rsid w:val="00EA1C0E"/>
    <w:rsid w:val="00EE6408"/>
    <w:rsid w:val="00F23D09"/>
    <w:rsid w:val="00F504E1"/>
    <w:rsid w:val="00F56C4A"/>
    <w:rsid w:val="00F634A2"/>
    <w:rsid w:val="00F81E33"/>
    <w:rsid w:val="00F90B6E"/>
    <w:rsid w:val="00FB3D5B"/>
    <w:rsid w:val="00FB438E"/>
    <w:rsid w:val="00FB6C72"/>
    <w:rsid w:val="00FC49A6"/>
    <w:rsid w:val="00FD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492C1D"/>
  <w15:chartTrackingRefBased/>
  <w15:docId w15:val="{C0064B4F-7C01-1C44-83D9-2176B3BE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8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948189">
      <w:bodyDiv w:val="1"/>
      <w:marLeft w:val="0"/>
      <w:marRight w:val="0"/>
      <w:marTop w:val="0"/>
      <w:marBottom w:val="0"/>
      <w:divBdr>
        <w:top w:val="none" w:sz="0" w:space="0" w:color="auto"/>
        <w:left w:val="none" w:sz="0" w:space="0" w:color="auto"/>
        <w:bottom w:val="none" w:sz="0" w:space="0" w:color="auto"/>
        <w:right w:val="none" w:sz="0" w:space="0" w:color="auto"/>
      </w:divBdr>
    </w:div>
    <w:div w:id="18452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 MacBook Pro</dc:creator>
  <cp:keywords/>
  <dc:description/>
  <cp:lastModifiedBy>Elena's MacBook Pro</cp:lastModifiedBy>
  <cp:revision>21</cp:revision>
  <dcterms:created xsi:type="dcterms:W3CDTF">2021-10-04T06:43:00Z</dcterms:created>
  <dcterms:modified xsi:type="dcterms:W3CDTF">2021-10-04T06:58:00Z</dcterms:modified>
</cp:coreProperties>
</file>