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8E6E3" w14:textId="1CA6718E" w:rsidR="009F3B52" w:rsidRPr="002221F8" w:rsidRDefault="000B72A8" w:rsidP="00D2027F">
      <w:pPr>
        <w:rPr>
          <w:b/>
          <w:sz w:val="52"/>
          <w:szCs w:val="52"/>
        </w:rPr>
      </w:pPr>
      <w:r w:rsidRPr="002221F8">
        <w:rPr>
          <w:b/>
          <w:sz w:val="52"/>
          <w:szCs w:val="52"/>
        </w:rPr>
        <w:t xml:space="preserve">Fiscal Sustainability: </w:t>
      </w:r>
      <w:r w:rsidR="009F3B52" w:rsidRPr="002221F8">
        <w:rPr>
          <w:b/>
          <w:sz w:val="52"/>
          <w:szCs w:val="52"/>
        </w:rPr>
        <w:t xml:space="preserve">Public Revenue-Expenditure Nexus in </w:t>
      </w:r>
      <w:r w:rsidR="00A478D1" w:rsidRPr="002221F8">
        <w:rPr>
          <w:b/>
          <w:sz w:val="52"/>
          <w:szCs w:val="52"/>
        </w:rPr>
        <w:t>a</w:t>
      </w:r>
      <w:r w:rsidR="000F3532" w:rsidRPr="002221F8">
        <w:rPr>
          <w:b/>
          <w:sz w:val="52"/>
          <w:szCs w:val="52"/>
        </w:rPr>
        <w:t xml:space="preserve"> </w:t>
      </w:r>
      <w:r w:rsidR="009F3B52" w:rsidRPr="002221F8">
        <w:rPr>
          <w:b/>
          <w:sz w:val="52"/>
          <w:szCs w:val="52"/>
        </w:rPr>
        <w:t>Few Asymmetric</w:t>
      </w:r>
      <w:r w:rsidRPr="002221F8">
        <w:rPr>
          <w:b/>
          <w:sz w:val="52"/>
          <w:szCs w:val="52"/>
        </w:rPr>
        <w:t xml:space="preserve"> Countries</w:t>
      </w:r>
      <w:r w:rsidR="000216AB" w:rsidRPr="002221F8">
        <w:rPr>
          <w:b/>
          <w:sz w:val="52"/>
          <w:szCs w:val="52"/>
        </w:rPr>
        <w:t xml:space="preserve"> in the Globe</w:t>
      </w:r>
    </w:p>
    <w:p w14:paraId="58B10E6D" w14:textId="77777777" w:rsidR="00A478D1" w:rsidRPr="00D2027F" w:rsidRDefault="00A478D1" w:rsidP="00D2027F">
      <w:pPr>
        <w:rPr>
          <w:b/>
          <w:sz w:val="32"/>
          <w:szCs w:val="32"/>
        </w:rPr>
      </w:pPr>
    </w:p>
    <w:p w14:paraId="011BDF5C" w14:textId="508D5303" w:rsidR="00C473E5" w:rsidRPr="00E81A36" w:rsidRDefault="00D535CC" w:rsidP="00E9013F">
      <w:pPr>
        <w:ind w:left="720"/>
        <w:jc w:val="center"/>
        <w:rPr>
          <w:color w:val="222222"/>
          <w:sz w:val="28"/>
          <w:szCs w:val="28"/>
          <w:vertAlign w:val="superscript"/>
        </w:rPr>
      </w:pPr>
      <w:r>
        <w:rPr>
          <w:color w:val="222222"/>
          <w:sz w:val="28"/>
          <w:szCs w:val="28"/>
        </w:rPr>
        <w:t xml:space="preserve">Author: </w:t>
      </w:r>
      <w:proofErr w:type="spellStart"/>
      <w:r w:rsidR="00C473E5" w:rsidRPr="00E81A36">
        <w:rPr>
          <w:color w:val="222222"/>
          <w:sz w:val="28"/>
          <w:szCs w:val="28"/>
        </w:rPr>
        <w:t>Aoulad</w:t>
      </w:r>
      <w:proofErr w:type="spellEnd"/>
      <w:r w:rsidR="00C473E5" w:rsidRPr="00E81A36">
        <w:rPr>
          <w:color w:val="222222"/>
          <w:sz w:val="28"/>
          <w:szCs w:val="28"/>
        </w:rPr>
        <w:t xml:space="preserve"> Hosen</w:t>
      </w:r>
      <w:r w:rsidR="00C473E5">
        <w:rPr>
          <w:color w:val="222222"/>
          <w:sz w:val="28"/>
          <w:szCs w:val="28"/>
        </w:rPr>
        <w:t>, PhD</w:t>
      </w:r>
    </w:p>
    <w:p w14:paraId="55C971AF" w14:textId="77777777" w:rsidR="00A478D1" w:rsidRPr="00E9013F" w:rsidRDefault="00A478D1" w:rsidP="00E9013F">
      <w:pPr>
        <w:ind w:left="720"/>
        <w:jc w:val="center"/>
        <w:rPr>
          <w:sz w:val="20"/>
          <w:szCs w:val="20"/>
          <w:vertAlign w:val="superscript"/>
        </w:rPr>
      </w:pPr>
    </w:p>
    <w:p w14:paraId="32E9ECB1" w14:textId="6D33847B" w:rsidR="00C473E5" w:rsidRPr="00E9013F" w:rsidRDefault="00D535CC" w:rsidP="00E9013F">
      <w:pPr>
        <w:ind w:left="720"/>
        <w:jc w:val="center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Affiliation: </w:t>
      </w:r>
      <w:r w:rsidR="00C473E5" w:rsidRPr="00E9013F">
        <w:rPr>
          <w:color w:val="222222"/>
          <w:sz w:val="20"/>
          <w:szCs w:val="20"/>
        </w:rPr>
        <w:t>Chairman, Social Science Group &amp; Associate Professor, Economics</w:t>
      </w:r>
    </w:p>
    <w:p w14:paraId="5329FF67" w14:textId="5D90A964" w:rsidR="00C473E5" w:rsidRDefault="00C473E5" w:rsidP="00E9013F">
      <w:pPr>
        <w:jc w:val="center"/>
        <w:rPr>
          <w:color w:val="222222"/>
          <w:sz w:val="20"/>
          <w:szCs w:val="20"/>
        </w:rPr>
      </w:pPr>
      <w:r w:rsidRPr="00E9013F">
        <w:rPr>
          <w:color w:val="222222"/>
          <w:sz w:val="20"/>
          <w:szCs w:val="20"/>
        </w:rPr>
        <w:t>National University, Bangladesh</w:t>
      </w:r>
    </w:p>
    <w:p w14:paraId="11BF37A6" w14:textId="41CA3FA6" w:rsidR="00D535CC" w:rsidRPr="00D535CC" w:rsidRDefault="00D535CC" w:rsidP="00E9013F">
      <w:pPr>
        <w:jc w:val="center"/>
        <w:rPr>
          <w:color w:val="222222"/>
          <w:sz w:val="20"/>
          <w:szCs w:val="20"/>
        </w:rPr>
      </w:pPr>
      <w:r w:rsidRPr="00D535CC">
        <w:rPr>
          <w:color w:val="222222"/>
          <w:sz w:val="20"/>
          <w:szCs w:val="20"/>
        </w:rPr>
        <w:t xml:space="preserve">Corresponding Author: </w:t>
      </w:r>
      <w:proofErr w:type="spellStart"/>
      <w:r w:rsidRPr="00D535CC">
        <w:rPr>
          <w:color w:val="222222"/>
          <w:sz w:val="20"/>
          <w:szCs w:val="20"/>
        </w:rPr>
        <w:t>Aoulad</w:t>
      </w:r>
      <w:proofErr w:type="spellEnd"/>
      <w:r w:rsidRPr="00D535CC">
        <w:rPr>
          <w:color w:val="222222"/>
          <w:sz w:val="20"/>
          <w:szCs w:val="20"/>
        </w:rPr>
        <w:t xml:space="preserve"> Hosen, PhD (Same)</w:t>
      </w:r>
    </w:p>
    <w:p w14:paraId="0D38045A" w14:textId="1867B4D2" w:rsidR="00C473E5" w:rsidRPr="00E9013F" w:rsidRDefault="00C473E5" w:rsidP="00E9013F">
      <w:pPr>
        <w:ind w:left="720"/>
        <w:jc w:val="center"/>
        <w:rPr>
          <w:sz w:val="20"/>
          <w:szCs w:val="20"/>
        </w:rPr>
      </w:pPr>
      <w:r w:rsidRPr="00E9013F">
        <w:rPr>
          <w:sz w:val="20"/>
          <w:szCs w:val="20"/>
        </w:rPr>
        <w:t xml:space="preserve">Postal address: </w:t>
      </w:r>
      <w:r w:rsidRPr="00E9013F">
        <w:rPr>
          <w:color w:val="222222"/>
          <w:sz w:val="20"/>
          <w:szCs w:val="20"/>
        </w:rPr>
        <w:t>Room No. 901 (8</w:t>
      </w:r>
      <w:r w:rsidRPr="00E9013F">
        <w:rPr>
          <w:color w:val="222222"/>
          <w:sz w:val="20"/>
          <w:szCs w:val="20"/>
          <w:vertAlign w:val="superscript"/>
        </w:rPr>
        <w:t>th</w:t>
      </w:r>
      <w:r w:rsidRPr="00E9013F">
        <w:rPr>
          <w:color w:val="222222"/>
          <w:sz w:val="20"/>
          <w:szCs w:val="20"/>
        </w:rPr>
        <w:t xml:space="preserve"> Floor), Academic Building, National University, Board Bazar, Gazipur – 1704, Bangladesh, +8801752565354; +8809292092</w:t>
      </w:r>
    </w:p>
    <w:p w14:paraId="390B981C" w14:textId="025EF44C" w:rsidR="00C473E5" w:rsidRPr="00E9013F" w:rsidRDefault="00C473E5" w:rsidP="00E9013F">
      <w:pPr>
        <w:ind w:left="720"/>
        <w:jc w:val="center"/>
        <w:rPr>
          <w:color w:val="222222"/>
          <w:sz w:val="20"/>
          <w:szCs w:val="20"/>
        </w:rPr>
      </w:pPr>
      <w:r w:rsidRPr="00E9013F">
        <w:rPr>
          <w:sz w:val="20"/>
          <w:szCs w:val="20"/>
        </w:rPr>
        <w:t xml:space="preserve">E-mail: </w:t>
      </w:r>
      <w:hyperlink r:id="rId8" w:history="1">
        <w:r w:rsidRPr="00E9013F">
          <w:rPr>
            <w:color w:val="0000FF"/>
            <w:sz w:val="20"/>
            <w:szCs w:val="20"/>
            <w:u w:val="single"/>
          </w:rPr>
          <w:t>drhosen71@nu.edu.bd</w:t>
        </w:r>
      </w:hyperlink>
      <w:r w:rsidRPr="00E9013F">
        <w:rPr>
          <w:color w:val="222222"/>
          <w:sz w:val="20"/>
          <w:szCs w:val="20"/>
        </w:rPr>
        <w:t xml:space="preserve"> &amp;  </w:t>
      </w:r>
      <w:hyperlink r:id="rId9" w:history="1">
        <w:r w:rsidRPr="00E9013F">
          <w:rPr>
            <w:color w:val="0000FF"/>
            <w:sz w:val="20"/>
            <w:szCs w:val="20"/>
            <w:u w:val="single"/>
          </w:rPr>
          <w:t>drhosen71@gmail.com</w:t>
        </w:r>
      </w:hyperlink>
    </w:p>
    <w:p w14:paraId="0CD7327B" w14:textId="77777777" w:rsidR="00C473E5" w:rsidRPr="00E9013F" w:rsidRDefault="00C473E5" w:rsidP="00E9013F">
      <w:pPr>
        <w:jc w:val="center"/>
        <w:rPr>
          <w:sz w:val="20"/>
          <w:szCs w:val="20"/>
        </w:rPr>
      </w:pPr>
      <w:proofErr w:type="spellStart"/>
      <w:r w:rsidRPr="00E9013F">
        <w:rPr>
          <w:sz w:val="20"/>
          <w:szCs w:val="20"/>
        </w:rPr>
        <w:t>Orcid</w:t>
      </w:r>
      <w:proofErr w:type="spellEnd"/>
      <w:r w:rsidRPr="00E9013F">
        <w:rPr>
          <w:sz w:val="20"/>
          <w:szCs w:val="20"/>
        </w:rPr>
        <w:t xml:space="preserve"> ID: </w:t>
      </w:r>
      <w:hyperlink r:id="rId10" w:history="1">
        <w:r w:rsidRPr="00E9013F">
          <w:rPr>
            <w:color w:val="0000FF"/>
            <w:sz w:val="20"/>
            <w:szCs w:val="20"/>
            <w:u w:val="single"/>
          </w:rPr>
          <w:t>https://orcid.org/0000-0001-9766-9656</w:t>
        </w:r>
      </w:hyperlink>
    </w:p>
    <w:p w14:paraId="47E396C5" w14:textId="77777777" w:rsidR="00C473E5" w:rsidRDefault="00C473E5" w:rsidP="00F46A25">
      <w:pPr>
        <w:rPr>
          <w:b/>
        </w:rPr>
      </w:pPr>
    </w:p>
    <w:p w14:paraId="23DFDB09" w14:textId="0CE853CD" w:rsidR="004426C5" w:rsidRPr="002221F8" w:rsidRDefault="004426C5" w:rsidP="00F46A25">
      <w:pPr>
        <w:rPr>
          <w:b/>
          <w:sz w:val="32"/>
          <w:szCs w:val="32"/>
        </w:rPr>
      </w:pPr>
      <w:r w:rsidRPr="002221F8">
        <w:rPr>
          <w:b/>
          <w:sz w:val="32"/>
          <w:szCs w:val="32"/>
        </w:rPr>
        <w:t>Abstract</w:t>
      </w:r>
    </w:p>
    <w:p w14:paraId="3D3F552A" w14:textId="77777777" w:rsidR="002221F8" w:rsidRDefault="002221F8" w:rsidP="005943C8">
      <w:pPr>
        <w:jc w:val="both"/>
      </w:pPr>
    </w:p>
    <w:p w14:paraId="5DE2AF9A" w14:textId="771D61D6" w:rsidR="004426C5" w:rsidRPr="002221F8" w:rsidRDefault="00AF649C" w:rsidP="005943C8">
      <w:pPr>
        <w:jc w:val="both"/>
        <w:rPr>
          <w:sz w:val="28"/>
          <w:szCs w:val="28"/>
        </w:rPr>
      </w:pPr>
      <w:r w:rsidRPr="002221F8">
        <w:rPr>
          <w:sz w:val="28"/>
          <w:szCs w:val="28"/>
        </w:rPr>
        <w:t xml:space="preserve">The paper investigates the public revenue and expenditure patterns </w:t>
      </w:r>
      <w:r w:rsidR="00F71783" w:rsidRPr="002221F8">
        <w:rPr>
          <w:sz w:val="28"/>
          <w:szCs w:val="28"/>
        </w:rPr>
        <w:t xml:space="preserve">and its nexus </w:t>
      </w:r>
      <w:r w:rsidRPr="002221F8">
        <w:rPr>
          <w:sz w:val="28"/>
          <w:szCs w:val="28"/>
        </w:rPr>
        <w:t xml:space="preserve">of a few countries. </w:t>
      </w:r>
      <w:r w:rsidR="00E33A07" w:rsidRPr="002221F8">
        <w:rPr>
          <w:sz w:val="28"/>
          <w:szCs w:val="28"/>
        </w:rPr>
        <w:t xml:space="preserve">This </w:t>
      </w:r>
      <w:r w:rsidR="001648F0" w:rsidRPr="002221F8">
        <w:rPr>
          <w:sz w:val="28"/>
          <w:szCs w:val="28"/>
        </w:rPr>
        <w:t>paper</w:t>
      </w:r>
      <w:r w:rsidR="004426C5" w:rsidRPr="002221F8">
        <w:rPr>
          <w:sz w:val="28"/>
          <w:szCs w:val="28"/>
        </w:rPr>
        <w:t xml:space="preserve"> </w:t>
      </w:r>
      <w:r w:rsidRPr="002221F8">
        <w:rPr>
          <w:sz w:val="28"/>
          <w:szCs w:val="28"/>
        </w:rPr>
        <w:t xml:space="preserve">employs </w:t>
      </w:r>
      <w:r w:rsidR="004426C5" w:rsidRPr="002221F8">
        <w:rPr>
          <w:sz w:val="28"/>
          <w:szCs w:val="28"/>
        </w:rPr>
        <w:t xml:space="preserve">panel </w:t>
      </w:r>
      <w:r w:rsidR="00C85E76" w:rsidRPr="002221F8">
        <w:rPr>
          <w:sz w:val="28"/>
          <w:szCs w:val="28"/>
        </w:rPr>
        <w:t xml:space="preserve">unit root, panel cointegration and </w:t>
      </w:r>
      <w:r w:rsidR="002C16AC" w:rsidRPr="002221F8">
        <w:rPr>
          <w:sz w:val="28"/>
          <w:szCs w:val="28"/>
        </w:rPr>
        <w:t>vector error correction model (VECM)</w:t>
      </w:r>
      <w:r w:rsidR="0015531E" w:rsidRPr="002221F8">
        <w:rPr>
          <w:sz w:val="28"/>
          <w:szCs w:val="28"/>
        </w:rPr>
        <w:t xml:space="preserve"> </w:t>
      </w:r>
      <w:r w:rsidR="004426C5" w:rsidRPr="002221F8">
        <w:rPr>
          <w:sz w:val="28"/>
          <w:szCs w:val="28"/>
        </w:rPr>
        <w:t xml:space="preserve">to examine the inter-temporal relationship </w:t>
      </w:r>
      <w:r w:rsidR="00C85E76" w:rsidRPr="002221F8">
        <w:rPr>
          <w:sz w:val="28"/>
          <w:szCs w:val="28"/>
        </w:rPr>
        <w:t>a</w:t>
      </w:r>
      <w:r w:rsidR="001E6E39" w:rsidRPr="002221F8">
        <w:rPr>
          <w:sz w:val="28"/>
          <w:szCs w:val="28"/>
        </w:rPr>
        <w:t xml:space="preserve">mong </w:t>
      </w:r>
      <w:r w:rsidR="00191EE3" w:rsidRPr="002221F8">
        <w:rPr>
          <w:sz w:val="28"/>
          <w:szCs w:val="28"/>
        </w:rPr>
        <w:t xml:space="preserve">the variables of </w:t>
      </w:r>
      <w:r w:rsidR="004426C5" w:rsidRPr="002221F8">
        <w:rPr>
          <w:sz w:val="28"/>
          <w:szCs w:val="28"/>
        </w:rPr>
        <w:t>government revenues</w:t>
      </w:r>
      <w:r w:rsidR="001E6E39" w:rsidRPr="002221F8">
        <w:rPr>
          <w:sz w:val="28"/>
          <w:szCs w:val="28"/>
        </w:rPr>
        <w:t xml:space="preserve"> income,</w:t>
      </w:r>
      <w:r w:rsidR="004426C5" w:rsidRPr="002221F8">
        <w:rPr>
          <w:sz w:val="28"/>
          <w:szCs w:val="28"/>
        </w:rPr>
        <w:t xml:space="preserve"> </w:t>
      </w:r>
      <w:r w:rsidR="001E6E39" w:rsidRPr="002221F8">
        <w:rPr>
          <w:sz w:val="28"/>
          <w:szCs w:val="28"/>
        </w:rPr>
        <w:t xml:space="preserve">revenue </w:t>
      </w:r>
      <w:r w:rsidR="004426C5" w:rsidRPr="002221F8">
        <w:rPr>
          <w:sz w:val="28"/>
          <w:szCs w:val="28"/>
        </w:rPr>
        <w:t>expenditures</w:t>
      </w:r>
      <w:r w:rsidR="001E6E39" w:rsidRPr="002221F8">
        <w:rPr>
          <w:sz w:val="28"/>
          <w:szCs w:val="28"/>
        </w:rPr>
        <w:t xml:space="preserve"> and GDP </w:t>
      </w:r>
      <w:r w:rsidR="00191EE3" w:rsidRPr="002221F8">
        <w:rPr>
          <w:sz w:val="28"/>
          <w:szCs w:val="28"/>
        </w:rPr>
        <w:t>with</w:t>
      </w:r>
      <w:r w:rsidR="00343742" w:rsidRPr="002221F8">
        <w:rPr>
          <w:sz w:val="28"/>
          <w:szCs w:val="28"/>
        </w:rPr>
        <w:t xml:space="preserve"> panel </w:t>
      </w:r>
      <w:r w:rsidR="00191EE3" w:rsidRPr="002221F8">
        <w:rPr>
          <w:sz w:val="28"/>
          <w:szCs w:val="28"/>
        </w:rPr>
        <w:t xml:space="preserve">data </w:t>
      </w:r>
      <w:r w:rsidR="00343742" w:rsidRPr="002221F8">
        <w:rPr>
          <w:sz w:val="28"/>
          <w:szCs w:val="28"/>
        </w:rPr>
        <w:t>of ten</w:t>
      </w:r>
      <w:r w:rsidR="004426C5" w:rsidRPr="002221F8">
        <w:rPr>
          <w:sz w:val="28"/>
          <w:szCs w:val="28"/>
        </w:rPr>
        <w:t xml:space="preserve"> </w:t>
      </w:r>
      <w:r w:rsidR="000355D9" w:rsidRPr="002221F8">
        <w:rPr>
          <w:sz w:val="28"/>
          <w:szCs w:val="28"/>
        </w:rPr>
        <w:t>divergent</w:t>
      </w:r>
      <w:r w:rsidR="009762D6" w:rsidRPr="002221F8">
        <w:rPr>
          <w:sz w:val="28"/>
          <w:szCs w:val="28"/>
        </w:rPr>
        <w:t xml:space="preserve"> </w:t>
      </w:r>
      <w:r w:rsidR="004426C5" w:rsidRPr="002221F8">
        <w:rPr>
          <w:sz w:val="28"/>
          <w:szCs w:val="28"/>
        </w:rPr>
        <w:t>countries over the period 2001</w:t>
      </w:r>
      <w:r w:rsidR="009762D6" w:rsidRPr="002221F8">
        <w:rPr>
          <w:sz w:val="28"/>
          <w:szCs w:val="28"/>
        </w:rPr>
        <w:t xml:space="preserve"> to </w:t>
      </w:r>
      <w:r w:rsidR="00F16CC7" w:rsidRPr="002221F8">
        <w:rPr>
          <w:sz w:val="28"/>
          <w:szCs w:val="28"/>
        </w:rPr>
        <w:t xml:space="preserve">2017. </w:t>
      </w:r>
      <w:r w:rsidR="004426C5" w:rsidRPr="002221F8">
        <w:rPr>
          <w:sz w:val="28"/>
          <w:szCs w:val="28"/>
        </w:rPr>
        <w:t xml:space="preserve">The </w:t>
      </w:r>
      <w:r w:rsidR="00E7560B" w:rsidRPr="002221F8">
        <w:rPr>
          <w:sz w:val="28"/>
          <w:szCs w:val="28"/>
        </w:rPr>
        <w:t xml:space="preserve">study </w:t>
      </w:r>
      <w:r w:rsidR="00191EE3" w:rsidRPr="002221F8">
        <w:rPr>
          <w:sz w:val="28"/>
          <w:szCs w:val="28"/>
        </w:rPr>
        <w:t>employed three cointegration tests and these estimates find</w:t>
      </w:r>
      <w:r w:rsidR="004426C5" w:rsidRPr="002221F8">
        <w:rPr>
          <w:sz w:val="28"/>
          <w:szCs w:val="28"/>
        </w:rPr>
        <w:t xml:space="preserve"> </w:t>
      </w:r>
      <w:r w:rsidR="000355D9" w:rsidRPr="002221F8">
        <w:rPr>
          <w:sz w:val="28"/>
          <w:szCs w:val="28"/>
        </w:rPr>
        <w:t xml:space="preserve">the </w:t>
      </w:r>
      <w:r w:rsidR="004426C5" w:rsidRPr="002221F8">
        <w:rPr>
          <w:sz w:val="28"/>
          <w:szCs w:val="28"/>
        </w:rPr>
        <w:t xml:space="preserve">evidence of long run </w:t>
      </w:r>
      <w:r w:rsidR="00C55495" w:rsidRPr="002221F8">
        <w:rPr>
          <w:sz w:val="28"/>
          <w:szCs w:val="28"/>
        </w:rPr>
        <w:t>association</w:t>
      </w:r>
      <w:r w:rsidR="004426C5" w:rsidRPr="002221F8">
        <w:rPr>
          <w:sz w:val="28"/>
          <w:szCs w:val="28"/>
        </w:rPr>
        <w:t xml:space="preserve"> among </w:t>
      </w:r>
      <w:r w:rsidR="001E6E39" w:rsidRPr="002221F8">
        <w:rPr>
          <w:sz w:val="28"/>
          <w:szCs w:val="28"/>
        </w:rPr>
        <w:t xml:space="preserve">articulated </w:t>
      </w:r>
      <w:r w:rsidR="004426C5" w:rsidRPr="002221F8">
        <w:rPr>
          <w:sz w:val="28"/>
          <w:szCs w:val="28"/>
        </w:rPr>
        <w:t xml:space="preserve">three variables. </w:t>
      </w:r>
      <w:r w:rsidR="00EF777D" w:rsidRPr="002221F8">
        <w:rPr>
          <w:sz w:val="28"/>
          <w:szCs w:val="28"/>
        </w:rPr>
        <w:t xml:space="preserve">To know the </w:t>
      </w:r>
      <w:proofErr w:type="gramStart"/>
      <w:r w:rsidR="00EF777D" w:rsidRPr="002221F8">
        <w:rPr>
          <w:sz w:val="28"/>
          <w:szCs w:val="28"/>
        </w:rPr>
        <w:t>cross section</w:t>
      </w:r>
      <w:proofErr w:type="gramEnd"/>
      <w:r w:rsidR="00EF777D" w:rsidRPr="002221F8">
        <w:rPr>
          <w:sz w:val="28"/>
          <w:szCs w:val="28"/>
        </w:rPr>
        <w:t xml:space="preserve"> status of different countries this paper </w:t>
      </w:r>
      <w:r w:rsidR="003440A1" w:rsidRPr="002221F8">
        <w:rPr>
          <w:sz w:val="28"/>
          <w:szCs w:val="28"/>
        </w:rPr>
        <w:t xml:space="preserve">diverted </w:t>
      </w:r>
      <w:r w:rsidR="00EF777D" w:rsidRPr="002221F8">
        <w:rPr>
          <w:sz w:val="28"/>
          <w:szCs w:val="28"/>
        </w:rPr>
        <w:t>Phillips-Peron test with bandwidth</w:t>
      </w:r>
      <w:r w:rsidR="003440A1" w:rsidRPr="002221F8">
        <w:rPr>
          <w:sz w:val="28"/>
          <w:szCs w:val="28"/>
        </w:rPr>
        <w:t xml:space="preserve"> statistics</w:t>
      </w:r>
      <w:r w:rsidR="0024681A" w:rsidRPr="002221F8">
        <w:rPr>
          <w:sz w:val="28"/>
          <w:szCs w:val="28"/>
        </w:rPr>
        <w:t xml:space="preserve"> and it </w:t>
      </w:r>
      <w:r w:rsidR="00EF777D" w:rsidRPr="002221F8">
        <w:rPr>
          <w:sz w:val="28"/>
          <w:szCs w:val="28"/>
        </w:rPr>
        <w:t>asserted that</w:t>
      </w:r>
      <w:r w:rsidR="00E7560B" w:rsidRPr="002221F8">
        <w:rPr>
          <w:sz w:val="28"/>
          <w:szCs w:val="28"/>
        </w:rPr>
        <w:t>,</w:t>
      </w:r>
      <w:r w:rsidR="00EF777D" w:rsidRPr="002221F8">
        <w:rPr>
          <w:sz w:val="28"/>
          <w:szCs w:val="28"/>
        </w:rPr>
        <w:t xml:space="preserve"> all ten countries secured the long run relationship among the variables. </w:t>
      </w:r>
      <w:r w:rsidR="000355D9" w:rsidRPr="002221F8">
        <w:rPr>
          <w:sz w:val="28"/>
          <w:szCs w:val="28"/>
        </w:rPr>
        <w:t xml:space="preserve">The </w:t>
      </w:r>
      <w:r w:rsidR="00191EE3" w:rsidRPr="002221F8">
        <w:rPr>
          <w:sz w:val="28"/>
          <w:szCs w:val="28"/>
        </w:rPr>
        <w:t>study</w:t>
      </w:r>
      <w:r w:rsidR="000355D9" w:rsidRPr="002221F8">
        <w:rPr>
          <w:sz w:val="28"/>
          <w:szCs w:val="28"/>
        </w:rPr>
        <w:t xml:space="preserve"> </w:t>
      </w:r>
      <w:r w:rsidR="002C16AC" w:rsidRPr="002221F8">
        <w:rPr>
          <w:sz w:val="28"/>
          <w:szCs w:val="28"/>
        </w:rPr>
        <w:t>uncovered that</w:t>
      </w:r>
      <w:r w:rsidR="00E7560B" w:rsidRPr="002221F8">
        <w:rPr>
          <w:sz w:val="28"/>
          <w:szCs w:val="28"/>
        </w:rPr>
        <w:t>,</w:t>
      </w:r>
      <w:r w:rsidR="002C16AC" w:rsidRPr="002221F8">
        <w:rPr>
          <w:sz w:val="28"/>
          <w:szCs w:val="28"/>
        </w:rPr>
        <w:t xml:space="preserve"> GDP growth has </w:t>
      </w:r>
      <w:r w:rsidR="0015531E" w:rsidRPr="002221F8">
        <w:rPr>
          <w:sz w:val="28"/>
          <w:szCs w:val="28"/>
        </w:rPr>
        <w:t xml:space="preserve">escalated </w:t>
      </w:r>
      <w:r w:rsidR="002C16AC" w:rsidRPr="002221F8">
        <w:rPr>
          <w:sz w:val="28"/>
          <w:szCs w:val="28"/>
        </w:rPr>
        <w:t xml:space="preserve">in 0.78% by one percentage increase in revenue expenditure; meanwhile, 1.41% lessening in GDP growth by </w:t>
      </w:r>
      <w:r w:rsidR="0015531E" w:rsidRPr="002221F8">
        <w:rPr>
          <w:sz w:val="28"/>
          <w:szCs w:val="28"/>
        </w:rPr>
        <w:t>one percentage</w:t>
      </w:r>
      <w:r w:rsidR="002C16AC" w:rsidRPr="002221F8">
        <w:rPr>
          <w:sz w:val="28"/>
          <w:szCs w:val="28"/>
        </w:rPr>
        <w:t xml:space="preserve"> increase in revenue income. </w:t>
      </w:r>
      <w:r w:rsidR="00343742" w:rsidRPr="002221F8">
        <w:rPr>
          <w:sz w:val="28"/>
          <w:szCs w:val="28"/>
        </w:rPr>
        <w:t xml:space="preserve">The specified model supported by a few diagnostic tests. </w:t>
      </w:r>
    </w:p>
    <w:p w14:paraId="5C777DC9" w14:textId="77777777" w:rsidR="00CA0398" w:rsidRDefault="00CA0398" w:rsidP="00895628">
      <w:pPr>
        <w:autoSpaceDE w:val="0"/>
        <w:autoSpaceDN w:val="0"/>
        <w:adjustRightInd w:val="0"/>
        <w:jc w:val="both"/>
        <w:rPr>
          <w:b/>
        </w:rPr>
      </w:pPr>
    </w:p>
    <w:p w14:paraId="6F2175DD" w14:textId="77777777" w:rsidR="00895628" w:rsidRPr="002221F8" w:rsidRDefault="00895628" w:rsidP="008956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21F8">
        <w:rPr>
          <w:b/>
          <w:bCs/>
          <w:sz w:val="28"/>
          <w:szCs w:val="28"/>
        </w:rPr>
        <w:t>Keywords:</w:t>
      </w:r>
      <w:r w:rsidRPr="002221F8">
        <w:rPr>
          <w:sz w:val="28"/>
          <w:szCs w:val="28"/>
        </w:rPr>
        <w:t xml:space="preserve"> government revenues; </w:t>
      </w:r>
      <w:r w:rsidR="00E7560B" w:rsidRPr="002221F8">
        <w:rPr>
          <w:sz w:val="28"/>
          <w:szCs w:val="28"/>
        </w:rPr>
        <w:t xml:space="preserve">government </w:t>
      </w:r>
      <w:r w:rsidRPr="002221F8">
        <w:rPr>
          <w:sz w:val="28"/>
          <w:szCs w:val="28"/>
        </w:rPr>
        <w:t xml:space="preserve">expenditures; </w:t>
      </w:r>
      <w:r w:rsidR="00343742" w:rsidRPr="002221F8">
        <w:rPr>
          <w:sz w:val="28"/>
          <w:szCs w:val="28"/>
        </w:rPr>
        <w:t xml:space="preserve">GDP growth; </w:t>
      </w:r>
      <w:r w:rsidRPr="002221F8">
        <w:rPr>
          <w:sz w:val="28"/>
          <w:szCs w:val="28"/>
        </w:rPr>
        <w:t>panel unit root; panel cointegration; fiscal</w:t>
      </w:r>
      <w:r w:rsidR="00F46A25" w:rsidRPr="002221F8">
        <w:rPr>
          <w:sz w:val="28"/>
          <w:szCs w:val="28"/>
        </w:rPr>
        <w:t xml:space="preserve"> </w:t>
      </w:r>
      <w:r w:rsidRPr="002221F8">
        <w:rPr>
          <w:sz w:val="28"/>
          <w:szCs w:val="28"/>
        </w:rPr>
        <w:t>synchronization hypothesis.</w:t>
      </w:r>
    </w:p>
    <w:p w14:paraId="7117E078" w14:textId="5290FBA0" w:rsidR="00204C7A" w:rsidRDefault="00204C7A" w:rsidP="00204C7A">
      <w:pPr>
        <w:autoSpaceDE w:val="0"/>
        <w:autoSpaceDN w:val="0"/>
        <w:adjustRightInd w:val="0"/>
        <w:jc w:val="both"/>
      </w:pPr>
    </w:p>
    <w:p w14:paraId="1F120537" w14:textId="77777777" w:rsidR="007B29B2" w:rsidRDefault="007B29B2" w:rsidP="00204C7A">
      <w:pPr>
        <w:autoSpaceDE w:val="0"/>
        <w:autoSpaceDN w:val="0"/>
        <w:adjustRightInd w:val="0"/>
        <w:jc w:val="both"/>
      </w:pPr>
    </w:p>
    <w:p w14:paraId="1AB503FF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64A25BB2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1E7DCB37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54CC8B86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28AE55F1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507C2E26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6192D8C7" w14:textId="77777777" w:rsidR="00204C7A" w:rsidRDefault="00204C7A" w:rsidP="00204C7A">
      <w:pPr>
        <w:autoSpaceDE w:val="0"/>
        <w:autoSpaceDN w:val="0"/>
        <w:adjustRightInd w:val="0"/>
        <w:jc w:val="both"/>
      </w:pPr>
    </w:p>
    <w:p w14:paraId="336DE010" w14:textId="754CA76E" w:rsidR="009B035A" w:rsidRPr="009065E5" w:rsidRDefault="009B035A" w:rsidP="00204C7A">
      <w:pPr>
        <w:autoSpaceDE w:val="0"/>
        <w:autoSpaceDN w:val="0"/>
        <w:adjustRightInd w:val="0"/>
        <w:jc w:val="both"/>
        <w:rPr>
          <w:b/>
          <w:bCs/>
          <w:i/>
          <w:iCs/>
          <w:sz w:val="32"/>
          <w:szCs w:val="32"/>
        </w:rPr>
      </w:pPr>
      <w:r w:rsidRPr="009065E5">
        <w:rPr>
          <w:b/>
          <w:bCs/>
          <w:i/>
          <w:iCs/>
          <w:sz w:val="32"/>
          <w:szCs w:val="32"/>
        </w:rPr>
        <w:lastRenderedPageBreak/>
        <w:t>Author’s Biography</w:t>
      </w:r>
    </w:p>
    <w:p w14:paraId="59B55B36" w14:textId="77777777" w:rsidR="009065E5" w:rsidRDefault="009065E5" w:rsidP="00204C7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3C232F3" w14:textId="4C885218" w:rsidR="009B035A" w:rsidRPr="009065E5" w:rsidRDefault="00FE0F98" w:rsidP="00204C7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9065E5" w:rsidRPr="009065E5">
        <w:rPr>
          <w:b/>
          <w:bCs/>
          <w:sz w:val="28"/>
          <w:szCs w:val="28"/>
        </w:rPr>
        <w:t xml:space="preserve">Dr. </w:t>
      </w:r>
      <w:proofErr w:type="spellStart"/>
      <w:r w:rsidR="009065E5" w:rsidRPr="009065E5">
        <w:rPr>
          <w:b/>
          <w:bCs/>
          <w:sz w:val="28"/>
          <w:szCs w:val="28"/>
        </w:rPr>
        <w:t>Aoulad</w:t>
      </w:r>
      <w:proofErr w:type="spellEnd"/>
      <w:r w:rsidR="009065E5" w:rsidRPr="009065E5">
        <w:rPr>
          <w:b/>
          <w:bCs/>
          <w:sz w:val="28"/>
          <w:szCs w:val="28"/>
        </w:rPr>
        <w:t xml:space="preserve"> Hosen</w:t>
      </w:r>
    </w:p>
    <w:p w14:paraId="3BA50BE4" w14:textId="77777777" w:rsidR="009065E5" w:rsidRDefault="009065E5" w:rsidP="00204C7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14:paraId="575C56D7" w14:textId="7C82CDD1" w:rsidR="00313854" w:rsidRPr="0007455E" w:rsidRDefault="009B035A" w:rsidP="00204C7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9065E5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9065E5">
        <w:rPr>
          <w:rFonts w:ascii="Times New Roman" w:hAnsi="Times New Roman" w:cs="Times New Roman"/>
          <w:i/>
          <w:iCs/>
          <w:sz w:val="24"/>
          <w:szCs w:val="24"/>
        </w:rPr>
        <w:t>Aoulad</w:t>
      </w:r>
      <w:proofErr w:type="spellEnd"/>
      <w:r w:rsidRPr="009065E5">
        <w:rPr>
          <w:rFonts w:ascii="Times New Roman" w:hAnsi="Times New Roman" w:cs="Times New Roman"/>
          <w:i/>
          <w:iCs/>
          <w:sz w:val="24"/>
          <w:szCs w:val="24"/>
        </w:rPr>
        <w:t xml:space="preserve"> Hosen</w:t>
      </w:r>
      <w:r w:rsidRPr="0007455E">
        <w:rPr>
          <w:rFonts w:ascii="Times New Roman" w:hAnsi="Times New Roman" w:cs="Times New Roman"/>
          <w:sz w:val="24"/>
          <w:szCs w:val="24"/>
        </w:rPr>
        <w:t xml:space="preserve"> is an Associate Professor in Economics under the Academic Committee of Social Science</w:t>
      </w:r>
      <w:r w:rsidR="00955868" w:rsidRPr="0007455E">
        <w:rPr>
          <w:rFonts w:ascii="Times New Roman" w:hAnsi="Times New Roman" w:cs="Times New Roman"/>
          <w:sz w:val="24"/>
          <w:szCs w:val="24"/>
        </w:rPr>
        <w:t xml:space="preserve"> (ACSS)</w:t>
      </w:r>
      <w:r w:rsidRPr="0007455E">
        <w:rPr>
          <w:rFonts w:ascii="Times New Roman" w:hAnsi="Times New Roman" w:cs="Times New Roman"/>
          <w:sz w:val="24"/>
          <w:szCs w:val="24"/>
        </w:rPr>
        <w:t xml:space="preserve"> at the National University</w:t>
      </w:r>
      <w:r w:rsidR="00955868" w:rsidRPr="0007455E">
        <w:rPr>
          <w:rFonts w:ascii="Times New Roman" w:hAnsi="Times New Roman" w:cs="Times New Roman"/>
          <w:sz w:val="24"/>
          <w:szCs w:val="24"/>
        </w:rPr>
        <w:t xml:space="preserve"> of </w:t>
      </w:r>
      <w:r w:rsidRPr="0007455E">
        <w:rPr>
          <w:rFonts w:ascii="Times New Roman" w:hAnsi="Times New Roman" w:cs="Times New Roman"/>
          <w:sz w:val="24"/>
          <w:szCs w:val="24"/>
        </w:rPr>
        <w:t xml:space="preserve">Bangladesh. </w:t>
      </w:r>
      <w:r w:rsidR="009303FB" w:rsidRPr="0007455E">
        <w:rPr>
          <w:rFonts w:ascii="Times New Roman" w:hAnsi="Times New Roman" w:cs="Times New Roman"/>
          <w:sz w:val="24"/>
          <w:szCs w:val="24"/>
        </w:rPr>
        <w:t>Presently</w:t>
      </w:r>
      <w:r w:rsidRPr="0007455E">
        <w:rPr>
          <w:rFonts w:ascii="Times New Roman" w:hAnsi="Times New Roman" w:cs="Times New Roman"/>
          <w:sz w:val="24"/>
          <w:szCs w:val="24"/>
        </w:rPr>
        <w:t xml:space="preserve">, he has been serving as </w:t>
      </w:r>
      <w:r w:rsidR="009303FB" w:rsidRPr="0007455E">
        <w:rPr>
          <w:rFonts w:ascii="Times New Roman" w:hAnsi="Times New Roman" w:cs="Times New Roman"/>
          <w:sz w:val="24"/>
          <w:szCs w:val="24"/>
        </w:rPr>
        <w:t xml:space="preserve">a </w:t>
      </w:r>
      <w:r w:rsidR="00955868" w:rsidRPr="0007455E">
        <w:rPr>
          <w:rFonts w:ascii="Times New Roman" w:hAnsi="Times New Roman" w:cs="Times New Roman"/>
          <w:sz w:val="24"/>
          <w:szCs w:val="24"/>
        </w:rPr>
        <w:t xml:space="preserve">Chair </w:t>
      </w:r>
      <w:r w:rsidR="009303FB" w:rsidRPr="0007455E">
        <w:rPr>
          <w:rFonts w:ascii="Times New Roman" w:hAnsi="Times New Roman" w:cs="Times New Roman"/>
          <w:sz w:val="24"/>
          <w:szCs w:val="24"/>
        </w:rPr>
        <w:t>P</w:t>
      </w:r>
      <w:r w:rsidR="00955868" w:rsidRPr="0007455E">
        <w:rPr>
          <w:rFonts w:ascii="Times New Roman" w:hAnsi="Times New Roman" w:cs="Times New Roman"/>
          <w:sz w:val="24"/>
          <w:szCs w:val="24"/>
        </w:rPr>
        <w:t xml:space="preserve">erson of ACSS since 2014. </w:t>
      </w:r>
      <w:r w:rsidR="00517CA0" w:rsidRPr="00517CA0">
        <w:rPr>
          <w:rFonts w:ascii="Times New Roman" w:hAnsi="Times New Roman" w:cs="Times New Roman"/>
          <w:sz w:val="24"/>
          <w:szCs w:val="24"/>
        </w:rPr>
        <w:t>Here</w:t>
      </w:r>
      <w:r w:rsidR="00517CA0">
        <w:rPr>
          <w:rFonts w:ascii="Times New Roman" w:hAnsi="Times New Roman" w:cs="Times New Roman"/>
          <w:sz w:val="24"/>
          <w:szCs w:val="24"/>
        </w:rPr>
        <w:t xml:space="preserve">, the on-campus Program of National University, ACSS has been conducting MPhil/PhD and Higher Master academic Program.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In the sphere of education, he awarded PhD degree in 2011 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from National University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Bangladesh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and obtained all through first class/division from S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econdary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S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chool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C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ertificate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to M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aster of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Sc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ience in Economics</w:t>
      </w:r>
      <w:r w:rsid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Degrees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9065E5" w:rsidRPr="009065E5">
        <w:rPr>
          <w:rFonts w:ascii="Times New Roman" w:hAnsi="Times New Roman" w:cs="Times New Roman"/>
          <w:bCs/>
          <w:i/>
          <w:iCs/>
          <w:snapToGrid w:val="0"/>
          <w:sz w:val="24"/>
          <w:szCs w:val="24"/>
        </w:rPr>
        <w:t>Dr. Hosen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has </w:t>
      </w:r>
      <w:r w:rsidR="009065E5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accomplished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Bachelor with </w:t>
      </w:r>
      <w:proofErr w:type="spellStart"/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Honours</w:t>
      </w:r>
      <w:proofErr w:type="spellEnd"/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07455E">
        <w:rPr>
          <w:rFonts w:ascii="Times New Roman" w:hAnsi="Times New Roman" w:cs="Times New Roman"/>
          <w:bCs/>
          <w:snapToGrid w:val="0"/>
          <w:sz w:val="24"/>
          <w:szCs w:val="24"/>
        </w:rPr>
        <w:t>D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egree in Economics and Master Degree from Jahangirnagar University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Dhaka </w:t>
      </w:r>
      <w:r w:rsidR="009065E5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alongside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stood first class 6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  <w:vertAlign w:val="superscript"/>
        </w:rPr>
        <w:t>th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and 4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  <w:vertAlign w:val="superscript"/>
        </w:rPr>
        <w:t>th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positions respectively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9065E5" w:rsidRPr="009065E5">
        <w:rPr>
          <w:rFonts w:ascii="Times New Roman" w:hAnsi="Times New Roman" w:cs="Times New Roman"/>
          <w:bCs/>
          <w:snapToGrid w:val="0"/>
          <w:sz w:val="24"/>
          <w:szCs w:val="24"/>
        </w:rPr>
        <w:t>Through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the position of Research Fellow, he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had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one year research experience </w:t>
      </w:r>
      <w:r w:rsidR="00FE0F9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under the Program for Research on Poverty Alleviation (PRPA)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in Grameen Trust, Grameen Bank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Dhaka.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Including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his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955868" w:rsidRPr="0007455E">
        <w:rPr>
          <w:rFonts w:ascii="Times New Roman" w:hAnsi="Times New Roman" w:cs="Times New Roman"/>
          <w:bCs/>
          <w:i/>
          <w:snapToGrid w:val="0"/>
          <w:sz w:val="24"/>
          <w:szCs w:val="24"/>
        </w:rPr>
        <w:t>twenty-four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years teaching and research experience, 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he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</w:t>
      </w:r>
      <w:r w:rsidR="009303FB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ad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served the Chair on the Department of Economics, Dhaka Commerce College</w:t>
      </w:r>
      <w:r w:rsidR="009065E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Dhaka </w:t>
      </w:r>
      <w:r w:rsidR="00955868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since 2005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and at </w:t>
      </w:r>
      <w:r w:rsidR="009065E5">
        <w:rPr>
          <w:rFonts w:ascii="Times New Roman" w:hAnsi="Times New Roman" w:cs="Times New Roman"/>
          <w:bCs/>
          <w:snapToGrid w:val="0"/>
          <w:sz w:val="24"/>
          <w:szCs w:val="24"/>
        </w:rPr>
        <w:t>this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Institution he </w:t>
      </w:r>
      <w:r w:rsidR="009065E5" w:rsidRPr="009065E5">
        <w:rPr>
          <w:rFonts w:ascii="Times New Roman" w:hAnsi="Times New Roman" w:cs="Times New Roman"/>
          <w:bCs/>
          <w:snapToGrid w:val="0"/>
          <w:sz w:val="24"/>
          <w:szCs w:val="24"/>
        </w:rPr>
        <w:t>performed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in </w:t>
      </w:r>
      <w:r w:rsidR="00204C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the 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teaching position of Lecturer and Assistant Professor </w:t>
      </w:r>
      <w:r w:rsidR="00204C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in Economics 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under Department of Economics. </w:t>
      </w:r>
      <w:r w:rsidR="009065E5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Throughout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04C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the 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period of </w:t>
      </w:r>
      <w:r w:rsidR="00313854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experiences,</w:t>
      </w:r>
      <w:r w:rsidR="003807EC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he has been contributing a few International and National Journals</w:t>
      </w:r>
      <w:r w:rsidR="00313854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>. Currently</w:t>
      </w:r>
      <w:r w:rsidR="00204C7A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  <w:r w:rsidR="00313854" w:rsidRPr="0007455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313854" w:rsidRPr="0007455E">
        <w:rPr>
          <w:rFonts w:ascii="Times New Roman" w:hAnsi="Times New Roman" w:cs="Times New Roman"/>
          <w:sz w:val="24"/>
          <w:szCs w:val="24"/>
        </w:rPr>
        <w:t xml:space="preserve">the he has nominated and functioning as the member of Editorial Board in </w:t>
      </w:r>
      <w:r w:rsidR="00313854" w:rsidRPr="0007455E">
        <w:rPr>
          <w:rFonts w:ascii="Times New Roman" w:hAnsi="Times New Roman" w:cs="Times New Roman"/>
          <w:b/>
          <w:i/>
          <w:sz w:val="24"/>
          <w:szCs w:val="24"/>
        </w:rPr>
        <w:t>Journal of Economic Science and Research</w:t>
      </w:r>
      <w:r w:rsidR="00313854" w:rsidRPr="0007455E">
        <w:rPr>
          <w:rFonts w:ascii="Times New Roman" w:hAnsi="Times New Roman" w:cs="Times New Roman"/>
          <w:sz w:val="24"/>
          <w:szCs w:val="24"/>
        </w:rPr>
        <w:t xml:space="preserve"> (JESR)</w:t>
      </w:r>
      <w:r w:rsidR="00204C7A">
        <w:rPr>
          <w:rFonts w:ascii="Times New Roman" w:hAnsi="Times New Roman" w:cs="Times New Roman"/>
          <w:sz w:val="24"/>
          <w:szCs w:val="24"/>
        </w:rPr>
        <w:t xml:space="preserve">, Singapore, </w:t>
      </w:r>
      <w:hyperlink r:id="rId11" w:history="1">
        <w:r w:rsidR="00204C7A" w:rsidRPr="00915B08">
          <w:rPr>
            <w:rStyle w:val="Hyperlink"/>
            <w:rFonts w:ascii="Times New Roman" w:hAnsi="Times New Roman" w:cs="Times New Roman"/>
            <w:sz w:val="24"/>
            <w:szCs w:val="24"/>
          </w:rPr>
          <w:t>https://ojs.bilpublishing.com/index.php/jesr/about/editorialTeam</w:t>
        </w:r>
      </w:hyperlink>
    </w:p>
    <w:p w14:paraId="6C41A7F8" w14:textId="7CB2A486" w:rsidR="00FE0F98" w:rsidRPr="007B29B2" w:rsidRDefault="00517CA0" w:rsidP="00204C7A">
      <w:pPr>
        <w:autoSpaceDE w:val="0"/>
        <w:autoSpaceDN w:val="0"/>
        <w:adjustRightInd w:val="0"/>
        <w:jc w:val="both"/>
        <w:rPr>
          <w:bCs/>
          <w:snapToGrid w:val="0"/>
        </w:rPr>
      </w:pPr>
      <w:r w:rsidRPr="00517CA0">
        <w:rPr>
          <w:bCs/>
          <w:i/>
          <w:iCs/>
          <w:snapToGrid w:val="0"/>
        </w:rPr>
        <w:t>Dr. Hosen</w:t>
      </w:r>
      <w:r>
        <w:rPr>
          <w:bCs/>
          <w:snapToGrid w:val="0"/>
        </w:rPr>
        <w:t xml:space="preserve"> has been supervising a few MPhil and PhD fellow students in the Discipline of Economics under the MPhil/PhD Program of National University Bangladesh.</w:t>
      </w:r>
      <w:r w:rsidR="00FE0F98">
        <w:rPr>
          <w:bCs/>
          <w:snapToGrid w:val="0"/>
        </w:rPr>
        <w:t>]</w:t>
      </w:r>
    </w:p>
    <w:p w14:paraId="48EDBEE4" w14:textId="77777777" w:rsidR="00FE0F98" w:rsidRDefault="00FE0F98" w:rsidP="00204C7A">
      <w:pPr>
        <w:autoSpaceDE w:val="0"/>
        <w:autoSpaceDN w:val="0"/>
        <w:adjustRightInd w:val="0"/>
        <w:jc w:val="both"/>
        <w:rPr>
          <w:b/>
          <w:snapToGrid w:val="0"/>
          <w:u w:val="single"/>
        </w:rPr>
      </w:pPr>
    </w:p>
    <w:p w14:paraId="7B76839E" w14:textId="24C23165" w:rsidR="00FE0F98" w:rsidRPr="00FE0F98" w:rsidRDefault="00FE0F98" w:rsidP="00204C7A">
      <w:pPr>
        <w:autoSpaceDE w:val="0"/>
        <w:autoSpaceDN w:val="0"/>
        <w:adjustRightInd w:val="0"/>
        <w:jc w:val="both"/>
        <w:rPr>
          <w:b/>
          <w:snapToGrid w:val="0"/>
          <w:u w:val="single"/>
        </w:rPr>
      </w:pPr>
      <w:r w:rsidRPr="00FE0F98">
        <w:rPr>
          <w:b/>
          <w:snapToGrid w:val="0"/>
          <w:u w:val="single"/>
        </w:rPr>
        <w:t>For more, please see:</w:t>
      </w:r>
    </w:p>
    <w:p w14:paraId="4C390D84" w14:textId="77777777" w:rsidR="00FE0F98" w:rsidRPr="00F706AB" w:rsidRDefault="00FE0F98" w:rsidP="00FE0F98">
      <w:pPr>
        <w:pStyle w:val="ListParagraph"/>
        <w:numPr>
          <w:ilvl w:val="0"/>
          <w:numId w:val="18"/>
        </w:numPr>
        <w:spacing w:before="120" w:after="0" w:line="240" w:lineRule="auto"/>
        <w:jc w:val="both"/>
        <w:rPr>
          <w:rStyle w:val="st"/>
          <w:rFonts w:asciiTheme="majorHAnsi" w:hAnsiTheme="majorHAnsi" w:cs="Times New Roman"/>
          <w:snapToGrid w:val="0"/>
          <w:sz w:val="20"/>
          <w:szCs w:val="20"/>
        </w:rPr>
      </w:pPr>
      <w:r w:rsidRPr="00F706AB">
        <w:rPr>
          <w:rStyle w:val="st"/>
          <w:rFonts w:asciiTheme="majorHAnsi" w:hAnsiTheme="majorHAnsi" w:cs="Times New Roman"/>
          <w:snapToGrid w:val="0"/>
          <w:sz w:val="20"/>
          <w:szCs w:val="20"/>
        </w:rPr>
        <w:t xml:space="preserve">Research Gate Profile: </w:t>
      </w:r>
      <w:hyperlink r:id="rId12" w:history="1">
        <w:r w:rsidRPr="00F706AB">
          <w:rPr>
            <w:rStyle w:val="Hyperlink"/>
            <w:rFonts w:asciiTheme="majorHAnsi" w:hAnsiTheme="majorHAnsi" w:cs="Times New Roman"/>
            <w:snapToGrid w:val="0"/>
            <w:sz w:val="20"/>
            <w:szCs w:val="20"/>
          </w:rPr>
          <w:t>https://www.researchgate.net/profile/Md_Hosen22</w:t>
        </w:r>
      </w:hyperlink>
    </w:p>
    <w:p w14:paraId="43C86030" w14:textId="77777777" w:rsidR="00FE0F98" w:rsidRPr="00F706AB" w:rsidRDefault="00FE0F98" w:rsidP="00FE0F98">
      <w:pPr>
        <w:pStyle w:val="ListParagraph"/>
        <w:numPr>
          <w:ilvl w:val="0"/>
          <w:numId w:val="18"/>
        </w:numPr>
        <w:spacing w:before="120" w:after="0" w:line="240" w:lineRule="auto"/>
        <w:jc w:val="both"/>
        <w:rPr>
          <w:rStyle w:val="st"/>
          <w:rFonts w:asciiTheme="majorHAnsi" w:hAnsiTheme="majorHAnsi" w:cs="Times New Roman"/>
          <w:snapToGrid w:val="0"/>
          <w:sz w:val="20"/>
          <w:szCs w:val="20"/>
        </w:rPr>
      </w:pPr>
      <w:r w:rsidRPr="00F706AB">
        <w:rPr>
          <w:rStyle w:val="st"/>
          <w:rFonts w:asciiTheme="majorHAnsi" w:hAnsiTheme="majorHAnsi" w:cs="Times New Roman"/>
          <w:snapToGrid w:val="0"/>
          <w:sz w:val="20"/>
          <w:szCs w:val="20"/>
        </w:rPr>
        <w:t xml:space="preserve">Academia Profile: </w:t>
      </w:r>
      <w:hyperlink r:id="rId13" w:history="1">
        <w:r w:rsidRPr="00F706AB">
          <w:rPr>
            <w:rStyle w:val="Hyperlink"/>
            <w:rFonts w:asciiTheme="majorHAnsi" w:hAnsiTheme="majorHAnsi" w:cs="Times New Roman"/>
            <w:snapToGrid w:val="0"/>
            <w:sz w:val="20"/>
            <w:szCs w:val="20"/>
          </w:rPr>
          <w:t>https://graphicspath.academia.edu/MdAouladHosen</w:t>
        </w:r>
      </w:hyperlink>
    </w:p>
    <w:p w14:paraId="791EE61A" w14:textId="77777777" w:rsidR="00FE0F98" w:rsidRDefault="00FE0F98" w:rsidP="00FE0F98">
      <w:pPr>
        <w:pStyle w:val="ListParagraph"/>
        <w:numPr>
          <w:ilvl w:val="0"/>
          <w:numId w:val="18"/>
        </w:numPr>
        <w:spacing w:before="120" w:after="0" w:line="240" w:lineRule="auto"/>
        <w:jc w:val="both"/>
        <w:rPr>
          <w:rStyle w:val="st"/>
          <w:rFonts w:asciiTheme="majorHAnsi" w:hAnsiTheme="majorHAnsi" w:cs="Times New Roman"/>
          <w:snapToGrid w:val="0"/>
          <w:sz w:val="20"/>
          <w:szCs w:val="20"/>
        </w:rPr>
      </w:pPr>
      <w:r w:rsidRPr="00F706AB">
        <w:rPr>
          <w:rStyle w:val="st"/>
          <w:rFonts w:asciiTheme="majorHAnsi" w:hAnsiTheme="majorHAnsi" w:cs="Times New Roman"/>
          <w:snapToGrid w:val="0"/>
          <w:sz w:val="20"/>
          <w:szCs w:val="20"/>
        </w:rPr>
        <w:t>Google Scholar Profile:</w:t>
      </w:r>
    </w:p>
    <w:p w14:paraId="316E7D64" w14:textId="77777777" w:rsidR="00FE0F98" w:rsidRPr="00F706AB" w:rsidRDefault="00FE0F98" w:rsidP="00FE0F98">
      <w:pPr>
        <w:pStyle w:val="ListParagraph"/>
        <w:spacing w:before="120" w:after="0" w:line="240" w:lineRule="auto"/>
        <w:jc w:val="both"/>
        <w:rPr>
          <w:rStyle w:val="Hyperlink"/>
          <w:rFonts w:asciiTheme="majorHAnsi" w:hAnsiTheme="majorHAnsi" w:cs="Times New Roman"/>
          <w:snapToGrid w:val="0"/>
          <w:sz w:val="20"/>
          <w:szCs w:val="20"/>
        </w:rPr>
      </w:pPr>
      <w:r w:rsidRPr="00F706AB">
        <w:rPr>
          <w:rStyle w:val="st"/>
          <w:rFonts w:asciiTheme="majorHAnsi" w:hAnsiTheme="majorHAnsi" w:cs="Times New Roman"/>
          <w:snapToGrid w:val="0"/>
          <w:sz w:val="20"/>
          <w:szCs w:val="20"/>
        </w:rPr>
        <w:t xml:space="preserve"> </w:t>
      </w:r>
      <w:hyperlink r:id="rId14" w:history="1">
        <w:r w:rsidRPr="00F706AB">
          <w:rPr>
            <w:rStyle w:val="Hyperlink"/>
            <w:rFonts w:asciiTheme="majorHAnsi" w:hAnsiTheme="majorHAnsi" w:cs="Times New Roman"/>
            <w:snapToGrid w:val="0"/>
            <w:sz w:val="20"/>
            <w:szCs w:val="20"/>
          </w:rPr>
          <w:t>https://scholar.google.com/citations?user=FFMeBmQAAAAJ&amp;hl=en&amp;citsig=AMD79oon0sZ-Amyvuwgq_B6loB-oBuJqYQ</w:t>
        </w:r>
      </w:hyperlink>
    </w:p>
    <w:p w14:paraId="30A2DFE6" w14:textId="297C7460" w:rsidR="00FE0F98" w:rsidRPr="00FE0F98" w:rsidRDefault="00FE0F98" w:rsidP="00FE0F98">
      <w:pPr>
        <w:pStyle w:val="ListParagraph"/>
        <w:numPr>
          <w:ilvl w:val="0"/>
          <w:numId w:val="18"/>
        </w:numPr>
        <w:spacing w:before="120" w:after="0" w:line="240" w:lineRule="auto"/>
        <w:jc w:val="both"/>
        <w:rPr>
          <w:rFonts w:asciiTheme="majorHAnsi" w:hAnsiTheme="majorHAnsi" w:cs="Times New Roman"/>
          <w:snapToGrid w:val="0"/>
          <w:color w:val="0000FF" w:themeColor="hyperlink"/>
          <w:sz w:val="20"/>
          <w:szCs w:val="20"/>
          <w:u w:val="single"/>
        </w:rPr>
      </w:pPr>
      <w:r w:rsidRPr="00F706AB">
        <w:rPr>
          <w:rStyle w:val="st"/>
          <w:rFonts w:asciiTheme="majorHAnsi" w:hAnsiTheme="majorHAnsi" w:cs="Times New Roman"/>
          <w:snapToGrid w:val="0"/>
          <w:sz w:val="20"/>
          <w:szCs w:val="20"/>
        </w:rPr>
        <w:t xml:space="preserve">Mendeley Library: </w:t>
      </w:r>
      <w:hyperlink r:id="rId15" w:history="1">
        <w:r w:rsidRPr="00F706AB">
          <w:rPr>
            <w:rStyle w:val="Hyperlink"/>
            <w:rFonts w:asciiTheme="majorHAnsi" w:hAnsiTheme="majorHAnsi" w:cs="Times New Roman"/>
            <w:snapToGrid w:val="0"/>
            <w:sz w:val="20"/>
            <w:szCs w:val="20"/>
          </w:rPr>
          <w:t>https://www.mendeley.com/reference-manager/library/all-references/</w:t>
        </w:r>
      </w:hyperlink>
    </w:p>
    <w:p w14:paraId="4A5D79F9" w14:textId="7F1D26C9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1C65EB5A" w14:textId="0D0298C4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37AB4C1A" w14:textId="4193646D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4E80816A" w14:textId="32F194DA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4A74B2E6" w14:textId="79FFF014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6AAA16E4" w14:textId="1A3D0AC3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32D29DD4" w14:textId="54FD9054" w:rsidR="00D535CC" w:rsidRDefault="00D535CC" w:rsidP="004426C5">
      <w:pPr>
        <w:autoSpaceDE w:val="0"/>
        <w:autoSpaceDN w:val="0"/>
        <w:adjustRightInd w:val="0"/>
        <w:rPr>
          <w:highlight w:val="cyan"/>
        </w:rPr>
      </w:pPr>
    </w:p>
    <w:p w14:paraId="1E96B6D7" w14:textId="173CFC7C" w:rsidR="00D535CC" w:rsidRPr="009B035A" w:rsidRDefault="00D535CC" w:rsidP="004426C5">
      <w:pPr>
        <w:autoSpaceDE w:val="0"/>
        <w:autoSpaceDN w:val="0"/>
        <w:adjustRightInd w:val="0"/>
        <w:rPr>
          <w:color w:val="000000" w:themeColor="text1"/>
          <w:highlight w:val="cy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535CC" w:rsidRPr="009B035A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1A28" w14:textId="77777777" w:rsidR="0089072E" w:rsidRDefault="0089072E" w:rsidP="00904EAE">
      <w:r>
        <w:separator/>
      </w:r>
    </w:p>
  </w:endnote>
  <w:endnote w:type="continuationSeparator" w:id="0">
    <w:p w14:paraId="726570B3" w14:textId="77777777" w:rsidR="0089072E" w:rsidRDefault="0089072E" w:rsidP="0090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5FB16" w14:textId="77777777" w:rsidR="00055427" w:rsidRDefault="000554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6AB3F40" wp14:editId="62A641F4">
              <wp:simplePos x="0" y="0"/>
              <wp:positionH relativeFrom="page">
                <wp:posOffset>753745</wp:posOffset>
              </wp:positionH>
              <wp:positionV relativeFrom="page">
                <wp:posOffset>7835265</wp:posOffset>
              </wp:positionV>
              <wp:extent cx="267335" cy="167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2B445" w14:textId="77777777" w:rsidR="00055427" w:rsidRDefault="0005542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B3F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9.35pt;margin-top:616.95pt;width:21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" filled="f" stroked="f">
              <v:textbox inset="0,0,0,0">
                <w:txbxContent>
                  <w:p w14:paraId="47D2B445" w14:textId="77777777" w:rsidR="00055427" w:rsidRDefault="00055427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3D2754" wp14:editId="081A7465">
              <wp:simplePos x="0" y="0"/>
              <wp:positionH relativeFrom="page">
                <wp:posOffset>2113280</wp:posOffset>
              </wp:positionH>
              <wp:positionV relativeFrom="page">
                <wp:posOffset>7858760</wp:posOffset>
              </wp:positionV>
              <wp:extent cx="3019425" cy="137795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751AE" w14:textId="77777777" w:rsidR="00055427" w:rsidRDefault="0005542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Finance a úver-</w:t>
                          </w:r>
                          <w:r>
                            <w:rPr>
                              <w:i/>
                              <w:sz w:val="16"/>
                            </w:rPr>
                            <w:t>Czech Journal of Economics and Finance</w:t>
                          </w:r>
                          <w:r>
                            <w:rPr>
                              <w:sz w:val="16"/>
                            </w:rPr>
                            <w:t>, 59, 2009, no.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D2754" id="Text Box 41" o:spid="_x0000_s1027" type="#_x0000_t202" style="position:absolute;margin-left:166.4pt;margin-top:618.8pt;width:237.75pt;height:10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" filled="f" stroked="f">
              <v:textbox inset="0,0,0,0">
                <w:txbxContent>
                  <w:p w14:paraId="23C751AE" w14:textId="77777777" w:rsidR="00055427" w:rsidRDefault="0005542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Finance a úver-</w:t>
                    </w:r>
                    <w:r>
                      <w:rPr>
                        <w:i/>
                        <w:sz w:val="16"/>
                      </w:rPr>
                      <w:t>Czech Journal of Economics and Finance</w:t>
                    </w:r>
                    <w:r>
                      <w:rPr>
                        <w:sz w:val="16"/>
                      </w:rPr>
                      <w:t>, 59, 2009, no.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CE3E34" w14:textId="77777777" w:rsidR="00055427" w:rsidRDefault="000554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5232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07E21" w14:textId="77777777" w:rsidR="00055427" w:rsidRDefault="000554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3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3AE86" w14:textId="77777777" w:rsidR="00055427" w:rsidRDefault="00055427">
    <w:pPr>
      <w:pStyle w:val="BodyText"/>
      <w:spacing w:line="14" w:lineRule="auto"/>
    </w:pPr>
  </w:p>
  <w:p w14:paraId="7E4B324D" w14:textId="77777777" w:rsidR="00055427" w:rsidRDefault="00055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BA299" w14:textId="77777777" w:rsidR="0089072E" w:rsidRDefault="0089072E" w:rsidP="00904EAE">
      <w:r>
        <w:separator/>
      </w:r>
    </w:p>
  </w:footnote>
  <w:footnote w:type="continuationSeparator" w:id="0">
    <w:p w14:paraId="235397C6" w14:textId="77777777" w:rsidR="0089072E" w:rsidRDefault="0089072E" w:rsidP="0090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64F9"/>
    <w:multiLevelType w:val="multilevel"/>
    <w:tmpl w:val="F888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93167"/>
    <w:multiLevelType w:val="multilevel"/>
    <w:tmpl w:val="035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F34CA"/>
    <w:multiLevelType w:val="hybridMultilevel"/>
    <w:tmpl w:val="8A52F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24F"/>
    <w:multiLevelType w:val="hybridMultilevel"/>
    <w:tmpl w:val="4C1E9C90"/>
    <w:lvl w:ilvl="0" w:tplc="AC642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7A30"/>
    <w:multiLevelType w:val="multilevel"/>
    <w:tmpl w:val="25DCEB82"/>
    <w:lvl w:ilvl="0">
      <w:start w:val="1"/>
      <w:numFmt w:val="decimal"/>
      <w:lvlText w:val="%1."/>
      <w:lvlJc w:val="left"/>
      <w:pPr>
        <w:ind w:left="328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76" w:hanging="35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215" w:hanging="3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51" w:hanging="3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6" w:hanging="3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22" w:hanging="3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57" w:hanging="3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93" w:hanging="3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8" w:hanging="350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B5A"/>
    <w:multiLevelType w:val="hybridMultilevel"/>
    <w:tmpl w:val="FAF4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E9D"/>
    <w:multiLevelType w:val="hybridMultilevel"/>
    <w:tmpl w:val="3228B2A2"/>
    <w:lvl w:ilvl="0" w:tplc="3D14A0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002F1"/>
    <w:multiLevelType w:val="multilevel"/>
    <w:tmpl w:val="6DC0C61C"/>
    <w:lvl w:ilvl="0">
      <w:start w:val="4"/>
      <w:numFmt w:val="decimal"/>
      <w:lvlText w:val="%1"/>
      <w:lvlJc w:val="left"/>
      <w:pPr>
        <w:ind w:left="427" w:hanging="3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7" w:hanging="3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6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24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9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6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8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96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64" w:hanging="301"/>
      </w:pPr>
      <w:rPr>
        <w:rFonts w:hint="default"/>
        <w:lang w:val="en-US" w:eastAsia="en-US" w:bidi="ar-SA"/>
      </w:rPr>
    </w:lvl>
  </w:abstractNum>
  <w:abstractNum w:abstractNumId="8" w15:restartNumberingAfterBreak="0">
    <w:nsid w:val="24F8033C"/>
    <w:multiLevelType w:val="hybridMultilevel"/>
    <w:tmpl w:val="737C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410F2"/>
    <w:multiLevelType w:val="hybridMultilevel"/>
    <w:tmpl w:val="A7F60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45C77"/>
    <w:multiLevelType w:val="hybridMultilevel"/>
    <w:tmpl w:val="3B38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03E95"/>
    <w:multiLevelType w:val="hybridMultilevel"/>
    <w:tmpl w:val="1BC8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1B0B"/>
    <w:multiLevelType w:val="hybridMultilevel"/>
    <w:tmpl w:val="B254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0503B"/>
    <w:multiLevelType w:val="hybridMultilevel"/>
    <w:tmpl w:val="A8B49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D4A19"/>
    <w:multiLevelType w:val="hybridMultilevel"/>
    <w:tmpl w:val="B1CA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915AF"/>
    <w:multiLevelType w:val="hybridMultilevel"/>
    <w:tmpl w:val="A4DC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A40F5"/>
    <w:multiLevelType w:val="hybridMultilevel"/>
    <w:tmpl w:val="4924795C"/>
    <w:lvl w:ilvl="0" w:tplc="5148A03E">
      <w:start w:val="1"/>
      <w:numFmt w:val="decimal"/>
      <w:lvlText w:val="%1."/>
      <w:lvlJc w:val="left"/>
      <w:pPr>
        <w:ind w:left="486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" w15:restartNumberingAfterBreak="0">
    <w:nsid w:val="74CA2DE2"/>
    <w:multiLevelType w:val="hybridMultilevel"/>
    <w:tmpl w:val="B3FE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3"/>
  </w:num>
  <w:num w:numId="5">
    <w:abstractNumId w:val="15"/>
  </w:num>
  <w:num w:numId="6">
    <w:abstractNumId w:val="6"/>
  </w:num>
  <w:num w:numId="7">
    <w:abstractNumId w:val="12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76E"/>
    <w:rsid w:val="00001610"/>
    <w:rsid w:val="00002748"/>
    <w:rsid w:val="00002AF4"/>
    <w:rsid w:val="00011DC7"/>
    <w:rsid w:val="000175FF"/>
    <w:rsid w:val="000216AB"/>
    <w:rsid w:val="000265F2"/>
    <w:rsid w:val="000317B3"/>
    <w:rsid w:val="000319DA"/>
    <w:rsid w:val="00034994"/>
    <w:rsid w:val="000355D9"/>
    <w:rsid w:val="00036B62"/>
    <w:rsid w:val="0004567A"/>
    <w:rsid w:val="00053A5F"/>
    <w:rsid w:val="00055427"/>
    <w:rsid w:val="0007455E"/>
    <w:rsid w:val="00074A2D"/>
    <w:rsid w:val="000915A1"/>
    <w:rsid w:val="000A1A09"/>
    <w:rsid w:val="000A4EB3"/>
    <w:rsid w:val="000A5101"/>
    <w:rsid w:val="000A5182"/>
    <w:rsid w:val="000B09A6"/>
    <w:rsid w:val="000B2C00"/>
    <w:rsid w:val="000B72A8"/>
    <w:rsid w:val="000C26D6"/>
    <w:rsid w:val="000C3C77"/>
    <w:rsid w:val="000E13E7"/>
    <w:rsid w:val="000F3532"/>
    <w:rsid w:val="000F6B28"/>
    <w:rsid w:val="00106371"/>
    <w:rsid w:val="00121A84"/>
    <w:rsid w:val="001275B5"/>
    <w:rsid w:val="00137561"/>
    <w:rsid w:val="00152462"/>
    <w:rsid w:val="001529F3"/>
    <w:rsid w:val="00154091"/>
    <w:rsid w:val="0015531E"/>
    <w:rsid w:val="001648F0"/>
    <w:rsid w:val="00180541"/>
    <w:rsid w:val="001876E8"/>
    <w:rsid w:val="00191EE3"/>
    <w:rsid w:val="001933B1"/>
    <w:rsid w:val="001970A1"/>
    <w:rsid w:val="001A5A29"/>
    <w:rsid w:val="001B0B8B"/>
    <w:rsid w:val="001B5323"/>
    <w:rsid w:val="001B77E2"/>
    <w:rsid w:val="001B7A07"/>
    <w:rsid w:val="001B7A60"/>
    <w:rsid w:val="001C3AC9"/>
    <w:rsid w:val="001D20B9"/>
    <w:rsid w:val="001D436B"/>
    <w:rsid w:val="001D7698"/>
    <w:rsid w:val="001E5D45"/>
    <w:rsid w:val="001E6E39"/>
    <w:rsid w:val="001F07F9"/>
    <w:rsid w:val="001F0B0A"/>
    <w:rsid w:val="001F6902"/>
    <w:rsid w:val="00204C7A"/>
    <w:rsid w:val="002124E4"/>
    <w:rsid w:val="00213386"/>
    <w:rsid w:val="00215513"/>
    <w:rsid w:val="002160CC"/>
    <w:rsid w:val="002221F8"/>
    <w:rsid w:val="002227DA"/>
    <w:rsid w:val="00223442"/>
    <w:rsid w:val="00224D02"/>
    <w:rsid w:val="00235D1B"/>
    <w:rsid w:val="00245FD3"/>
    <w:rsid w:val="0024681A"/>
    <w:rsid w:val="0025740C"/>
    <w:rsid w:val="002848DC"/>
    <w:rsid w:val="00290C97"/>
    <w:rsid w:val="00291D6D"/>
    <w:rsid w:val="00293488"/>
    <w:rsid w:val="002A5B1A"/>
    <w:rsid w:val="002A60E2"/>
    <w:rsid w:val="002A70D5"/>
    <w:rsid w:val="002A7194"/>
    <w:rsid w:val="002C1585"/>
    <w:rsid w:val="002C16AC"/>
    <w:rsid w:val="002C38EA"/>
    <w:rsid w:val="002C6637"/>
    <w:rsid w:val="002D76E1"/>
    <w:rsid w:val="002E106C"/>
    <w:rsid w:val="002E7706"/>
    <w:rsid w:val="002F19F2"/>
    <w:rsid w:val="002F261A"/>
    <w:rsid w:val="00313854"/>
    <w:rsid w:val="00315E7D"/>
    <w:rsid w:val="00320D21"/>
    <w:rsid w:val="00336DEA"/>
    <w:rsid w:val="00343742"/>
    <w:rsid w:val="003440A1"/>
    <w:rsid w:val="0036006F"/>
    <w:rsid w:val="0036207A"/>
    <w:rsid w:val="003807EC"/>
    <w:rsid w:val="00392524"/>
    <w:rsid w:val="003B751B"/>
    <w:rsid w:val="003C5EA3"/>
    <w:rsid w:val="003C72C9"/>
    <w:rsid w:val="003D69A9"/>
    <w:rsid w:val="003E0219"/>
    <w:rsid w:val="003E28F0"/>
    <w:rsid w:val="004055C6"/>
    <w:rsid w:val="00416A0A"/>
    <w:rsid w:val="00427A5C"/>
    <w:rsid w:val="0043683C"/>
    <w:rsid w:val="004426C5"/>
    <w:rsid w:val="004456D7"/>
    <w:rsid w:val="00445C5D"/>
    <w:rsid w:val="0045263E"/>
    <w:rsid w:val="004567A6"/>
    <w:rsid w:val="0046546F"/>
    <w:rsid w:val="00465FCE"/>
    <w:rsid w:val="004667CF"/>
    <w:rsid w:val="00475C4B"/>
    <w:rsid w:val="00494055"/>
    <w:rsid w:val="004949BC"/>
    <w:rsid w:val="004D0D8B"/>
    <w:rsid w:val="004D6EDA"/>
    <w:rsid w:val="004E72E5"/>
    <w:rsid w:val="004E786A"/>
    <w:rsid w:val="004F00FA"/>
    <w:rsid w:val="004F18E5"/>
    <w:rsid w:val="004F3B88"/>
    <w:rsid w:val="00507510"/>
    <w:rsid w:val="00507C73"/>
    <w:rsid w:val="0051776E"/>
    <w:rsid w:val="00517CA0"/>
    <w:rsid w:val="00521713"/>
    <w:rsid w:val="00525135"/>
    <w:rsid w:val="0052633B"/>
    <w:rsid w:val="0055142C"/>
    <w:rsid w:val="00556CB3"/>
    <w:rsid w:val="0056080B"/>
    <w:rsid w:val="00562A8C"/>
    <w:rsid w:val="00563C78"/>
    <w:rsid w:val="005714B8"/>
    <w:rsid w:val="005741A3"/>
    <w:rsid w:val="00574575"/>
    <w:rsid w:val="0057701A"/>
    <w:rsid w:val="00583E1B"/>
    <w:rsid w:val="00592E6E"/>
    <w:rsid w:val="005943C8"/>
    <w:rsid w:val="005A181F"/>
    <w:rsid w:val="005A270B"/>
    <w:rsid w:val="005A3BB4"/>
    <w:rsid w:val="005C2DD7"/>
    <w:rsid w:val="005E2AA0"/>
    <w:rsid w:val="005F2809"/>
    <w:rsid w:val="005F2C0E"/>
    <w:rsid w:val="005F4E77"/>
    <w:rsid w:val="00602B17"/>
    <w:rsid w:val="00607B4B"/>
    <w:rsid w:val="006125A7"/>
    <w:rsid w:val="006211C7"/>
    <w:rsid w:val="0063489C"/>
    <w:rsid w:val="00644617"/>
    <w:rsid w:val="00652579"/>
    <w:rsid w:val="0066077F"/>
    <w:rsid w:val="00671782"/>
    <w:rsid w:val="00681AF5"/>
    <w:rsid w:val="00685F3B"/>
    <w:rsid w:val="006A2327"/>
    <w:rsid w:val="006A2C42"/>
    <w:rsid w:val="006A2D7E"/>
    <w:rsid w:val="006A3572"/>
    <w:rsid w:val="006A4A76"/>
    <w:rsid w:val="006A5795"/>
    <w:rsid w:val="006B3077"/>
    <w:rsid w:val="006B4F14"/>
    <w:rsid w:val="006C7CA1"/>
    <w:rsid w:val="006D5F6C"/>
    <w:rsid w:val="006E0887"/>
    <w:rsid w:val="006F3F2E"/>
    <w:rsid w:val="00710152"/>
    <w:rsid w:val="007117A1"/>
    <w:rsid w:val="00720BF1"/>
    <w:rsid w:val="0072489A"/>
    <w:rsid w:val="00733D56"/>
    <w:rsid w:val="00734CE9"/>
    <w:rsid w:val="00747BE4"/>
    <w:rsid w:val="0075283E"/>
    <w:rsid w:val="0075754F"/>
    <w:rsid w:val="00770870"/>
    <w:rsid w:val="00774AF2"/>
    <w:rsid w:val="00775677"/>
    <w:rsid w:val="00775ED8"/>
    <w:rsid w:val="00792DC8"/>
    <w:rsid w:val="007A021C"/>
    <w:rsid w:val="007A3A82"/>
    <w:rsid w:val="007B0E09"/>
    <w:rsid w:val="007B17C1"/>
    <w:rsid w:val="007B29B2"/>
    <w:rsid w:val="007C0203"/>
    <w:rsid w:val="007C2A1B"/>
    <w:rsid w:val="007D003B"/>
    <w:rsid w:val="007D2B01"/>
    <w:rsid w:val="007D3BC5"/>
    <w:rsid w:val="007D501E"/>
    <w:rsid w:val="007F5F95"/>
    <w:rsid w:val="008207A0"/>
    <w:rsid w:val="00823F48"/>
    <w:rsid w:val="00825A60"/>
    <w:rsid w:val="00833E23"/>
    <w:rsid w:val="00851368"/>
    <w:rsid w:val="00872536"/>
    <w:rsid w:val="00886FDA"/>
    <w:rsid w:val="0089072E"/>
    <w:rsid w:val="00895628"/>
    <w:rsid w:val="008A785B"/>
    <w:rsid w:val="008B55AA"/>
    <w:rsid w:val="008B5957"/>
    <w:rsid w:val="008B7C9D"/>
    <w:rsid w:val="008C12E4"/>
    <w:rsid w:val="008C27F3"/>
    <w:rsid w:val="008D2264"/>
    <w:rsid w:val="008F4E11"/>
    <w:rsid w:val="0090047E"/>
    <w:rsid w:val="00904EAE"/>
    <w:rsid w:val="009065E5"/>
    <w:rsid w:val="00907212"/>
    <w:rsid w:val="00914273"/>
    <w:rsid w:val="00923673"/>
    <w:rsid w:val="009303FB"/>
    <w:rsid w:val="00930499"/>
    <w:rsid w:val="00936806"/>
    <w:rsid w:val="00936DE6"/>
    <w:rsid w:val="00940893"/>
    <w:rsid w:val="00944E76"/>
    <w:rsid w:val="00951F17"/>
    <w:rsid w:val="00955868"/>
    <w:rsid w:val="009651A1"/>
    <w:rsid w:val="009706EA"/>
    <w:rsid w:val="00972D60"/>
    <w:rsid w:val="009762D6"/>
    <w:rsid w:val="0098162B"/>
    <w:rsid w:val="00981AFD"/>
    <w:rsid w:val="009A2389"/>
    <w:rsid w:val="009A367E"/>
    <w:rsid w:val="009B035A"/>
    <w:rsid w:val="009B196F"/>
    <w:rsid w:val="009B257E"/>
    <w:rsid w:val="009B64ED"/>
    <w:rsid w:val="009C3BF7"/>
    <w:rsid w:val="009C6F84"/>
    <w:rsid w:val="009E1E4B"/>
    <w:rsid w:val="009E43B8"/>
    <w:rsid w:val="009E4555"/>
    <w:rsid w:val="009E5D41"/>
    <w:rsid w:val="009F3B52"/>
    <w:rsid w:val="00A01337"/>
    <w:rsid w:val="00A013D9"/>
    <w:rsid w:val="00A05108"/>
    <w:rsid w:val="00A11500"/>
    <w:rsid w:val="00A125E9"/>
    <w:rsid w:val="00A15093"/>
    <w:rsid w:val="00A21F0D"/>
    <w:rsid w:val="00A33164"/>
    <w:rsid w:val="00A478D1"/>
    <w:rsid w:val="00A56D97"/>
    <w:rsid w:val="00A61D39"/>
    <w:rsid w:val="00A71180"/>
    <w:rsid w:val="00A8083F"/>
    <w:rsid w:val="00A80E73"/>
    <w:rsid w:val="00A8588A"/>
    <w:rsid w:val="00A86319"/>
    <w:rsid w:val="00A8717C"/>
    <w:rsid w:val="00A91B91"/>
    <w:rsid w:val="00A93ECE"/>
    <w:rsid w:val="00A95DD3"/>
    <w:rsid w:val="00A96BA8"/>
    <w:rsid w:val="00AA383F"/>
    <w:rsid w:val="00AA38EE"/>
    <w:rsid w:val="00AA38EF"/>
    <w:rsid w:val="00AC2980"/>
    <w:rsid w:val="00AC49E4"/>
    <w:rsid w:val="00AD1356"/>
    <w:rsid w:val="00AD7CAC"/>
    <w:rsid w:val="00AE3ABB"/>
    <w:rsid w:val="00AE582F"/>
    <w:rsid w:val="00AF649C"/>
    <w:rsid w:val="00B05009"/>
    <w:rsid w:val="00B066EF"/>
    <w:rsid w:val="00B13D9F"/>
    <w:rsid w:val="00B14DD4"/>
    <w:rsid w:val="00B16694"/>
    <w:rsid w:val="00B16A01"/>
    <w:rsid w:val="00B17CB7"/>
    <w:rsid w:val="00B2635F"/>
    <w:rsid w:val="00B37175"/>
    <w:rsid w:val="00B455A1"/>
    <w:rsid w:val="00B5472B"/>
    <w:rsid w:val="00B620ED"/>
    <w:rsid w:val="00B751E2"/>
    <w:rsid w:val="00B76114"/>
    <w:rsid w:val="00B76772"/>
    <w:rsid w:val="00B85219"/>
    <w:rsid w:val="00B87CEE"/>
    <w:rsid w:val="00B9165C"/>
    <w:rsid w:val="00BA0345"/>
    <w:rsid w:val="00BA7050"/>
    <w:rsid w:val="00BB2731"/>
    <w:rsid w:val="00BB366E"/>
    <w:rsid w:val="00BC5ECB"/>
    <w:rsid w:val="00BD40D7"/>
    <w:rsid w:val="00BF4591"/>
    <w:rsid w:val="00C22BB8"/>
    <w:rsid w:val="00C30EB3"/>
    <w:rsid w:val="00C473E5"/>
    <w:rsid w:val="00C55495"/>
    <w:rsid w:val="00C567CD"/>
    <w:rsid w:val="00C61660"/>
    <w:rsid w:val="00C67F1C"/>
    <w:rsid w:val="00C703B0"/>
    <w:rsid w:val="00C703D6"/>
    <w:rsid w:val="00C719A3"/>
    <w:rsid w:val="00C76421"/>
    <w:rsid w:val="00C76AFC"/>
    <w:rsid w:val="00C81620"/>
    <w:rsid w:val="00C85E76"/>
    <w:rsid w:val="00C95EDF"/>
    <w:rsid w:val="00CA0398"/>
    <w:rsid w:val="00CA06C7"/>
    <w:rsid w:val="00CA08C7"/>
    <w:rsid w:val="00CA7F2F"/>
    <w:rsid w:val="00CB4146"/>
    <w:rsid w:val="00CC63A3"/>
    <w:rsid w:val="00CD74D7"/>
    <w:rsid w:val="00CE3E9A"/>
    <w:rsid w:val="00CE514A"/>
    <w:rsid w:val="00CF0144"/>
    <w:rsid w:val="00CF6845"/>
    <w:rsid w:val="00CF7263"/>
    <w:rsid w:val="00D0023F"/>
    <w:rsid w:val="00D00D14"/>
    <w:rsid w:val="00D00FEB"/>
    <w:rsid w:val="00D07A3D"/>
    <w:rsid w:val="00D14F27"/>
    <w:rsid w:val="00D2027F"/>
    <w:rsid w:val="00D21B85"/>
    <w:rsid w:val="00D24FB6"/>
    <w:rsid w:val="00D30380"/>
    <w:rsid w:val="00D31782"/>
    <w:rsid w:val="00D40999"/>
    <w:rsid w:val="00D444B0"/>
    <w:rsid w:val="00D471D1"/>
    <w:rsid w:val="00D535CC"/>
    <w:rsid w:val="00D542C5"/>
    <w:rsid w:val="00D56509"/>
    <w:rsid w:val="00D619F6"/>
    <w:rsid w:val="00D8213A"/>
    <w:rsid w:val="00D87353"/>
    <w:rsid w:val="00D9504B"/>
    <w:rsid w:val="00DB1CF5"/>
    <w:rsid w:val="00DC4DC8"/>
    <w:rsid w:val="00DC4E80"/>
    <w:rsid w:val="00DC5EF3"/>
    <w:rsid w:val="00DD6917"/>
    <w:rsid w:val="00E007ED"/>
    <w:rsid w:val="00E053DE"/>
    <w:rsid w:val="00E140C1"/>
    <w:rsid w:val="00E158B7"/>
    <w:rsid w:val="00E17964"/>
    <w:rsid w:val="00E33A07"/>
    <w:rsid w:val="00E45491"/>
    <w:rsid w:val="00E4624E"/>
    <w:rsid w:val="00E535D3"/>
    <w:rsid w:val="00E56A50"/>
    <w:rsid w:val="00E62792"/>
    <w:rsid w:val="00E64270"/>
    <w:rsid w:val="00E65270"/>
    <w:rsid w:val="00E7560B"/>
    <w:rsid w:val="00E8032B"/>
    <w:rsid w:val="00E807B9"/>
    <w:rsid w:val="00E81A36"/>
    <w:rsid w:val="00E81C62"/>
    <w:rsid w:val="00E9013F"/>
    <w:rsid w:val="00EA7D4E"/>
    <w:rsid w:val="00EB3769"/>
    <w:rsid w:val="00EC3601"/>
    <w:rsid w:val="00EC3C9D"/>
    <w:rsid w:val="00EC6238"/>
    <w:rsid w:val="00EC7E88"/>
    <w:rsid w:val="00EE1F7B"/>
    <w:rsid w:val="00EE7A84"/>
    <w:rsid w:val="00EF201A"/>
    <w:rsid w:val="00EF4D6F"/>
    <w:rsid w:val="00EF6573"/>
    <w:rsid w:val="00EF777D"/>
    <w:rsid w:val="00F120B5"/>
    <w:rsid w:val="00F16CC7"/>
    <w:rsid w:val="00F17A05"/>
    <w:rsid w:val="00F21005"/>
    <w:rsid w:val="00F350B7"/>
    <w:rsid w:val="00F404E0"/>
    <w:rsid w:val="00F43260"/>
    <w:rsid w:val="00F46A25"/>
    <w:rsid w:val="00F47CA8"/>
    <w:rsid w:val="00F53F55"/>
    <w:rsid w:val="00F66A30"/>
    <w:rsid w:val="00F67485"/>
    <w:rsid w:val="00F71783"/>
    <w:rsid w:val="00F77436"/>
    <w:rsid w:val="00F83D0F"/>
    <w:rsid w:val="00F8678B"/>
    <w:rsid w:val="00F92496"/>
    <w:rsid w:val="00F92EE5"/>
    <w:rsid w:val="00FA0AA2"/>
    <w:rsid w:val="00FA4017"/>
    <w:rsid w:val="00FB0AD1"/>
    <w:rsid w:val="00FB4EAD"/>
    <w:rsid w:val="00FB72A4"/>
    <w:rsid w:val="00FB7AA2"/>
    <w:rsid w:val="00FC7EDA"/>
    <w:rsid w:val="00FD07AF"/>
    <w:rsid w:val="00FD28BA"/>
    <w:rsid w:val="00FE0310"/>
    <w:rsid w:val="00FE0CBE"/>
    <w:rsid w:val="00FE0F98"/>
    <w:rsid w:val="00FE2CB1"/>
    <w:rsid w:val="00FE59AE"/>
    <w:rsid w:val="00FE6596"/>
    <w:rsid w:val="00FE7948"/>
    <w:rsid w:val="00FF546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B8A33"/>
  <w15:docId w15:val="{3A9854BC-65D6-8547-9110-9FFCEDFB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4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4426C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426C5"/>
  </w:style>
  <w:style w:type="table" w:customStyle="1" w:styleId="TableGrid1">
    <w:name w:val="Table Grid1"/>
    <w:basedOn w:val="TableNormal"/>
    <w:next w:val="TableGrid"/>
    <w:uiPriority w:val="59"/>
    <w:rsid w:val="00BB27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120B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cimalAligned">
    <w:name w:val="Decimal Aligned"/>
    <w:basedOn w:val="Normal"/>
    <w:uiPriority w:val="40"/>
    <w:qFormat/>
    <w:rsid w:val="00775ED8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75ED8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5ED8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75ED8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775ED8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054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4E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4EAE"/>
  </w:style>
  <w:style w:type="paragraph" w:styleId="Footer">
    <w:name w:val="footer"/>
    <w:basedOn w:val="Normal"/>
    <w:link w:val="FooterChar"/>
    <w:uiPriority w:val="99"/>
    <w:unhideWhenUsed/>
    <w:rsid w:val="00904E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04EAE"/>
  </w:style>
  <w:style w:type="character" w:styleId="FootnoteReference">
    <w:name w:val="footnote reference"/>
    <w:basedOn w:val="DefaultParagraphFont"/>
    <w:uiPriority w:val="99"/>
    <w:semiHidden/>
    <w:unhideWhenUsed/>
    <w:rsid w:val="002E7706"/>
    <w:rPr>
      <w:vertAlign w:val="superscript"/>
    </w:rPr>
  </w:style>
  <w:style w:type="paragraph" w:styleId="EndnoteText">
    <w:name w:val="endnote text"/>
    <w:basedOn w:val="Normal"/>
    <w:link w:val="EndnoteTextChar"/>
    <w:rsid w:val="001B5323"/>
    <w:pPr>
      <w:jc w:val="both"/>
    </w:pPr>
    <w:rPr>
      <w:rFonts w:ascii="Calibri" w:hAnsi="Calibri" w:cs="Vrind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B5323"/>
    <w:rPr>
      <w:rFonts w:ascii="Calibri" w:eastAsia="Times New Roman" w:hAnsi="Calibri" w:cs="Vrinda"/>
      <w:sz w:val="20"/>
      <w:szCs w:val="20"/>
    </w:rPr>
  </w:style>
  <w:style w:type="character" w:styleId="EndnoteReference">
    <w:name w:val="endnote reference"/>
    <w:basedOn w:val="DefaultParagraphFont"/>
    <w:rsid w:val="001B532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567A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5514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E6427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3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854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FE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osen71@nu.edu.bd" TargetMode="External"/><Relationship Id="rId13" Type="http://schemas.openxmlformats.org/officeDocument/2006/relationships/hyperlink" Target="https://graphicspath.academia.edu/MdAouladHos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profile/Md_Hosen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js.bilpublishing.com/index.php/jesr/about/editorialTe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ndeley.com/reference-manager/library/all-references/" TargetMode="External"/><Relationship Id="rId10" Type="http://schemas.openxmlformats.org/officeDocument/2006/relationships/hyperlink" Target="https://orcid.org/0000-0001-9766-965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hosen71@gmail.com" TargetMode="External"/><Relationship Id="rId14" Type="http://schemas.openxmlformats.org/officeDocument/2006/relationships/hyperlink" Target="https://scholar.google.com/citations?user=FFMeBmQAAAAJ&amp;hl=en&amp;citsig=AMD79oon0sZ-Amyvuwgq_B6loB-oBuJqY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F2AF-D8C1-4C1E-8B53-A5D74A6E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6060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46</cp:revision>
  <cp:lastPrinted>2020-11-10T09:11:00Z</cp:lastPrinted>
  <dcterms:created xsi:type="dcterms:W3CDTF">2020-11-01T15:59:00Z</dcterms:created>
  <dcterms:modified xsi:type="dcterms:W3CDTF">2021-10-22T16:07:00Z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</Properties>
</file>