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41" w:rsidRPr="00AD130A" w:rsidRDefault="00D10E41" w:rsidP="009F3E41">
      <w:pPr>
        <w:pStyle w:val="NormalWeb"/>
        <w:shd w:val="clear" w:color="auto" w:fill="FFFFFF"/>
        <w:spacing w:before="0" w:beforeAutospacing="0" w:after="150" w:afterAutospacing="0" w:line="360" w:lineRule="auto"/>
        <w:jc w:val="center"/>
        <w:rPr>
          <w:color w:val="333333"/>
        </w:rPr>
      </w:pPr>
      <w:r w:rsidRPr="00AD130A">
        <w:t>Thomas Marambanyika, Shingirayi Sakarombe, Tatenda Musasa* and Rameck Defe</w:t>
      </w:r>
    </w:p>
    <w:p w:rsidR="00D10E41" w:rsidRPr="00AD130A" w:rsidRDefault="00D10E41" w:rsidP="009F3E41">
      <w:pPr>
        <w:spacing w:after="200" w:line="360" w:lineRule="auto"/>
        <w:jc w:val="center"/>
        <w:rPr>
          <w:rFonts w:ascii="Times New Roman" w:hAnsi="Times New Roman" w:cs="Times New Roman"/>
          <w:sz w:val="24"/>
          <w:szCs w:val="24"/>
        </w:rPr>
      </w:pPr>
      <w:r w:rsidRPr="00AD130A">
        <w:rPr>
          <w:rFonts w:ascii="Times New Roman" w:hAnsi="Times New Roman" w:cs="Times New Roman"/>
          <w:sz w:val="24"/>
          <w:szCs w:val="24"/>
        </w:rPr>
        <w:t>Department of Geography and Environmental Studies, Midlands State University, Zimbabwe</w:t>
      </w:r>
    </w:p>
    <w:p w:rsidR="00D10E41" w:rsidRPr="00AD130A" w:rsidRDefault="00D10E41" w:rsidP="009F3E41">
      <w:pPr>
        <w:spacing w:after="0" w:line="360" w:lineRule="auto"/>
        <w:jc w:val="both"/>
        <w:rPr>
          <w:rFonts w:ascii="Times New Roman" w:hAnsi="Times New Roman" w:cs="Times New Roman"/>
          <w:sz w:val="24"/>
          <w:szCs w:val="24"/>
          <w:lang w:val="en-US"/>
        </w:rPr>
      </w:pPr>
      <w:r w:rsidRPr="00AD130A">
        <w:rPr>
          <w:rFonts w:ascii="Times New Roman" w:hAnsi="Times New Roman" w:cs="Times New Roman"/>
          <w:sz w:val="24"/>
          <w:szCs w:val="24"/>
        </w:rPr>
        <w:t>*Corresponding author</w:t>
      </w:r>
    </w:p>
    <w:p w:rsidR="00D10E41" w:rsidRPr="00AD130A" w:rsidRDefault="00D10E41" w:rsidP="009F3E41">
      <w:pPr>
        <w:spacing w:line="360" w:lineRule="auto"/>
        <w:rPr>
          <w:rFonts w:ascii="Times New Roman" w:hAnsi="Times New Roman" w:cs="Times New Roman"/>
          <w:sz w:val="24"/>
          <w:szCs w:val="24"/>
          <w:lang w:val="en-US"/>
        </w:rPr>
      </w:pPr>
      <w:r w:rsidRPr="00AD130A">
        <w:rPr>
          <w:rFonts w:ascii="Times New Roman" w:hAnsi="Times New Roman" w:cs="Times New Roman"/>
          <w:sz w:val="24"/>
          <w:szCs w:val="24"/>
          <w:lang w:val="en-US"/>
        </w:rPr>
        <w:t xml:space="preserve">Email: </w:t>
      </w:r>
      <w:hyperlink r:id="rId5" w:history="1">
        <w:r w:rsidRPr="00AD130A">
          <w:rPr>
            <w:rFonts w:ascii="Times New Roman" w:hAnsi="Times New Roman" w:cs="Times New Roman"/>
            <w:color w:val="0000FF"/>
            <w:sz w:val="24"/>
            <w:szCs w:val="24"/>
            <w:u w:val="single"/>
            <w:lang w:val="en-US"/>
          </w:rPr>
          <w:t>tatendamus</w:t>
        </w:r>
      </w:hyperlink>
      <w:hyperlink r:id="rId6" w:history="1">
        <w:r w:rsidRPr="00AD130A">
          <w:rPr>
            <w:rFonts w:ascii="Times New Roman" w:hAnsi="Times New Roman" w:cs="Times New Roman"/>
            <w:color w:val="0000FF"/>
            <w:sz w:val="24"/>
            <w:szCs w:val="24"/>
            <w:u w:val="single"/>
            <w:lang w:val="en-US"/>
          </w:rPr>
          <w:t>14@</w:t>
        </w:r>
      </w:hyperlink>
      <w:hyperlink r:id="rId7" w:history="1">
        <w:r w:rsidRPr="00AD130A">
          <w:rPr>
            <w:rFonts w:ascii="Times New Roman" w:hAnsi="Times New Roman" w:cs="Times New Roman"/>
            <w:color w:val="0000FF"/>
            <w:sz w:val="24"/>
            <w:szCs w:val="24"/>
            <w:u w:val="single"/>
            <w:lang w:val="en-US"/>
          </w:rPr>
          <w:t>gmail</w:t>
        </w:r>
      </w:hyperlink>
      <w:hyperlink r:id="rId8" w:history="1">
        <w:r w:rsidRPr="00AD130A">
          <w:rPr>
            <w:rFonts w:ascii="Times New Roman" w:hAnsi="Times New Roman" w:cs="Times New Roman"/>
            <w:color w:val="0000FF"/>
            <w:sz w:val="24"/>
            <w:szCs w:val="24"/>
            <w:u w:val="single"/>
            <w:lang w:val="en-US"/>
          </w:rPr>
          <w:t>.</w:t>
        </w:r>
      </w:hyperlink>
      <w:hyperlink r:id="rId9" w:history="1">
        <w:r w:rsidRPr="00AD130A">
          <w:rPr>
            <w:rFonts w:ascii="Times New Roman" w:hAnsi="Times New Roman" w:cs="Times New Roman"/>
            <w:color w:val="0000FF"/>
            <w:sz w:val="24"/>
            <w:szCs w:val="24"/>
            <w:u w:val="single"/>
            <w:lang w:val="en-US"/>
          </w:rPr>
          <w:t>com</w:t>
        </w:r>
      </w:hyperlink>
      <w:r w:rsidRPr="00AD130A">
        <w:rPr>
          <w:rFonts w:ascii="Times New Roman" w:hAnsi="Times New Roman" w:cs="Times New Roman"/>
          <w:sz w:val="24"/>
          <w:szCs w:val="24"/>
          <w:lang w:val="en-US"/>
        </w:rPr>
        <w:t xml:space="preserve">  Telephone +263 0771557436 </w:t>
      </w:r>
    </w:p>
    <w:p w:rsidR="00D10E41" w:rsidRPr="00AD130A" w:rsidRDefault="00D10E41" w:rsidP="009F3E41">
      <w:pPr>
        <w:spacing w:line="360" w:lineRule="auto"/>
        <w:rPr>
          <w:rFonts w:ascii="Times New Roman" w:hAnsi="Times New Roman" w:cs="Times New Roman"/>
          <w:sz w:val="24"/>
          <w:szCs w:val="24"/>
          <w:lang w:val="en-US"/>
        </w:rPr>
      </w:pPr>
      <w:r w:rsidRPr="00AD130A">
        <w:rPr>
          <w:rFonts w:ascii="Times New Roman" w:hAnsi="Times New Roman" w:cs="Times New Roman"/>
          <w:sz w:val="24"/>
          <w:szCs w:val="24"/>
          <w:lang w:val="en-US"/>
        </w:rPr>
        <w:t xml:space="preserve">* </w:t>
      </w:r>
      <w:r w:rsidRPr="00AD130A">
        <w:rPr>
          <w:rFonts w:ascii="Times New Roman" w:hAnsi="Times New Roman" w:cs="Times New Roman"/>
          <w:color w:val="0000FF"/>
          <w:sz w:val="24"/>
          <w:szCs w:val="24"/>
          <w:lang w:val="en-US"/>
        </w:rPr>
        <w:t>https://orcid.org/0000-0001-9555-0774</w:t>
      </w:r>
    </w:p>
    <w:p w:rsidR="00D10E41" w:rsidRPr="00AD130A" w:rsidRDefault="00D10E41" w:rsidP="009F3E41">
      <w:pPr>
        <w:pStyle w:val="NormalWeb"/>
        <w:shd w:val="clear" w:color="auto" w:fill="FFFFFF"/>
        <w:spacing w:before="0" w:beforeAutospacing="0" w:after="150" w:afterAutospacing="0" w:line="360" w:lineRule="auto"/>
        <w:rPr>
          <w:color w:val="333333"/>
        </w:rPr>
      </w:pPr>
    </w:p>
    <w:p w:rsidR="008B6AD8" w:rsidRPr="00EB2D8B" w:rsidRDefault="008B6AD8" w:rsidP="009F3E41">
      <w:pPr>
        <w:pStyle w:val="NormalWeb"/>
        <w:shd w:val="clear" w:color="auto" w:fill="FFFFFF"/>
        <w:spacing w:before="0" w:beforeAutospacing="0" w:after="150" w:afterAutospacing="0" w:line="360" w:lineRule="auto"/>
        <w:rPr>
          <w:b/>
        </w:rPr>
      </w:pPr>
      <w:r w:rsidRPr="00EB2D8B">
        <w:rPr>
          <w:b/>
        </w:rPr>
        <w:t>A brief description of the novelty and importance of the findings detailed in the paper</w:t>
      </w:r>
    </w:p>
    <w:p w:rsidR="007A75CA" w:rsidRDefault="00B70449" w:rsidP="007B4919">
      <w:pPr>
        <w:spacing w:after="0" w:line="360" w:lineRule="auto"/>
        <w:jc w:val="both"/>
        <w:rPr>
          <w:rFonts w:ascii="Times New Roman" w:hAnsi="Times New Roman" w:cs="Times New Roman"/>
          <w:sz w:val="24"/>
          <w:szCs w:val="24"/>
          <w:lang w:val="en-GB"/>
        </w:rPr>
      </w:pPr>
      <w:r w:rsidRPr="007B7E77">
        <w:rPr>
          <w:rFonts w:ascii="Times New Roman" w:hAnsi="Times New Roman" w:cs="Times New Roman"/>
          <w:sz w:val="24"/>
          <w:szCs w:val="24"/>
          <w:lang w:val="en-GB"/>
        </w:rPr>
        <w:t>Efforts to disseminate biogas technology amongst rural communities in Zimbabwe were reignited in 2012 following a partnership between the government and development agencies. The National Domestic Biogas Programme was thereafter launched with an aim to establish a vibrant biogas sector set to benefit many rural households across the country. Given the inter-related challenges of poverty and energy demand, climate change, indoor air pollution and human health, accelerated and large scale dissemination of biogas technology is now necessary more than ever (Hivos, 2012). Regrettably though, benefits and challenges of adopting and using the technology have never been comprehensively documented from the users’ perspective, information that is critical to guide sustainable adoption and implementation of biogas initiatives. This paper therefore seeks to understand the challenges and opportunities of biogas technology adoption in communal areas of Zimbabwe to achieve sustainable development goal seven (SDG7) which seeks to ensure access to affordable, reliable, sustainable and modern energy for all.</w:t>
      </w:r>
    </w:p>
    <w:p w:rsidR="00264972" w:rsidRPr="007B4919" w:rsidRDefault="00264972" w:rsidP="007B4919">
      <w:pPr>
        <w:spacing w:after="0" w:line="360" w:lineRule="auto"/>
        <w:jc w:val="both"/>
        <w:rPr>
          <w:rFonts w:ascii="Times New Roman" w:hAnsi="Times New Roman" w:cs="Times New Roman"/>
          <w:sz w:val="24"/>
          <w:szCs w:val="24"/>
          <w:lang w:val="en-GB"/>
        </w:rPr>
      </w:pPr>
    </w:p>
    <w:p w:rsidR="008B6AD8" w:rsidRPr="00EB2D8B" w:rsidRDefault="008B6AD8" w:rsidP="009F3E41">
      <w:pPr>
        <w:pStyle w:val="NormalWeb"/>
        <w:shd w:val="clear" w:color="auto" w:fill="FFFFFF"/>
        <w:spacing w:before="0" w:beforeAutospacing="0" w:after="150" w:afterAutospacing="0" w:line="360" w:lineRule="auto"/>
        <w:rPr>
          <w:b/>
        </w:rPr>
      </w:pPr>
      <w:r w:rsidRPr="00EB2D8B">
        <w:rPr>
          <w:b/>
        </w:rPr>
        <w:t>Declaration</w:t>
      </w:r>
    </w:p>
    <w:p w:rsidR="003A0862" w:rsidRPr="007B7E77" w:rsidRDefault="003A0862" w:rsidP="009F3E41">
      <w:pPr>
        <w:spacing w:line="360" w:lineRule="auto"/>
        <w:rPr>
          <w:rFonts w:ascii="Times New Roman" w:hAnsi="Times New Roman" w:cs="Times New Roman"/>
          <w:sz w:val="24"/>
          <w:szCs w:val="24"/>
          <w:lang w:val="en-GB"/>
        </w:rPr>
      </w:pPr>
      <w:r w:rsidRPr="007B7E77">
        <w:rPr>
          <w:rFonts w:ascii="Times New Roman" w:hAnsi="Times New Roman" w:cs="Times New Roman"/>
          <w:sz w:val="24"/>
          <w:szCs w:val="24"/>
          <w:lang w:val="en-GB"/>
        </w:rPr>
        <w:t xml:space="preserve">This research </w:t>
      </w:r>
      <w:r w:rsidRPr="007B7E77">
        <w:rPr>
          <w:rFonts w:ascii="Times New Roman" w:hAnsi="Times New Roman" w:cs="Times New Roman"/>
          <w:sz w:val="24"/>
          <w:szCs w:val="24"/>
          <w:lang w:val="en-GB"/>
        </w:rPr>
        <w:t>article</w:t>
      </w:r>
      <w:r w:rsidR="00CA5C58" w:rsidRPr="007B7E77">
        <w:rPr>
          <w:rFonts w:ascii="Times New Roman" w:hAnsi="Times New Roman" w:cs="Times New Roman"/>
          <w:sz w:val="24"/>
          <w:szCs w:val="24"/>
          <w:lang w:val="en-GB"/>
        </w:rPr>
        <w:t xml:space="preserve"> is</w:t>
      </w:r>
      <w:r w:rsidRPr="007B7E77">
        <w:rPr>
          <w:rFonts w:ascii="Times New Roman" w:hAnsi="Times New Roman" w:cs="Times New Roman"/>
          <w:sz w:val="24"/>
          <w:szCs w:val="24"/>
          <w:lang w:val="en-GB"/>
        </w:rPr>
        <w:t xml:space="preserve"> original work and it has not been submitted to any other </w:t>
      </w:r>
      <w:r w:rsidR="00CA5C58" w:rsidRPr="007B7E77">
        <w:rPr>
          <w:rFonts w:ascii="Times New Roman" w:hAnsi="Times New Roman" w:cs="Times New Roman"/>
          <w:sz w:val="24"/>
          <w:szCs w:val="24"/>
          <w:lang w:val="en-GB"/>
        </w:rPr>
        <w:t>publishing site</w:t>
      </w:r>
      <w:r w:rsidRPr="007B7E77">
        <w:rPr>
          <w:rFonts w:ascii="Times New Roman" w:hAnsi="Times New Roman" w:cs="Times New Roman"/>
          <w:sz w:val="24"/>
          <w:szCs w:val="24"/>
          <w:lang w:val="en-GB"/>
        </w:rPr>
        <w:t xml:space="preserve">. No part of this research project should be reproduced without </w:t>
      </w:r>
      <w:r w:rsidR="00CA5C58" w:rsidRPr="007B7E77">
        <w:rPr>
          <w:rFonts w:ascii="Times New Roman" w:hAnsi="Times New Roman" w:cs="Times New Roman"/>
          <w:sz w:val="24"/>
          <w:szCs w:val="24"/>
          <w:lang w:val="en-GB"/>
        </w:rPr>
        <w:t>the authors consent.</w:t>
      </w:r>
      <w:r w:rsidRPr="007B7E77">
        <w:rPr>
          <w:rFonts w:ascii="Times New Roman" w:hAnsi="Times New Roman" w:cs="Times New Roman"/>
          <w:sz w:val="24"/>
          <w:szCs w:val="24"/>
          <w:lang w:val="en-GB"/>
        </w:rPr>
        <w:t xml:space="preserve"> </w:t>
      </w:r>
    </w:p>
    <w:p w:rsidR="008B6AD8" w:rsidRPr="00C36447" w:rsidRDefault="008B6AD8" w:rsidP="009F3E41">
      <w:pPr>
        <w:pStyle w:val="NormalWeb"/>
        <w:shd w:val="clear" w:color="auto" w:fill="FFFFFF"/>
        <w:spacing w:before="0" w:beforeAutospacing="0" w:after="150" w:afterAutospacing="0" w:line="360" w:lineRule="auto"/>
        <w:rPr>
          <w:b/>
        </w:rPr>
      </w:pPr>
      <w:r w:rsidRPr="00C36447">
        <w:rPr>
          <w:b/>
        </w:rPr>
        <w:t>Conflict of Interest</w:t>
      </w:r>
    </w:p>
    <w:p w:rsidR="003A0862" w:rsidRPr="007B7E77" w:rsidRDefault="003A0862" w:rsidP="009F3E41">
      <w:pPr>
        <w:pStyle w:val="NormalWeb"/>
        <w:shd w:val="clear" w:color="auto" w:fill="FFFFFF"/>
        <w:spacing w:before="0" w:beforeAutospacing="0" w:after="150" w:afterAutospacing="0" w:line="360" w:lineRule="auto"/>
      </w:pPr>
      <w:r w:rsidRPr="007B7E77">
        <w:t>The authors declare no conflict of interest.</w:t>
      </w:r>
    </w:p>
    <w:p w:rsidR="008B6AD8" w:rsidRPr="00C36447" w:rsidRDefault="008B6AD8" w:rsidP="009F3E41">
      <w:pPr>
        <w:pStyle w:val="NormalWeb"/>
        <w:shd w:val="clear" w:color="auto" w:fill="FFFFFF"/>
        <w:spacing w:before="0" w:beforeAutospacing="0" w:after="150" w:afterAutospacing="0" w:line="360" w:lineRule="auto"/>
        <w:rPr>
          <w:b/>
        </w:rPr>
      </w:pPr>
      <w:r w:rsidRPr="00C36447">
        <w:rPr>
          <w:b/>
        </w:rPr>
        <w:t>Informed Consent</w:t>
      </w:r>
    </w:p>
    <w:p w:rsidR="00D845ED" w:rsidRPr="007B7E77" w:rsidRDefault="00E95D71" w:rsidP="009F3E41">
      <w:pPr>
        <w:pStyle w:val="NormalWeb"/>
        <w:shd w:val="clear" w:color="auto" w:fill="FFFFFF"/>
        <w:spacing w:before="0" w:beforeAutospacing="0" w:after="150" w:afterAutospacing="0" w:line="360" w:lineRule="auto"/>
      </w:pPr>
      <w:r w:rsidRPr="007B7E77">
        <w:t>W</w:t>
      </w:r>
      <w:r w:rsidR="008B6AD8" w:rsidRPr="007B7E77">
        <w:t>ritten consent was obtained from all participants p</w:t>
      </w:r>
      <w:r w:rsidR="00D845ED" w:rsidRPr="007B7E77">
        <w:t>rior to the study.</w:t>
      </w:r>
    </w:p>
    <w:p w:rsidR="007B4919" w:rsidRDefault="007B4919" w:rsidP="009F3E41">
      <w:pPr>
        <w:pStyle w:val="NormalWeb"/>
        <w:shd w:val="clear" w:color="auto" w:fill="FFFFFF"/>
        <w:spacing w:before="0" w:beforeAutospacing="0" w:after="150" w:afterAutospacing="0" w:line="360" w:lineRule="auto"/>
        <w:rPr>
          <w:b/>
        </w:rPr>
      </w:pPr>
    </w:p>
    <w:p w:rsidR="008B6AD8" w:rsidRPr="002B4C81" w:rsidRDefault="008B6AD8" w:rsidP="009F3E41">
      <w:pPr>
        <w:pStyle w:val="NormalWeb"/>
        <w:shd w:val="clear" w:color="auto" w:fill="FFFFFF"/>
        <w:spacing w:before="0" w:beforeAutospacing="0" w:after="150" w:afterAutospacing="0" w:line="360" w:lineRule="auto"/>
        <w:rPr>
          <w:b/>
        </w:rPr>
      </w:pPr>
      <w:r w:rsidRPr="002B4C81">
        <w:rPr>
          <w:b/>
        </w:rPr>
        <w:lastRenderedPageBreak/>
        <w:t>Ethical Approval</w:t>
      </w:r>
    </w:p>
    <w:p w:rsidR="008B6AD8" w:rsidRDefault="008B6AD8" w:rsidP="002B4C81">
      <w:pPr>
        <w:pStyle w:val="NormalWeb"/>
        <w:shd w:val="clear" w:color="auto" w:fill="FFFFFF"/>
        <w:spacing w:before="0" w:beforeAutospacing="0" w:after="150" w:afterAutospacing="0" w:line="360" w:lineRule="auto"/>
        <w:jc w:val="both"/>
        <w:rPr>
          <w:rFonts w:eastAsiaTheme="minorHAnsi"/>
          <w:lang w:val="en-GB" w:eastAsia="en-US"/>
        </w:rPr>
      </w:pPr>
      <w:r w:rsidRPr="001C7E67">
        <w:rPr>
          <w:rFonts w:eastAsiaTheme="minorHAnsi"/>
          <w:lang w:val="en-GB" w:eastAsia="en-US"/>
        </w:rPr>
        <w:t xml:space="preserve">The paper received the ethical approval </w:t>
      </w:r>
      <w:r w:rsidR="00E95D71" w:rsidRPr="001C7E67">
        <w:rPr>
          <w:rFonts w:eastAsiaTheme="minorHAnsi"/>
          <w:lang w:val="en-GB" w:eastAsia="en-US"/>
        </w:rPr>
        <w:t>from the Department of Geography and Environmental Studies, Midlands State University, Zimbabwe</w:t>
      </w:r>
      <w:r w:rsidRPr="001C7E67">
        <w:rPr>
          <w:rFonts w:eastAsiaTheme="minorHAnsi"/>
          <w:lang w:val="en-GB" w:eastAsia="en-US"/>
        </w:rPr>
        <w:t>.</w:t>
      </w:r>
    </w:p>
    <w:p w:rsidR="005B64FC" w:rsidRPr="001C7E67" w:rsidRDefault="005B64FC" w:rsidP="002B4C81">
      <w:pPr>
        <w:pStyle w:val="NormalWeb"/>
        <w:shd w:val="clear" w:color="auto" w:fill="FFFFFF"/>
        <w:spacing w:before="0" w:beforeAutospacing="0" w:after="150" w:afterAutospacing="0" w:line="360" w:lineRule="auto"/>
        <w:jc w:val="both"/>
        <w:rPr>
          <w:rFonts w:eastAsiaTheme="minorHAnsi"/>
          <w:lang w:val="en-GB" w:eastAsia="en-US"/>
        </w:rPr>
      </w:pPr>
      <w:bookmarkStart w:id="0" w:name="_GoBack"/>
      <w:bookmarkEnd w:id="0"/>
    </w:p>
    <w:p w:rsidR="00D845ED" w:rsidRPr="007B7E77" w:rsidRDefault="00D845ED" w:rsidP="009F3E41">
      <w:pPr>
        <w:spacing w:line="360" w:lineRule="auto"/>
        <w:contextualSpacing/>
        <w:jc w:val="both"/>
        <w:rPr>
          <w:rFonts w:ascii="Times New Roman" w:hAnsi="Times New Roman" w:cs="Times New Roman"/>
          <w:b/>
          <w:sz w:val="24"/>
          <w:szCs w:val="24"/>
        </w:rPr>
      </w:pPr>
      <w:r w:rsidRPr="007B7E77">
        <w:rPr>
          <w:rFonts w:ascii="Times New Roman" w:hAnsi="Times New Roman" w:cs="Times New Roman"/>
          <w:b/>
          <w:sz w:val="24"/>
          <w:szCs w:val="24"/>
        </w:rPr>
        <w:t>Author contributions</w:t>
      </w:r>
    </w:p>
    <w:p w:rsidR="00D845ED" w:rsidRPr="007B7E77" w:rsidRDefault="00D845ED" w:rsidP="009F3E41">
      <w:pPr>
        <w:spacing w:after="200" w:line="360" w:lineRule="auto"/>
        <w:jc w:val="both"/>
        <w:rPr>
          <w:rFonts w:ascii="Times New Roman" w:hAnsi="Times New Roman" w:cs="Times New Roman"/>
          <w:b/>
          <w:sz w:val="24"/>
          <w:szCs w:val="24"/>
        </w:rPr>
      </w:pPr>
      <w:r w:rsidRPr="007B7E77">
        <w:rPr>
          <w:rFonts w:ascii="Times New Roman" w:hAnsi="Times New Roman" w:cs="Times New Roman"/>
          <w:sz w:val="24"/>
          <w:szCs w:val="24"/>
        </w:rPr>
        <w:t>All authors contributed to the study conception and design. Material preparation, data collection and analysis were performed by [</w:t>
      </w:r>
      <w:r w:rsidR="005E7AF2" w:rsidRPr="007B7E77">
        <w:rPr>
          <w:rFonts w:ascii="Times New Roman" w:hAnsi="Times New Roman" w:cs="Times New Roman"/>
          <w:sz w:val="24"/>
          <w:szCs w:val="24"/>
        </w:rPr>
        <w:t>Thomas Maramba</w:t>
      </w:r>
      <w:r w:rsidRPr="007B7E77">
        <w:rPr>
          <w:rFonts w:ascii="Times New Roman" w:hAnsi="Times New Roman" w:cs="Times New Roman"/>
          <w:sz w:val="24"/>
          <w:szCs w:val="24"/>
        </w:rPr>
        <w:t>nyika</w:t>
      </w:r>
      <w:r w:rsidRPr="007B7E77">
        <w:rPr>
          <w:rFonts w:ascii="Times New Roman" w:hAnsi="Times New Roman" w:cs="Times New Roman"/>
          <w:sz w:val="24"/>
          <w:szCs w:val="24"/>
        </w:rPr>
        <w:t>], [</w:t>
      </w:r>
      <w:r w:rsidR="00032AC2" w:rsidRPr="007B7E77">
        <w:rPr>
          <w:rFonts w:ascii="Times New Roman" w:hAnsi="Times New Roman" w:cs="Times New Roman"/>
          <w:sz w:val="24"/>
          <w:szCs w:val="24"/>
        </w:rPr>
        <w:t>Shingirayi Sakarombe], [</w:t>
      </w:r>
      <w:r w:rsidRPr="007B7E77">
        <w:rPr>
          <w:rFonts w:ascii="Times New Roman" w:hAnsi="Times New Roman" w:cs="Times New Roman"/>
          <w:sz w:val="24"/>
          <w:szCs w:val="24"/>
        </w:rPr>
        <w:t>Tatenda Musasa] and [Rameck Defe]. The first draft of the manuscript was written by [</w:t>
      </w:r>
      <w:r w:rsidR="00EF5E42" w:rsidRPr="007B7E77">
        <w:rPr>
          <w:rFonts w:ascii="Times New Roman" w:hAnsi="Times New Roman" w:cs="Times New Roman"/>
          <w:sz w:val="24"/>
          <w:szCs w:val="24"/>
        </w:rPr>
        <w:t>Shingirayi Sakarombe</w:t>
      </w:r>
      <w:r w:rsidR="00EF5E42" w:rsidRPr="007B7E77">
        <w:rPr>
          <w:rFonts w:ascii="Times New Roman" w:hAnsi="Times New Roman" w:cs="Times New Roman"/>
          <w:sz w:val="24"/>
          <w:szCs w:val="24"/>
        </w:rPr>
        <w:t xml:space="preserve"> and </w:t>
      </w:r>
      <w:r w:rsidR="00032AC2" w:rsidRPr="007B7E77">
        <w:rPr>
          <w:rFonts w:ascii="Times New Roman" w:hAnsi="Times New Roman" w:cs="Times New Roman"/>
          <w:sz w:val="24"/>
          <w:szCs w:val="24"/>
        </w:rPr>
        <w:t>Tatenda Musasa</w:t>
      </w:r>
      <w:r w:rsidRPr="007B7E77">
        <w:rPr>
          <w:rFonts w:ascii="Times New Roman" w:hAnsi="Times New Roman" w:cs="Times New Roman"/>
          <w:sz w:val="24"/>
          <w:szCs w:val="24"/>
        </w:rPr>
        <w:t>] and all authors commented on previous versions of the manuscript. All authors read and approved the final manuscript.</w:t>
      </w:r>
    </w:p>
    <w:p w:rsidR="00304BD3" w:rsidRPr="007B7E77" w:rsidRDefault="005B64FC" w:rsidP="009F3E41">
      <w:pPr>
        <w:spacing w:line="360" w:lineRule="auto"/>
        <w:rPr>
          <w:rFonts w:ascii="Times New Roman" w:hAnsi="Times New Roman" w:cs="Times New Roman"/>
          <w:sz w:val="24"/>
          <w:szCs w:val="24"/>
        </w:rPr>
      </w:pPr>
    </w:p>
    <w:sectPr w:rsidR="00304BD3" w:rsidRPr="007B7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884"/>
    <w:multiLevelType w:val="hybridMultilevel"/>
    <w:tmpl w:val="38D6D796"/>
    <w:lvl w:ilvl="0" w:tplc="1B9EF3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78"/>
    <w:rsid w:val="00032AC2"/>
    <w:rsid w:val="000B223E"/>
    <w:rsid w:val="001C7E67"/>
    <w:rsid w:val="00264972"/>
    <w:rsid w:val="002B4C81"/>
    <w:rsid w:val="003A0862"/>
    <w:rsid w:val="005B64FC"/>
    <w:rsid w:val="005E7AF2"/>
    <w:rsid w:val="007A75CA"/>
    <w:rsid w:val="007B4919"/>
    <w:rsid w:val="007B7E77"/>
    <w:rsid w:val="008B6AD8"/>
    <w:rsid w:val="00931A7E"/>
    <w:rsid w:val="009F3E41"/>
    <w:rsid w:val="00AB6471"/>
    <w:rsid w:val="00AD130A"/>
    <w:rsid w:val="00AE4086"/>
    <w:rsid w:val="00B01735"/>
    <w:rsid w:val="00B05C78"/>
    <w:rsid w:val="00B70449"/>
    <w:rsid w:val="00C36447"/>
    <w:rsid w:val="00C9737B"/>
    <w:rsid w:val="00CA5C58"/>
    <w:rsid w:val="00CD66DE"/>
    <w:rsid w:val="00D053D0"/>
    <w:rsid w:val="00D10E41"/>
    <w:rsid w:val="00D845ED"/>
    <w:rsid w:val="00E95D71"/>
    <w:rsid w:val="00EB2D8B"/>
    <w:rsid w:val="00EF5E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7E1D"/>
  <w15:chartTrackingRefBased/>
  <w15:docId w15:val="{B4FF8805-128C-4598-BB53-975AC2C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AD8"/>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D10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endamus14@gmail.com" TargetMode="External"/><Relationship Id="rId3" Type="http://schemas.openxmlformats.org/officeDocument/2006/relationships/settings" Target="settings.xml"/><Relationship Id="rId7" Type="http://schemas.openxmlformats.org/officeDocument/2006/relationships/hyperlink" Target="mailto:tatendamus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endamus14@gmail.com" TargetMode="External"/><Relationship Id="rId11" Type="http://schemas.openxmlformats.org/officeDocument/2006/relationships/theme" Target="theme/theme1.xml"/><Relationship Id="rId5" Type="http://schemas.openxmlformats.org/officeDocument/2006/relationships/hyperlink" Target="mailto:tatendamus1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tendamus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vahombe</dc:creator>
  <cp:keywords/>
  <dc:description/>
  <cp:lastModifiedBy>vahombe</cp:lastModifiedBy>
  <cp:revision>148</cp:revision>
  <dcterms:created xsi:type="dcterms:W3CDTF">2020-07-14T17:31:00Z</dcterms:created>
  <dcterms:modified xsi:type="dcterms:W3CDTF">2020-07-14T18:09:00Z</dcterms:modified>
</cp:coreProperties>
</file>