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99DCB" w14:textId="77777777" w:rsidR="002F5990" w:rsidRDefault="002F5990" w:rsidP="008A08D4">
      <w:pPr>
        <w:tabs>
          <w:tab w:val="left" w:pos="2853"/>
        </w:tabs>
        <w:ind w:left="5245"/>
        <w:jc w:val="both"/>
        <w:rPr>
          <w:lang w:val="en-US"/>
        </w:rPr>
      </w:pPr>
    </w:p>
    <w:p w14:paraId="5AB72838" w14:textId="77777777" w:rsidR="002F5990" w:rsidRDefault="002F5990" w:rsidP="008A08D4">
      <w:pPr>
        <w:tabs>
          <w:tab w:val="left" w:pos="2853"/>
        </w:tabs>
        <w:ind w:left="5245"/>
        <w:jc w:val="both"/>
        <w:rPr>
          <w:lang w:val="en-US"/>
        </w:rPr>
      </w:pPr>
    </w:p>
    <w:p w14:paraId="3F8EE461" w14:textId="77777777" w:rsidR="00826C24" w:rsidRDefault="00826C24" w:rsidP="008A08D4">
      <w:pPr>
        <w:tabs>
          <w:tab w:val="left" w:pos="2853"/>
        </w:tabs>
        <w:ind w:left="5245"/>
        <w:jc w:val="both"/>
        <w:rPr>
          <w:lang w:val="en-US"/>
        </w:rPr>
      </w:pPr>
    </w:p>
    <w:p w14:paraId="67DC36A0" w14:textId="77777777" w:rsidR="006B6F4F" w:rsidRPr="003E1EFD" w:rsidRDefault="006B6F4F" w:rsidP="008A08D4">
      <w:pPr>
        <w:tabs>
          <w:tab w:val="left" w:pos="2853"/>
        </w:tabs>
        <w:ind w:left="5245"/>
        <w:jc w:val="both"/>
        <w:rPr>
          <w:lang w:val="en-US"/>
        </w:rPr>
      </w:pPr>
      <w:r w:rsidRPr="003E1EFD">
        <w:rPr>
          <w:lang w:val="en-US"/>
        </w:rPr>
        <w:t>Department of Geography &amp; Resource Development</w:t>
      </w:r>
      <w:r w:rsidR="00857379" w:rsidRPr="003E1EFD">
        <w:rPr>
          <w:lang w:val="en-US"/>
        </w:rPr>
        <w:t xml:space="preserve">                                                          </w:t>
      </w:r>
      <w:r w:rsidR="0006135C" w:rsidRPr="003E1EFD">
        <w:rPr>
          <w:lang w:val="en-US"/>
        </w:rPr>
        <w:t xml:space="preserve">           </w:t>
      </w:r>
      <w:r w:rsidR="00CB7313" w:rsidRPr="003E1EFD">
        <w:rPr>
          <w:lang w:val="en-US"/>
        </w:rPr>
        <w:t xml:space="preserve">                                          </w:t>
      </w:r>
      <w:r w:rsidR="00E96CA5" w:rsidRPr="003E1EFD">
        <w:rPr>
          <w:lang w:val="en-US"/>
        </w:rPr>
        <w:t xml:space="preserve"> </w:t>
      </w:r>
    </w:p>
    <w:p w14:paraId="06288CB8" w14:textId="77777777" w:rsidR="006B6F4F" w:rsidRPr="003E1EFD" w:rsidRDefault="00CB7313" w:rsidP="008A08D4">
      <w:pPr>
        <w:tabs>
          <w:tab w:val="left" w:pos="2853"/>
        </w:tabs>
        <w:ind w:left="5245"/>
        <w:jc w:val="both"/>
        <w:rPr>
          <w:lang w:val="en-US"/>
        </w:rPr>
      </w:pPr>
      <w:r w:rsidRPr="003E1EFD">
        <w:rPr>
          <w:lang w:val="en-US"/>
        </w:rPr>
        <w:t xml:space="preserve">P. O. Box </w:t>
      </w:r>
      <w:r w:rsidR="006B6F4F" w:rsidRPr="003E1EFD">
        <w:rPr>
          <w:lang w:val="en-US"/>
        </w:rPr>
        <w:t>LG 59</w:t>
      </w:r>
    </w:p>
    <w:p w14:paraId="5CAB143B" w14:textId="77777777" w:rsidR="002B5529" w:rsidRPr="003E1EFD" w:rsidRDefault="006B6F4F" w:rsidP="008A08D4">
      <w:pPr>
        <w:tabs>
          <w:tab w:val="left" w:pos="2853"/>
        </w:tabs>
        <w:ind w:left="5245"/>
        <w:jc w:val="both"/>
        <w:rPr>
          <w:lang w:val="en-US"/>
        </w:rPr>
      </w:pPr>
      <w:r w:rsidRPr="003E1EFD">
        <w:rPr>
          <w:lang w:val="en-US"/>
        </w:rPr>
        <w:t>University of Ghana</w:t>
      </w:r>
      <w:r w:rsidR="002B5529" w:rsidRPr="003E1EFD">
        <w:rPr>
          <w:lang w:val="en-US"/>
        </w:rPr>
        <w:t xml:space="preserve">  </w:t>
      </w:r>
    </w:p>
    <w:p w14:paraId="2A340DC7" w14:textId="77777777" w:rsidR="006B6F4F" w:rsidRPr="003E1EFD" w:rsidRDefault="006B6F4F" w:rsidP="008A08D4">
      <w:pPr>
        <w:tabs>
          <w:tab w:val="left" w:pos="2853"/>
        </w:tabs>
        <w:ind w:left="5245"/>
        <w:rPr>
          <w:lang w:val="en-US"/>
        </w:rPr>
      </w:pPr>
      <w:r w:rsidRPr="003E1EFD">
        <w:rPr>
          <w:lang w:val="en-US"/>
        </w:rPr>
        <w:t>Legon.</w:t>
      </w:r>
      <w:r w:rsidR="002B5529" w:rsidRPr="003E1EFD">
        <w:rPr>
          <w:lang w:val="en-US"/>
        </w:rPr>
        <w:t xml:space="preserve">                                    </w:t>
      </w:r>
      <w:r w:rsidR="00CB7313" w:rsidRPr="003E1EFD">
        <w:rPr>
          <w:lang w:val="en-US"/>
        </w:rPr>
        <w:t xml:space="preserve">                 </w:t>
      </w:r>
    </w:p>
    <w:p w14:paraId="2A0145D0" w14:textId="3E94D3D5" w:rsidR="002B5529" w:rsidRPr="003E1EFD" w:rsidRDefault="00E40628" w:rsidP="008A08D4">
      <w:pPr>
        <w:tabs>
          <w:tab w:val="left" w:pos="2853"/>
        </w:tabs>
        <w:ind w:left="5245"/>
        <w:rPr>
          <w:lang w:val="en-US"/>
        </w:rPr>
      </w:pPr>
      <w:r>
        <w:rPr>
          <w:lang w:val="en-US"/>
        </w:rPr>
        <w:t>20</w:t>
      </w:r>
      <w:r w:rsidR="003E1EFD" w:rsidRPr="003E1EFD">
        <w:rPr>
          <w:vertAlign w:val="superscript"/>
          <w:lang w:val="en-US"/>
        </w:rPr>
        <w:t>th</w:t>
      </w:r>
      <w:r w:rsidR="003E1EFD" w:rsidRPr="003E1EFD">
        <w:rPr>
          <w:lang w:val="en-US"/>
        </w:rPr>
        <w:t xml:space="preserve"> </w:t>
      </w:r>
      <w:r w:rsidR="002D0E26">
        <w:rPr>
          <w:lang w:val="en-US"/>
        </w:rPr>
        <w:t>November</w:t>
      </w:r>
      <w:r w:rsidR="0006135C" w:rsidRPr="003E1EFD">
        <w:rPr>
          <w:lang w:val="en-US"/>
        </w:rPr>
        <w:t xml:space="preserve"> </w:t>
      </w:r>
      <w:r w:rsidR="00E04164">
        <w:rPr>
          <w:lang w:val="en-US"/>
        </w:rPr>
        <w:t>2020</w:t>
      </w:r>
      <w:r w:rsidR="002B5529" w:rsidRPr="003E1EFD">
        <w:rPr>
          <w:lang w:val="en-US"/>
        </w:rPr>
        <w:t>.</w:t>
      </w:r>
    </w:p>
    <w:p w14:paraId="0DE01116" w14:textId="77777777" w:rsidR="008A08D4" w:rsidRPr="003E1EFD" w:rsidRDefault="008A08D4" w:rsidP="008A08D4">
      <w:pPr>
        <w:tabs>
          <w:tab w:val="left" w:pos="2853"/>
        </w:tabs>
        <w:jc w:val="both"/>
        <w:rPr>
          <w:lang w:val="en-US"/>
        </w:rPr>
      </w:pPr>
    </w:p>
    <w:p w14:paraId="67FC2845" w14:textId="77777777" w:rsidR="008A08D4" w:rsidRPr="003E1EFD" w:rsidRDefault="00DF3099" w:rsidP="00683E0E">
      <w:pPr>
        <w:tabs>
          <w:tab w:val="left" w:pos="2853"/>
        </w:tabs>
        <w:jc w:val="both"/>
        <w:rPr>
          <w:lang w:val="en-US"/>
        </w:rPr>
      </w:pPr>
      <w:r w:rsidRPr="003E1EFD">
        <w:rPr>
          <w:lang w:val="en-US"/>
        </w:rPr>
        <w:t xml:space="preserve">The </w:t>
      </w:r>
      <w:r w:rsidR="0082315B" w:rsidRPr="003E1EFD">
        <w:rPr>
          <w:lang w:val="en-US"/>
        </w:rPr>
        <w:t>Editor</w:t>
      </w:r>
    </w:p>
    <w:p w14:paraId="4FA1D082" w14:textId="77777777" w:rsidR="00683E0E" w:rsidRPr="003E1EFD" w:rsidRDefault="00683E0E" w:rsidP="00683E0E">
      <w:pPr>
        <w:tabs>
          <w:tab w:val="left" w:pos="2853"/>
        </w:tabs>
        <w:jc w:val="both"/>
        <w:rPr>
          <w:lang w:val="en-US"/>
        </w:rPr>
      </w:pPr>
    </w:p>
    <w:p w14:paraId="0DC8E538" w14:textId="77777777" w:rsidR="008A08D4" w:rsidRPr="003E1EFD" w:rsidRDefault="008A08D4" w:rsidP="008A08D4">
      <w:pPr>
        <w:tabs>
          <w:tab w:val="left" w:pos="2853"/>
        </w:tabs>
        <w:jc w:val="both"/>
        <w:rPr>
          <w:lang w:val="en-US"/>
        </w:rPr>
      </w:pPr>
    </w:p>
    <w:p w14:paraId="6F0E4E96" w14:textId="77777777" w:rsidR="002B5529" w:rsidRPr="003E1EFD" w:rsidRDefault="004B53A2" w:rsidP="008A08D4">
      <w:pPr>
        <w:pStyle w:val="E-mailSignature"/>
        <w:jc w:val="both"/>
      </w:pPr>
      <w:r w:rsidRPr="003E1EFD">
        <w:rPr>
          <w:bCs/>
        </w:rPr>
        <w:t xml:space="preserve">Dear </w:t>
      </w:r>
      <w:r w:rsidR="00683E0E" w:rsidRPr="003E1EFD">
        <w:rPr>
          <w:bCs/>
        </w:rPr>
        <w:t>Colleague,</w:t>
      </w:r>
    </w:p>
    <w:p w14:paraId="12E9C802" w14:textId="2FF38DDE" w:rsidR="002B5529" w:rsidRPr="003E1EFD" w:rsidRDefault="00683E0E" w:rsidP="005F233B">
      <w:pPr>
        <w:tabs>
          <w:tab w:val="left" w:pos="2853"/>
        </w:tabs>
        <w:spacing w:line="360" w:lineRule="auto"/>
        <w:jc w:val="both"/>
        <w:rPr>
          <w:b/>
          <w:lang w:val="en-US"/>
        </w:rPr>
      </w:pPr>
      <w:r w:rsidRPr="003E1EFD">
        <w:rPr>
          <w:b/>
          <w:lang w:val="en-US"/>
        </w:rPr>
        <w:t>SUBMISSION OF MANUSCRIPT FOR REVIEW</w:t>
      </w:r>
    </w:p>
    <w:p w14:paraId="2DAA9D6A" w14:textId="77777777" w:rsidR="00402091" w:rsidRPr="003E1EFD" w:rsidRDefault="00402091" w:rsidP="005F233B">
      <w:pPr>
        <w:tabs>
          <w:tab w:val="left" w:pos="2853"/>
        </w:tabs>
        <w:spacing w:line="360" w:lineRule="auto"/>
        <w:jc w:val="both"/>
        <w:rPr>
          <w:lang w:val="en-US"/>
        </w:rPr>
      </w:pPr>
    </w:p>
    <w:p w14:paraId="0EA20B94" w14:textId="15F5D6C7" w:rsidR="002D0E26" w:rsidRDefault="00C16DC0" w:rsidP="002D0E26">
      <w:pPr>
        <w:spacing w:line="480" w:lineRule="auto"/>
        <w:rPr>
          <w:bCs/>
        </w:rPr>
      </w:pPr>
      <w:r w:rsidRPr="001D5B68">
        <w:rPr>
          <w:bCs/>
        </w:rPr>
        <w:t xml:space="preserve">   </w:t>
      </w:r>
      <w:r w:rsidR="00683E0E" w:rsidRPr="001D5B68">
        <w:rPr>
          <w:bCs/>
        </w:rPr>
        <w:t xml:space="preserve">I am submitting </w:t>
      </w:r>
      <w:r w:rsidR="003E1EFD" w:rsidRPr="001D5B68">
        <w:rPr>
          <w:bCs/>
        </w:rPr>
        <w:t>our</w:t>
      </w:r>
      <w:r w:rsidR="00683E0E" w:rsidRPr="001D5B68">
        <w:rPr>
          <w:bCs/>
        </w:rPr>
        <w:t xml:space="preserve"> manuscript entitled “</w:t>
      </w:r>
      <w:r w:rsidR="002D0E26" w:rsidRPr="00592F9E">
        <w:rPr>
          <w:bCs/>
          <w:lang w:val="en-US"/>
        </w:rPr>
        <w:t>Evaluation of sediment yield predicting models of Ghana</w:t>
      </w:r>
      <w:r w:rsidR="00683E0E" w:rsidRPr="001D5B68">
        <w:rPr>
          <w:bCs/>
        </w:rPr>
        <w:t xml:space="preserve">” for </w:t>
      </w:r>
      <w:r w:rsidR="00D37B25" w:rsidRPr="001D5B68">
        <w:rPr>
          <w:bCs/>
        </w:rPr>
        <w:t xml:space="preserve">review to be considered for publication in </w:t>
      </w:r>
      <w:r w:rsidR="00076415" w:rsidRPr="001D5B68">
        <w:rPr>
          <w:bCs/>
        </w:rPr>
        <w:t>your journal</w:t>
      </w:r>
      <w:r w:rsidR="00D37B25" w:rsidRPr="001D5B68">
        <w:rPr>
          <w:bCs/>
        </w:rPr>
        <w:t xml:space="preserve">. </w:t>
      </w:r>
      <w:r w:rsidR="002D0E26">
        <w:rPr>
          <w:bCs/>
        </w:rPr>
        <w:t>The authors and relevant particulars of them are as follows:</w:t>
      </w:r>
    </w:p>
    <w:p w14:paraId="327FD5AB" w14:textId="77777777" w:rsidR="002D0E26" w:rsidRPr="00592F9E" w:rsidRDefault="002D0E26" w:rsidP="002D0E26">
      <w:pPr>
        <w:pStyle w:val="Default"/>
        <w:rPr>
          <w:bCs/>
          <w:color w:val="auto"/>
        </w:rPr>
      </w:pPr>
      <w:r w:rsidRPr="00592F9E">
        <w:rPr>
          <w:bCs/>
          <w:color w:val="auto"/>
          <w:lang w:val="en-GB"/>
        </w:rPr>
        <w:t xml:space="preserve">John Manyimadin </w:t>
      </w:r>
      <w:proofErr w:type="spellStart"/>
      <w:r w:rsidRPr="00592F9E">
        <w:rPr>
          <w:bCs/>
          <w:color w:val="auto"/>
          <w:lang w:val="en-GB"/>
        </w:rPr>
        <w:t>Kusimi</w:t>
      </w:r>
      <w:r w:rsidRPr="00592F9E">
        <w:rPr>
          <w:bCs/>
          <w:color w:val="auto"/>
          <w:vertAlign w:val="superscript"/>
          <w:lang w:val="en-GB"/>
        </w:rPr>
        <w:t>λ</w:t>
      </w:r>
      <w:proofErr w:type="spellEnd"/>
      <w:r w:rsidRPr="00592F9E">
        <w:rPr>
          <w:bCs/>
          <w:color w:val="auto"/>
          <w:lang w:val="en-GB"/>
        </w:rPr>
        <w:t xml:space="preserve"> (Corresponding Author), </w:t>
      </w:r>
      <w:r w:rsidRPr="00592F9E">
        <w:rPr>
          <w:bCs/>
          <w:color w:val="auto"/>
        </w:rPr>
        <w:t xml:space="preserve">Bertha </w:t>
      </w:r>
      <w:proofErr w:type="spellStart"/>
      <w:r w:rsidRPr="00592F9E">
        <w:rPr>
          <w:bCs/>
          <w:color w:val="auto"/>
        </w:rPr>
        <w:t>Ansaah</w:t>
      </w:r>
      <w:proofErr w:type="spellEnd"/>
      <w:r w:rsidRPr="00592F9E">
        <w:rPr>
          <w:bCs/>
          <w:color w:val="auto"/>
        </w:rPr>
        <w:t xml:space="preserve"> </w:t>
      </w:r>
      <w:proofErr w:type="spellStart"/>
      <w:r w:rsidRPr="00592F9E">
        <w:rPr>
          <w:bCs/>
          <w:color w:val="auto"/>
        </w:rPr>
        <w:t>Kusimi</w:t>
      </w:r>
      <w:r w:rsidRPr="00592F9E">
        <w:rPr>
          <w:bCs/>
          <w:color w:val="auto"/>
          <w:vertAlign w:val="superscript"/>
        </w:rPr>
        <w:t>Ω</w:t>
      </w:r>
      <w:proofErr w:type="spellEnd"/>
      <w:r w:rsidRPr="00592F9E">
        <w:rPr>
          <w:bCs/>
          <w:color w:val="auto"/>
          <w:lang w:val="en-GB"/>
        </w:rPr>
        <w:t xml:space="preserve"> and Barnabas A. </w:t>
      </w:r>
      <w:proofErr w:type="spellStart"/>
      <w:r w:rsidRPr="00592F9E">
        <w:rPr>
          <w:bCs/>
          <w:color w:val="auto"/>
          <w:lang w:val="en-GB"/>
        </w:rPr>
        <w:t>Amisigo</w:t>
      </w:r>
      <w:r w:rsidRPr="00592F9E">
        <w:rPr>
          <w:bCs/>
          <w:color w:val="auto"/>
          <w:vertAlign w:val="superscript"/>
          <w:lang w:val="en-GB"/>
        </w:rPr>
        <w:t>Ψ</w:t>
      </w:r>
      <w:proofErr w:type="spellEnd"/>
    </w:p>
    <w:p w14:paraId="4A3D65B0" w14:textId="77777777" w:rsidR="002D0E26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</w:p>
    <w:p w14:paraId="1D53FCFA" w14:textId="555F75F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t>λ Dept. of Geography &amp; Resource Development</w:t>
      </w:r>
    </w:p>
    <w:p w14:paraId="3A1CBDCA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t>University of Ghana, Legon, Accra – Ghana</w:t>
      </w:r>
    </w:p>
    <w:p w14:paraId="7BA9C658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t>Tel: +233302500394</w:t>
      </w:r>
    </w:p>
    <w:p w14:paraId="3B2B279D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rStyle w:val="Hyperlink"/>
          <w:bCs/>
        </w:rPr>
      </w:pPr>
      <w:r w:rsidRPr="00592F9E">
        <w:rPr>
          <w:bCs/>
        </w:rPr>
        <w:t xml:space="preserve">Email: </w:t>
      </w:r>
      <w:hyperlink r:id="rId4" w:history="1">
        <w:r w:rsidRPr="00592F9E">
          <w:rPr>
            <w:rStyle w:val="Hyperlink"/>
            <w:bCs/>
          </w:rPr>
          <w:t>jmkusimi@ug.edu.gh</w:t>
        </w:r>
      </w:hyperlink>
    </w:p>
    <w:p w14:paraId="019B7F71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t>Ω Institute of Environment and Sanitation Studies</w:t>
      </w:r>
    </w:p>
    <w:p w14:paraId="4574B784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t>University of Ghana, Legon, Accra – Ghana</w:t>
      </w:r>
    </w:p>
    <w:p w14:paraId="29B115E7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t>Email: berthakusimi@gmail.com</w:t>
      </w:r>
    </w:p>
    <w:p w14:paraId="2704C589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t>Ψ Water Research Institute</w:t>
      </w:r>
    </w:p>
    <w:p w14:paraId="7D1ADA2E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t>Council for Scientific &amp; Industrial Research</w:t>
      </w:r>
    </w:p>
    <w:p w14:paraId="0A310682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t>P.O. Box AH.38</w:t>
      </w:r>
    </w:p>
    <w:p w14:paraId="15D35D01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t>Accra – Ghana.</w:t>
      </w:r>
    </w:p>
    <w:p w14:paraId="68A3B68B" w14:textId="77777777" w:rsidR="002D0E26" w:rsidRPr="00592F9E" w:rsidRDefault="002D0E26" w:rsidP="002D0E26">
      <w:pPr>
        <w:autoSpaceDE w:val="0"/>
        <w:autoSpaceDN w:val="0"/>
        <w:adjustRightInd w:val="0"/>
        <w:spacing w:line="480" w:lineRule="auto"/>
        <w:rPr>
          <w:bCs/>
        </w:rPr>
      </w:pPr>
      <w:r w:rsidRPr="00592F9E">
        <w:rPr>
          <w:bCs/>
        </w:rPr>
        <w:lastRenderedPageBreak/>
        <w:t>Email: barnyy2002@yahoo.co.uk</w:t>
      </w:r>
    </w:p>
    <w:p w14:paraId="133D5202" w14:textId="77777777" w:rsidR="002D0E26" w:rsidRDefault="002D0E26" w:rsidP="002D0E26">
      <w:pPr>
        <w:spacing w:line="480" w:lineRule="auto"/>
        <w:rPr>
          <w:bCs/>
        </w:rPr>
      </w:pPr>
    </w:p>
    <w:p w14:paraId="437D1F54" w14:textId="3BD05C15" w:rsidR="0015424A" w:rsidRPr="003E1EFD" w:rsidRDefault="0015424A" w:rsidP="002D0E26">
      <w:pPr>
        <w:spacing w:line="480" w:lineRule="auto"/>
        <w:rPr>
          <w:b/>
          <w:bCs/>
        </w:rPr>
      </w:pPr>
      <w:r w:rsidRPr="001D5B68">
        <w:rPr>
          <w:bCs/>
        </w:rPr>
        <w:t xml:space="preserve">The study was undertaken to </w:t>
      </w:r>
      <w:r w:rsidR="003E1EFD" w:rsidRPr="001D5B68">
        <w:rPr>
          <w:bCs/>
        </w:rPr>
        <w:t xml:space="preserve">determine </w:t>
      </w:r>
      <w:r w:rsidR="001D5B68">
        <w:rPr>
          <w:lang w:eastAsia="en-GB"/>
        </w:rPr>
        <w:t>the degre</w:t>
      </w:r>
      <w:r w:rsidR="001D5B68" w:rsidRPr="001D5B68">
        <w:rPr>
          <w:lang w:eastAsia="en-GB"/>
        </w:rPr>
        <w:t xml:space="preserve">e </w:t>
      </w:r>
      <w:r w:rsidR="00E92E6A">
        <w:rPr>
          <w:lang w:eastAsia="en-GB"/>
        </w:rPr>
        <w:t>of predictability of existing sediment yield models of Ghana</w:t>
      </w:r>
      <w:r w:rsidRPr="001D5B68">
        <w:rPr>
          <w:bCs/>
          <w:lang w:eastAsia="en-CA"/>
        </w:rPr>
        <w:t xml:space="preserve">. </w:t>
      </w:r>
      <w:r w:rsidR="00E92E6A">
        <w:rPr>
          <w:bCs/>
          <w:lang w:eastAsia="en-CA"/>
        </w:rPr>
        <w:t>This is relevant for sustainable water resource management in view on climate change. The study showed that the current models are relevant for sediment yield prediction in the country on</w:t>
      </w:r>
      <w:r w:rsidR="00BA42F5">
        <w:rPr>
          <w:bCs/>
          <w:lang w:eastAsia="en-CA"/>
        </w:rPr>
        <w:t>ce</w:t>
      </w:r>
      <w:r w:rsidR="00E92E6A">
        <w:rPr>
          <w:bCs/>
          <w:lang w:eastAsia="en-CA"/>
        </w:rPr>
        <w:t xml:space="preserve"> field data collection becomes a challenge. </w:t>
      </w:r>
      <w:r w:rsidR="00BA42F5">
        <w:rPr>
          <w:bCs/>
          <w:lang w:eastAsia="en-CA"/>
        </w:rPr>
        <w:t xml:space="preserve">Secondly, they could also be applied to tropical country basins of similar characteristics. </w:t>
      </w:r>
      <w:r w:rsidRPr="003E1EFD">
        <w:rPr>
          <w:bCs/>
          <w:lang w:val="en-CA"/>
        </w:rPr>
        <w:t>The manuscript has not been submitted elsewhere for publication</w:t>
      </w:r>
      <w:r w:rsidR="003E1EFD" w:rsidRPr="003E1EFD">
        <w:rPr>
          <w:bCs/>
        </w:rPr>
        <w:t xml:space="preserve">. </w:t>
      </w:r>
      <w:r w:rsidR="00A67A4F">
        <w:rPr>
          <w:bCs/>
        </w:rPr>
        <w:t>There is no any conflict of interest arising from this work as it was desk top study and authors whose information have been</w:t>
      </w:r>
      <w:r w:rsidRPr="003E1EFD">
        <w:rPr>
          <w:bCs/>
        </w:rPr>
        <w:t xml:space="preserve">  </w:t>
      </w:r>
      <w:r w:rsidR="00A67A4F">
        <w:rPr>
          <w:bCs/>
        </w:rPr>
        <w:t xml:space="preserve">used in this study have been duly acknowledge. </w:t>
      </w:r>
    </w:p>
    <w:p w14:paraId="3227B06F" w14:textId="77777777" w:rsidR="0015424A" w:rsidRPr="003E1EFD" w:rsidRDefault="0015424A" w:rsidP="005F233B">
      <w:pPr>
        <w:autoSpaceDE w:val="0"/>
        <w:autoSpaceDN w:val="0"/>
        <w:adjustRightInd w:val="0"/>
        <w:spacing w:line="360" w:lineRule="auto"/>
        <w:jc w:val="both"/>
        <w:rPr>
          <w:bCs/>
          <w:lang w:val="en-US"/>
        </w:rPr>
      </w:pPr>
      <w:r w:rsidRPr="003E1EFD">
        <w:rPr>
          <w:bCs/>
          <w:lang w:val="en-US"/>
        </w:rPr>
        <w:t>Counting on your co-operation.</w:t>
      </w:r>
    </w:p>
    <w:p w14:paraId="45DA076B" w14:textId="56C44AF9" w:rsidR="002F5BEF" w:rsidRPr="003E1EFD" w:rsidRDefault="002F5BEF" w:rsidP="0015424A">
      <w:pPr>
        <w:autoSpaceDE w:val="0"/>
        <w:autoSpaceDN w:val="0"/>
        <w:adjustRightInd w:val="0"/>
        <w:spacing w:line="480" w:lineRule="auto"/>
        <w:jc w:val="both"/>
        <w:rPr>
          <w:bCs/>
          <w:lang w:val="en-US"/>
        </w:rPr>
      </w:pPr>
    </w:p>
    <w:p w14:paraId="585B6804" w14:textId="77777777" w:rsidR="002F5BEF" w:rsidRPr="003E1EFD" w:rsidRDefault="00E35C0D" w:rsidP="008A08D4">
      <w:pPr>
        <w:rPr>
          <w:bCs/>
          <w:lang w:val="en-US"/>
        </w:rPr>
      </w:pPr>
      <w:r w:rsidRPr="003E1EFD">
        <w:rPr>
          <w:bCs/>
          <w:lang w:val="en-US"/>
        </w:rPr>
        <w:t>Yours sincerely</w:t>
      </w:r>
      <w:r w:rsidR="002F5BEF" w:rsidRPr="003E1EFD">
        <w:rPr>
          <w:bCs/>
          <w:lang w:val="en-US"/>
        </w:rPr>
        <w:t>,</w:t>
      </w:r>
    </w:p>
    <w:p w14:paraId="45B23A9E" w14:textId="77777777" w:rsidR="002B5529" w:rsidRPr="003E1EFD" w:rsidRDefault="002F5BEF" w:rsidP="008A08D4">
      <w:pPr>
        <w:tabs>
          <w:tab w:val="left" w:pos="2853"/>
        </w:tabs>
        <w:jc w:val="both"/>
        <w:rPr>
          <w:bCs/>
          <w:lang w:val="en-US"/>
        </w:rPr>
      </w:pPr>
      <w:r w:rsidRPr="003E1EFD">
        <w:rPr>
          <w:bCs/>
          <w:lang w:val="en-US"/>
        </w:rPr>
        <w:t xml:space="preserve">                                                                                                 </w:t>
      </w:r>
    </w:p>
    <w:p w14:paraId="617F9F15" w14:textId="77777777" w:rsidR="00290A9F" w:rsidRPr="003E1EFD" w:rsidRDefault="005F5689" w:rsidP="008A08D4">
      <w:pPr>
        <w:tabs>
          <w:tab w:val="left" w:pos="2853"/>
        </w:tabs>
        <w:jc w:val="both"/>
        <w:rPr>
          <w:bCs/>
          <w:lang w:val="en-US"/>
        </w:rPr>
      </w:pPr>
      <w:r w:rsidRPr="003E1EFD">
        <w:rPr>
          <w:bCs/>
          <w:lang w:val="en-US"/>
        </w:rPr>
        <w:br w:type="textWrapping" w:clear="all"/>
      </w:r>
    </w:p>
    <w:p w14:paraId="7806C0BE" w14:textId="77777777" w:rsidR="00771608" w:rsidRPr="003E1EFD" w:rsidRDefault="0082315B" w:rsidP="008A08D4">
      <w:pPr>
        <w:tabs>
          <w:tab w:val="left" w:pos="2853"/>
        </w:tabs>
        <w:jc w:val="both"/>
        <w:rPr>
          <w:bCs/>
          <w:lang w:val="en-US"/>
        </w:rPr>
      </w:pPr>
      <w:r w:rsidRPr="003E1EFD">
        <w:rPr>
          <w:bCs/>
          <w:lang w:val="en-US"/>
        </w:rPr>
        <w:t xml:space="preserve">Dr. </w:t>
      </w:r>
      <w:r w:rsidR="00402091" w:rsidRPr="003E1EFD">
        <w:rPr>
          <w:bCs/>
          <w:lang w:val="en-US"/>
        </w:rPr>
        <w:t>John Manyimadin Kusimi</w:t>
      </w:r>
    </w:p>
    <w:sectPr w:rsidR="00771608" w:rsidRPr="003E1EFD" w:rsidSect="002B5529">
      <w:pgSz w:w="12240" w:h="15840"/>
      <w:pgMar w:top="850" w:right="1440" w:bottom="85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29"/>
    <w:rsid w:val="00002B7A"/>
    <w:rsid w:val="00023A98"/>
    <w:rsid w:val="00050B7B"/>
    <w:rsid w:val="00051632"/>
    <w:rsid w:val="0006135C"/>
    <w:rsid w:val="00076415"/>
    <w:rsid w:val="000A0C5E"/>
    <w:rsid w:val="000F2E4B"/>
    <w:rsid w:val="00111A65"/>
    <w:rsid w:val="00142831"/>
    <w:rsid w:val="0015424A"/>
    <w:rsid w:val="001657DC"/>
    <w:rsid w:val="00173BB8"/>
    <w:rsid w:val="0017677A"/>
    <w:rsid w:val="001B7138"/>
    <w:rsid w:val="001C40F7"/>
    <w:rsid w:val="001D4BFD"/>
    <w:rsid w:val="001D5B68"/>
    <w:rsid w:val="001E78FE"/>
    <w:rsid w:val="002014C1"/>
    <w:rsid w:val="00237E52"/>
    <w:rsid w:val="00245901"/>
    <w:rsid w:val="00254DC4"/>
    <w:rsid w:val="002862A8"/>
    <w:rsid w:val="00290A9F"/>
    <w:rsid w:val="002B5529"/>
    <w:rsid w:val="002D07FB"/>
    <w:rsid w:val="002D0E26"/>
    <w:rsid w:val="002F5990"/>
    <w:rsid w:val="002F5BEF"/>
    <w:rsid w:val="00323E26"/>
    <w:rsid w:val="00323E2A"/>
    <w:rsid w:val="00331959"/>
    <w:rsid w:val="003348A0"/>
    <w:rsid w:val="00342D96"/>
    <w:rsid w:val="00343084"/>
    <w:rsid w:val="00354F02"/>
    <w:rsid w:val="00356346"/>
    <w:rsid w:val="00360921"/>
    <w:rsid w:val="00365208"/>
    <w:rsid w:val="003E1EFD"/>
    <w:rsid w:val="00402091"/>
    <w:rsid w:val="0042322E"/>
    <w:rsid w:val="004306F6"/>
    <w:rsid w:val="00433861"/>
    <w:rsid w:val="004341AD"/>
    <w:rsid w:val="0044705A"/>
    <w:rsid w:val="00465C00"/>
    <w:rsid w:val="00477189"/>
    <w:rsid w:val="00477D89"/>
    <w:rsid w:val="00484956"/>
    <w:rsid w:val="004B53A2"/>
    <w:rsid w:val="004D29A0"/>
    <w:rsid w:val="004F5D12"/>
    <w:rsid w:val="00531010"/>
    <w:rsid w:val="00532D39"/>
    <w:rsid w:val="00555EAC"/>
    <w:rsid w:val="00590BE8"/>
    <w:rsid w:val="005C4F3F"/>
    <w:rsid w:val="005E17C3"/>
    <w:rsid w:val="005F233B"/>
    <w:rsid w:val="005F5689"/>
    <w:rsid w:val="0060383D"/>
    <w:rsid w:val="006346AD"/>
    <w:rsid w:val="00683E0E"/>
    <w:rsid w:val="006B6F4F"/>
    <w:rsid w:val="006C7590"/>
    <w:rsid w:val="00723E4E"/>
    <w:rsid w:val="00746C97"/>
    <w:rsid w:val="007610EB"/>
    <w:rsid w:val="00771608"/>
    <w:rsid w:val="0078064A"/>
    <w:rsid w:val="00780D97"/>
    <w:rsid w:val="00791B12"/>
    <w:rsid w:val="007D05DB"/>
    <w:rsid w:val="0082315B"/>
    <w:rsid w:val="00824545"/>
    <w:rsid w:val="00826C24"/>
    <w:rsid w:val="00857379"/>
    <w:rsid w:val="00857D05"/>
    <w:rsid w:val="00870BB0"/>
    <w:rsid w:val="008A08D4"/>
    <w:rsid w:val="008C4ED4"/>
    <w:rsid w:val="008E43DE"/>
    <w:rsid w:val="00956A26"/>
    <w:rsid w:val="00980898"/>
    <w:rsid w:val="00A4571E"/>
    <w:rsid w:val="00A57BA3"/>
    <w:rsid w:val="00A67A4F"/>
    <w:rsid w:val="00A93522"/>
    <w:rsid w:val="00AB1C63"/>
    <w:rsid w:val="00AF3D1C"/>
    <w:rsid w:val="00B07AEC"/>
    <w:rsid w:val="00B567D4"/>
    <w:rsid w:val="00B875D8"/>
    <w:rsid w:val="00BA42F5"/>
    <w:rsid w:val="00BB63EB"/>
    <w:rsid w:val="00BF011B"/>
    <w:rsid w:val="00BF665B"/>
    <w:rsid w:val="00BF6B14"/>
    <w:rsid w:val="00C16DC0"/>
    <w:rsid w:val="00C65BB4"/>
    <w:rsid w:val="00CB31E1"/>
    <w:rsid w:val="00CB7313"/>
    <w:rsid w:val="00CD05D7"/>
    <w:rsid w:val="00CD62D7"/>
    <w:rsid w:val="00D22CF4"/>
    <w:rsid w:val="00D23075"/>
    <w:rsid w:val="00D26638"/>
    <w:rsid w:val="00D31B55"/>
    <w:rsid w:val="00D37B25"/>
    <w:rsid w:val="00D55587"/>
    <w:rsid w:val="00D63C17"/>
    <w:rsid w:val="00D858E2"/>
    <w:rsid w:val="00D9678B"/>
    <w:rsid w:val="00DB12FF"/>
    <w:rsid w:val="00DB3824"/>
    <w:rsid w:val="00DC2049"/>
    <w:rsid w:val="00DC7882"/>
    <w:rsid w:val="00DD4908"/>
    <w:rsid w:val="00DF3099"/>
    <w:rsid w:val="00E04164"/>
    <w:rsid w:val="00E07CFA"/>
    <w:rsid w:val="00E35C0D"/>
    <w:rsid w:val="00E401D9"/>
    <w:rsid w:val="00E40628"/>
    <w:rsid w:val="00E715E2"/>
    <w:rsid w:val="00E73EB0"/>
    <w:rsid w:val="00E92E6A"/>
    <w:rsid w:val="00E96CA5"/>
    <w:rsid w:val="00EA0A37"/>
    <w:rsid w:val="00EA23CD"/>
    <w:rsid w:val="00EB3E27"/>
    <w:rsid w:val="00EC60BA"/>
    <w:rsid w:val="00ED660A"/>
    <w:rsid w:val="00EF1E64"/>
    <w:rsid w:val="00F24DE7"/>
    <w:rsid w:val="00F32762"/>
    <w:rsid w:val="00F6657D"/>
    <w:rsid w:val="00FA450F"/>
    <w:rsid w:val="00FB60B0"/>
    <w:rsid w:val="00FB78C8"/>
    <w:rsid w:val="00FD3F3A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A51AF"/>
  <w15:docId w15:val="{9D94EAAE-60C9-43FA-AC58-B02EE440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52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EFD"/>
    <w:pPr>
      <w:keepNext/>
      <w:keepLines/>
      <w:spacing w:before="360" w:after="120" w:line="259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rsid w:val="002B5529"/>
    <w:pPr>
      <w:spacing w:before="100" w:beforeAutospacing="1" w:after="100" w:afterAutospacing="1"/>
    </w:pPr>
  </w:style>
  <w:style w:type="character" w:customStyle="1" w:styleId="yshortcuts">
    <w:name w:val="yshortcuts"/>
    <w:basedOn w:val="DefaultParagraphFont"/>
    <w:rsid w:val="002B5529"/>
  </w:style>
  <w:style w:type="character" w:customStyle="1" w:styleId="Heading1Char">
    <w:name w:val="Heading 1 Char"/>
    <w:basedOn w:val="DefaultParagraphFont"/>
    <w:link w:val="Heading1"/>
    <w:uiPriority w:val="9"/>
    <w:rsid w:val="003E1EFD"/>
    <w:rPr>
      <w:rFonts w:eastAsiaTheme="majorEastAsia" w:cstheme="majorBidi"/>
      <w:b/>
      <w:color w:val="000000" w:themeColor="text1"/>
      <w:sz w:val="28"/>
      <w:szCs w:val="32"/>
      <w:lang w:val="en-US" w:eastAsia="en-US"/>
    </w:rPr>
  </w:style>
  <w:style w:type="character" w:styleId="Hyperlink">
    <w:name w:val="Hyperlink"/>
    <w:basedOn w:val="DefaultParagraphFont"/>
    <w:rsid w:val="002D0E26"/>
    <w:rPr>
      <w:color w:val="0000FF"/>
      <w:u w:val="single"/>
    </w:rPr>
  </w:style>
  <w:style w:type="paragraph" w:customStyle="1" w:styleId="Default">
    <w:name w:val="Default"/>
    <w:rsid w:val="002D0E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kusimi@ug.edu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C/O Mr</vt:lpstr>
    </vt:vector>
  </TitlesOfParts>
  <Company>Indiana University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C/O Mr</dc:title>
  <dc:creator>Kusimi</dc:creator>
  <cp:lastModifiedBy>Manyimadin John Kusimi</cp:lastModifiedBy>
  <cp:revision>19</cp:revision>
  <cp:lastPrinted>2012-03-30T10:00:00Z</cp:lastPrinted>
  <dcterms:created xsi:type="dcterms:W3CDTF">2019-09-12T14:56:00Z</dcterms:created>
  <dcterms:modified xsi:type="dcterms:W3CDTF">2020-11-20T17:02:00Z</dcterms:modified>
</cp:coreProperties>
</file>