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10E" w:rsidRPr="00CB510E" w:rsidRDefault="00CB510E" w:rsidP="005F2A2D">
      <w:pPr>
        <w:spacing w:line="360" w:lineRule="auto"/>
        <w:ind w:left="6372" w:hanging="6372"/>
        <w:rPr>
          <w:rFonts w:ascii="Times New Roman" w:hAnsi="Times New Roman" w:cs="Times New Roman"/>
          <w:b/>
          <w:bCs/>
          <w:sz w:val="28"/>
          <w:szCs w:val="28"/>
        </w:rPr>
      </w:pPr>
      <w:r w:rsidRPr="00CB510E">
        <w:rPr>
          <w:rFonts w:ascii="Times New Roman" w:hAnsi="Times New Roman" w:cs="Times New Roman"/>
          <w:b/>
          <w:bCs/>
          <w:sz w:val="28"/>
          <w:szCs w:val="28"/>
          <w:lang w:val="en-US"/>
        </w:rPr>
        <w:t>Cover letter</w:t>
      </w:r>
    </w:p>
    <w:p w:rsidR="005F2A2D" w:rsidRDefault="005F2A2D" w:rsidP="005F2A2D">
      <w:pPr>
        <w:spacing w:line="360" w:lineRule="auto"/>
        <w:ind w:left="6372" w:hanging="6372"/>
        <w:rPr>
          <w:rFonts w:ascii="Times New Roman" w:hAnsi="Times New Roman" w:cs="Times New Roman"/>
          <w:b/>
          <w:sz w:val="28"/>
          <w:szCs w:val="28"/>
          <w:lang w:val="en-US"/>
        </w:rPr>
      </w:pPr>
      <w:proofErr w:type="spellStart"/>
      <w:r w:rsidRPr="00027DAD">
        <w:rPr>
          <w:rFonts w:ascii="Times New Roman" w:hAnsi="Times New Roman" w:cs="Times New Roman"/>
          <w:b/>
          <w:sz w:val="28"/>
          <w:szCs w:val="28"/>
          <w:lang w:val="en-US"/>
        </w:rPr>
        <w:t>Grygoryan</w:t>
      </w:r>
      <w:proofErr w:type="spellEnd"/>
      <w:r w:rsidRPr="00027DAD">
        <w:rPr>
          <w:rFonts w:ascii="Times New Roman" w:hAnsi="Times New Roman" w:cs="Times New Roman"/>
          <w:b/>
          <w:sz w:val="28"/>
          <w:szCs w:val="28"/>
          <w:lang w:val="en-US"/>
        </w:rPr>
        <w:t xml:space="preserve"> R.D.</w:t>
      </w:r>
    </w:p>
    <w:p w:rsidR="005F2A2D" w:rsidRDefault="005F2A2D" w:rsidP="005F2A2D">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Head of department “Human systems modeling”, </w:t>
      </w:r>
      <w:r w:rsidRPr="0070373B">
        <w:rPr>
          <w:rFonts w:ascii="Times New Roman" w:hAnsi="Times New Roman" w:cs="Times New Roman"/>
          <w:b/>
          <w:sz w:val="28"/>
          <w:szCs w:val="28"/>
          <w:lang w:val="en-US"/>
        </w:rPr>
        <w:t xml:space="preserve">Cybernetics </w:t>
      </w:r>
      <w:r>
        <w:rPr>
          <w:rFonts w:ascii="Times New Roman" w:hAnsi="Times New Roman" w:cs="Times New Roman"/>
          <w:b/>
          <w:sz w:val="28"/>
          <w:szCs w:val="28"/>
          <w:lang w:val="en-US"/>
        </w:rPr>
        <w:t>C</w:t>
      </w:r>
      <w:r w:rsidRPr="0070373B">
        <w:rPr>
          <w:rFonts w:ascii="Times New Roman" w:hAnsi="Times New Roman" w:cs="Times New Roman"/>
          <w:b/>
          <w:sz w:val="28"/>
          <w:szCs w:val="28"/>
          <w:lang w:val="en-US"/>
        </w:rPr>
        <w:t>enter</w:t>
      </w:r>
      <w:r>
        <w:rPr>
          <w:rFonts w:ascii="Times New Roman" w:hAnsi="Times New Roman" w:cs="Times New Roman"/>
          <w:b/>
          <w:sz w:val="28"/>
          <w:szCs w:val="28"/>
          <w:lang w:val="en-US"/>
        </w:rPr>
        <w:t>; Institute of software systems</w:t>
      </w:r>
      <w:r w:rsidRPr="00027DAD">
        <w:rPr>
          <w:rFonts w:ascii="Times New Roman" w:hAnsi="Times New Roman" w:cs="Times New Roman"/>
          <w:b/>
          <w:sz w:val="28"/>
          <w:szCs w:val="28"/>
          <w:lang w:val="en-US"/>
        </w:rPr>
        <w:t xml:space="preserve"> </w:t>
      </w:r>
      <w:r w:rsidRPr="0070373B">
        <w:rPr>
          <w:rFonts w:ascii="Times New Roman" w:hAnsi="Times New Roman" w:cs="Times New Roman"/>
          <w:b/>
          <w:sz w:val="28"/>
          <w:szCs w:val="28"/>
          <w:lang w:val="en-US"/>
        </w:rPr>
        <w:t xml:space="preserve">of National Academy of </w:t>
      </w:r>
      <w:r>
        <w:rPr>
          <w:rFonts w:ascii="Times New Roman" w:hAnsi="Times New Roman" w:cs="Times New Roman"/>
          <w:b/>
          <w:sz w:val="28"/>
          <w:szCs w:val="28"/>
          <w:lang w:val="en-US"/>
        </w:rPr>
        <w:t>S</w:t>
      </w:r>
      <w:r w:rsidRPr="0070373B">
        <w:rPr>
          <w:rFonts w:ascii="Times New Roman" w:hAnsi="Times New Roman" w:cs="Times New Roman"/>
          <w:b/>
          <w:sz w:val="28"/>
          <w:szCs w:val="28"/>
          <w:lang w:val="en-US"/>
        </w:rPr>
        <w:t>ciences</w:t>
      </w:r>
      <w:r>
        <w:rPr>
          <w:rFonts w:ascii="Times New Roman" w:hAnsi="Times New Roman" w:cs="Times New Roman"/>
          <w:b/>
          <w:sz w:val="28"/>
          <w:szCs w:val="28"/>
          <w:lang w:val="en-US"/>
        </w:rPr>
        <w:t>,</w:t>
      </w:r>
      <w:r w:rsidRPr="0070373B">
        <w:rPr>
          <w:rFonts w:ascii="Times New Roman" w:hAnsi="Times New Roman" w:cs="Times New Roman"/>
          <w:b/>
          <w:sz w:val="28"/>
          <w:szCs w:val="28"/>
          <w:lang w:val="en-US"/>
        </w:rPr>
        <w:t xml:space="preserve"> K</w:t>
      </w:r>
      <w:r>
        <w:rPr>
          <w:rFonts w:ascii="Times New Roman" w:hAnsi="Times New Roman" w:cs="Times New Roman"/>
          <w:b/>
          <w:sz w:val="28"/>
          <w:szCs w:val="28"/>
          <w:lang w:val="en-US"/>
        </w:rPr>
        <w:t>ie</w:t>
      </w:r>
      <w:r w:rsidRPr="0070373B">
        <w:rPr>
          <w:rFonts w:ascii="Times New Roman" w:hAnsi="Times New Roman" w:cs="Times New Roman"/>
          <w:b/>
          <w:sz w:val="28"/>
          <w:szCs w:val="28"/>
          <w:lang w:val="en-US"/>
        </w:rPr>
        <w:t>v, Ukraine</w:t>
      </w:r>
    </w:p>
    <w:p w:rsidR="005F2A2D" w:rsidRDefault="005F2A2D" w:rsidP="005F2A2D">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03083, 53, Admiral </w:t>
      </w:r>
      <w:proofErr w:type="spellStart"/>
      <w:r>
        <w:rPr>
          <w:rFonts w:ascii="Times New Roman" w:hAnsi="Times New Roman" w:cs="Times New Roman"/>
          <w:b/>
          <w:sz w:val="28"/>
          <w:szCs w:val="28"/>
          <w:lang w:val="en-US"/>
        </w:rPr>
        <w:t>Ushakov</w:t>
      </w:r>
      <w:proofErr w:type="spellEnd"/>
      <w:r>
        <w:rPr>
          <w:rFonts w:ascii="Times New Roman" w:hAnsi="Times New Roman" w:cs="Times New Roman"/>
          <w:b/>
          <w:sz w:val="28"/>
          <w:szCs w:val="28"/>
          <w:lang w:val="en-US"/>
        </w:rPr>
        <w:t xml:space="preserve"> str., Kiev, Ukraine</w:t>
      </w:r>
    </w:p>
    <w:p w:rsidR="005F2A2D" w:rsidRDefault="005F2A2D" w:rsidP="005F2A2D">
      <w:pPr>
        <w:spacing w:line="360" w:lineRule="auto"/>
        <w:rPr>
          <w:rFonts w:ascii="Helvetica" w:hAnsi="Helvetica" w:cs="Helvetica"/>
          <w:color w:val="333333"/>
          <w:sz w:val="21"/>
          <w:szCs w:val="21"/>
          <w:shd w:val="clear" w:color="auto" w:fill="FFFFFF"/>
          <w:lang w:val="en-US"/>
        </w:rPr>
      </w:pPr>
      <w:r w:rsidRPr="0087556F">
        <w:rPr>
          <w:rFonts w:ascii="Helvetica" w:hAnsi="Helvetica" w:cs="Helvetica"/>
          <w:i/>
          <w:color w:val="333333"/>
          <w:sz w:val="21"/>
          <w:szCs w:val="21"/>
          <w:shd w:val="clear" w:color="auto" w:fill="FFFFFF"/>
          <w:lang w:val="en-US"/>
        </w:rPr>
        <w:t>A brief description of the novelty and importance of the findings detailed in the paper</w:t>
      </w:r>
      <w:r>
        <w:rPr>
          <w:rFonts w:ascii="Helvetica" w:hAnsi="Helvetica" w:cs="Helvetica"/>
          <w:color w:val="333333"/>
          <w:sz w:val="21"/>
          <w:szCs w:val="21"/>
          <w:shd w:val="clear" w:color="auto" w:fill="FFFFFF"/>
          <w:lang w:val="en-US"/>
        </w:rPr>
        <w:t>:</w:t>
      </w:r>
    </w:p>
    <w:p w:rsidR="005F2A2D" w:rsidRPr="007E39CA" w:rsidRDefault="005F2A2D" w:rsidP="007E39CA">
      <w:pPr>
        <w:spacing w:line="360" w:lineRule="auto"/>
        <w:jc w:val="both"/>
        <w:rPr>
          <w:rFonts w:ascii="Times New Roman" w:hAnsi="Times New Roman" w:cs="Times New Roman"/>
          <w:color w:val="333333"/>
          <w:sz w:val="24"/>
          <w:szCs w:val="24"/>
          <w:shd w:val="clear" w:color="auto" w:fill="FFFFFF"/>
          <w:lang w:val="en-US"/>
        </w:rPr>
      </w:pPr>
      <w:r w:rsidRPr="007E39CA">
        <w:rPr>
          <w:rFonts w:ascii="Times New Roman" w:hAnsi="Times New Roman" w:cs="Times New Roman"/>
          <w:color w:val="333333"/>
          <w:sz w:val="24"/>
          <w:szCs w:val="24"/>
          <w:shd w:val="clear" w:color="auto" w:fill="FFFFFF"/>
          <w:lang w:val="en-US"/>
        </w:rPr>
        <w:t xml:space="preserve">A general view of human physiology is proposed. The organism is a net of trillions of dynamic cells belonging to one of 220 cell types. Each cell, despite obstacles created by other cells, must provide its intimate functions. The physiological mechanisms are independently emerged and evolutionarily saved due to their ability to provide optimal-like coexistence of cells on a background of destructive challenges of external/internal environments. In certain limits, both cells and organs are adaptive. Mechanisms of the </w:t>
      </w:r>
      <w:proofErr w:type="spellStart"/>
      <w:r w:rsidRPr="007E39CA">
        <w:rPr>
          <w:rFonts w:ascii="Times New Roman" w:hAnsi="Times New Roman" w:cs="Times New Roman"/>
          <w:color w:val="333333"/>
          <w:sz w:val="24"/>
          <w:szCs w:val="24"/>
          <w:shd w:val="clear" w:color="auto" w:fill="FFFFFF"/>
          <w:lang w:val="en-US"/>
        </w:rPr>
        <w:t>adaptivity</w:t>
      </w:r>
      <w:proofErr w:type="spellEnd"/>
      <w:r w:rsidRPr="007E39CA">
        <w:rPr>
          <w:rFonts w:ascii="Times New Roman" w:hAnsi="Times New Roman" w:cs="Times New Roman"/>
          <w:color w:val="333333"/>
          <w:sz w:val="24"/>
          <w:szCs w:val="24"/>
          <w:shd w:val="clear" w:color="auto" w:fill="FFFFFF"/>
          <w:lang w:val="en-US"/>
        </w:rPr>
        <w:t xml:space="preserve"> are discussed. The view is a basis for re-thinking the concept of the so-called physiological norm and fundamental mechanisms of age-associated pathologies.</w:t>
      </w:r>
    </w:p>
    <w:p w:rsidR="005F2A2D" w:rsidRDefault="005F2A2D" w:rsidP="005F2A2D">
      <w:pPr>
        <w:spacing w:line="360" w:lineRule="auto"/>
        <w:rPr>
          <w:rFonts w:ascii="Helvetica" w:hAnsi="Helvetica" w:cs="Helvetica"/>
          <w:color w:val="333333"/>
          <w:sz w:val="21"/>
          <w:szCs w:val="21"/>
          <w:shd w:val="clear" w:color="auto" w:fill="FFFFFF"/>
          <w:lang w:val="en-US"/>
        </w:rPr>
      </w:pPr>
      <w:r w:rsidRPr="00B33183">
        <w:rPr>
          <w:rFonts w:ascii="Helvetica" w:hAnsi="Helvetica" w:cs="Helvetica"/>
          <w:color w:val="333333"/>
          <w:sz w:val="21"/>
          <w:szCs w:val="21"/>
          <w:shd w:val="clear" w:color="auto" w:fill="FFFFFF"/>
          <w:lang w:val="en-US"/>
        </w:rPr>
        <w:t>Declaration</w:t>
      </w:r>
    </w:p>
    <w:p w:rsidR="005F2A2D" w:rsidRPr="00337597" w:rsidRDefault="005F2A2D" w:rsidP="005F2A2D">
      <w:pPr>
        <w:spacing w:line="360" w:lineRule="auto"/>
        <w:rPr>
          <w:rFonts w:ascii="Helvetica" w:hAnsi="Helvetica" w:cs="Helvetica"/>
          <w:color w:val="333333"/>
          <w:sz w:val="21"/>
          <w:szCs w:val="21"/>
          <w:shd w:val="clear" w:color="auto" w:fill="FFFFFF"/>
          <w:lang w:val="en-US"/>
        </w:rPr>
      </w:pPr>
      <w:r w:rsidRPr="00337597">
        <w:rPr>
          <w:rFonts w:ascii="Helvetica" w:hAnsi="Helvetica" w:cs="Helvetica"/>
          <w:color w:val="333333"/>
          <w:sz w:val="21"/>
          <w:szCs w:val="21"/>
          <w:shd w:val="clear" w:color="auto" w:fill="FFFFFF"/>
          <w:lang w:val="en-US"/>
        </w:rPr>
        <w:t>Conflict of Interest</w:t>
      </w:r>
      <w:r>
        <w:rPr>
          <w:rFonts w:ascii="Helvetica" w:hAnsi="Helvetica" w:cs="Helvetica"/>
          <w:color w:val="333333"/>
          <w:sz w:val="21"/>
          <w:szCs w:val="21"/>
          <w:shd w:val="clear" w:color="auto" w:fill="FFFFFF"/>
          <w:lang w:val="en-US"/>
        </w:rPr>
        <w:t xml:space="preserve"> - absent</w:t>
      </w:r>
    </w:p>
    <w:p w:rsidR="005F2A2D" w:rsidRDefault="005F2A2D" w:rsidP="005F2A2D">
      <w:pPr>
        <w:spacing w:line="360" w:lineRule="auto"/>
        <w:rPr>
          <w:rFonts w:ascii="Helvetica" w:hAnsi="Helvetica" w:cs="Helvetica"/>
          <w:color w:val="333333"/>
          <w:sz w:val="21"/>
          <w:szCs w:val="21"/>
          <w:shd w:val="clear" w:color="auto" w:fill="FFFFFF"/>
          <w:lang w:val="en-US"/>
        </w:rPr>
      </w:pPr>
      <w:r w:rsidRPr="00337597">
        <w:rPr>
          <w:rFonts w:ascii="Helvetica" w:hAnsi="Helvetica" w:cs="Helvetica"/>
          <w:color w:val="333333"/>
          <w:sz w:val="21"/>
          <w:szCs w:val="21"/>
          <w:shd w:val="clear" w:color="auto" w:fill="FFFFFF"/>
          <w:lang w:val="en-US"/>
        </w:rPr>
        <w:t>Author’s position on advisory boards or board of directors/management relationships</w:t>
      </w:r>
      <w:r>
        <w:rPr>
          <w:rFonts w:ascii="Helvetica" w:hAnsi="Helvetica" w:cs="Helvetica"/>
          <w:color w:val="333333"/>
          <w:sz w:val="21"/>
          <w:szCs w:val="21"/>
          <w:shd w:val="clear" w:color="auto" w:fill="FFFFFF"/>
          <w:lang w:val="en-US"/>
        </w:rPr>
        <w:t>: Editorial team member.</w:t>
      </w:r>
    </w:p>
    <w:p w:rsidR="005F2A2D" w:rsidRDefault="005F2A2D" w:rsidP="005F2A2D">
      <w:pPr>
        <w:spacing w:line="360" w:lineRule="auto"/>
        <w:rPr>
          <w:rFonts w:ascii="Helvetica" w:hAnsi="Helvetica" w:cs="Helvetica"/>
          <w:color w:val="333333"/>
          <w:sz w:val="21"/>
          <w:szCs w:val="21"/>
          <w:shd w:val="clear" w:color="auto" w:fill="FFFFFF"/>
          <w:lang w:val="en-US"/>
        </w:rPr>
      </w:pPr>
      <w:r w:rsidRPr="00337597">
        <w:rPr>
          <w:rFonts w:ascii="Helvetica" w:hAnsi="Helvetica" w:cs="Helvetica"/>
          <w:color w:val="333333"/>
          <w:sz w:val="21"/>
          <w:szCs w:val="21"/>
          <w:shd w:val="clear" w:color="auto" w:fill="FFFFFF"/>
          <w:lang w:val="en-US"/>
        </w:rPr>
        <w:t>Research grants</w:t>
      </w:r>
      <w:r>
        <w:rPr>
          <w:rFonts w:ascii="Helvetica" w:hAnsi="Helvetica" w:cs="Helvetica"/>
          <w:color w:val="333333"/>
          <w:sz w:val="21"/>
          <w:szCs w:val="21"/>
          <w:shd w:val="clear" w:color="auto" w:fill="FFFFFF"/>
          <w:lang w:val="en-US"/>
        </w:rPr>
        <w:t xml:space="preserve">: The research is provided by </w:t>
      </w:r>
      <w:r w:rsidR="007E39CA">
        <w:rPr>
          <w:rFonts w:ascii="Helvetica" w:hAnsi="Helvetica" w:cs="Helvetica"/>
          <w:color w:val="333333"/>
          <w:sz w:val="21"/>
          <w:szCs w:val="21"/>
          <w:shd w:val="clear" w:color="auto" w:fill="FFFFFF"/>
          <w:lang w:val="en-US"/>
        </w:rPr>
        <w:t xml:space="preserve">the </w:t>
      </w:r>
      <w:r>
        <w:rPr>
          <w:rFonts w:ascii="Helvetica" w:hAnsi="Helvetica" w:cs="Helvetica"/>
          <w:color w:val="333333"/>
          <w:sz w:val="21"/>
          <w:szCs w:val="21"/>
          <w:shd w:val="clear" w:color="auto" w:fill="FFFFFF"/>
          <w:lang w:val="en-US"/>
        </w:rPr>
        <w:t xml:space="preserve">Grant </w:t>
      </w:r>
      <w:r w:rsidR="00E21B01" w:rsidRPr="00E21B01">
        <w:rPr>
          <w:lang w:val="en-US"/>
        </w:rPr>
        <w:t>№</w:t>
      </w:r>
      <w:r w:rsidR="00E21B01">
        <w:rPr>
          <w:rFonts w:ascii="Helvetica" w:hAnsi="Helvetica" w:cs="Helvetica"/>
          <w:color w:val="333333"/>
          <w:sz w:val="21"/>
          <w:szCs w:val="21"/>
          <w:shd w:val="clear" w:color="auto" w:fill="FFFFFF"/>
          <w:lang w:val="en-US"/>
        </w:rPr>
        <w:t xml:space="preserve"> </w:t>
      </w:r>
      <w:r w:rsidR="00E21B01" w:rsidRPr="00E21B01">
        <w:rPr>
          <w:lang w:val="en-US"/>
        </w:rPr>
        <w:t>0112U002762</w:t>
      </w:r>
      <w:r w:rsidR="00E21B01">
        <w:rPr>
          <w:lang w:val="en-US"/>
        </w:rPr>
        <w:t xml:space="preserve"> </w:t>
      </w:r>
      <w:r>
        <w:rPr>
          <w:rFonts w:ascii="Helvetica" w:hAnsi="Helvetica" w:cs="Helvetica"/>
          <w:color w:val="333333"/>
          <w:sz w:val="21"/>
          <w:szCs w:val="21"/>
          <w:shd w:val="clear" w:color="auto" w:fill="FFFFFF"/>
          <w:lang w:val="en-US"/>
        </w:rPr>
        <w:t>of the National Academy of Sciences</w:t>
      </w:r>
      <w:r w:rsidR="00E21B01">
        <w:rPr>
          <w:rFonts w:ascii="Helvetica" w:hAnsi="Helvetica" w:cs="Helvetica"/>
          <w:color w:val="333333"/>
          <w:sz w:val="21"/>
          <w:szCs w:val="21"/>
          <w:shd w:val="clear" w:color="auto" w:fill="FFFFFF"/>
          <w:lang w:val="en-US"/>
        </w:rPr>
        <w:t xml:space="preserve"> of Ukraine</w:t>
      </w:r>
      <w:r>
        <w:rPr>
          <w:rFonts w:ascii="Helvetica" w:hAnsi="Helvetica" w:cs="Helvetica"/>
          <w:color w:val="333333"/>
          <w:sz w:val="21"/>
          <w:szCs w:val="21"/>
          <w:shd w:val="clear" w:color="auto" w:fill="FFFFFF"/>
          <w:lang w:val="en-US"/>
        </w:rPr>
        <w:t>.</w:t>
      </w:r>
    </w:p>
    <w:p w:rsidR="00470B44" w:rsidRPr="00511E68" w:rsidRDefault="00470B44" w:rsidP="005F2A2D">
      <w:pPr>
        <w:spacing w:line="360" w:lineRule="auto"/>
        <w:rPr>
          <w:rFonts w:ascii="Helvetica" w:hAnsi="Helvetica" w:cs="Helvetica"/>
          <w:color w:val="333333"/>
          <w:sz w:val="21"/>
          <w:szCs w:val="21"/>
          <w:shd w:val="clear" w:color="auto" w:fill="FFFFFF"/>
          <w:lang w:val="en-US"/>
        </w:rPr>
      </w:pPr>
      <w:r>
        <w:rPr>
          <w:rFonts w:ascii="Helvetica" w:hAnsi="Helvetica" w:cs="Helvetica"/>
          <w:color w:val="333333"/>
          <w:sz w:val="21"/>
          <w:szCs w:val="21"/>
          <w:shd w:val="clear" w:color="auto" w:fill="FFFFFF"/>
          <w:lang w:val="en-US"/>
        </w:rPr>
        <w:t>A</w:t>
      </w:r>
      <w:r w:rsidRPr="0040026D">
        <w:rPr>
          <w:rFonts w:ascii="Helvetica" w:hAnsi="Helvetica" w:cs="Helvetica"/>
          <w:color w:val="333333"/>
          <w:sz w:val="21"/>
          <w:szCs w:val="21"/>
          <w:shd w:val="clear" w:color="auto" w:fill="FFFFFF"/>
          <w:lang w:val="en-US"/>
        </w:rPr>
        <w:t>cknowledgements</w:t>
      </w:r>
      <w:r w:rsidR="00511E68">
        <w:rPr>
          <w:rFonts w:ascii="Helvetica" w:hAnsi="Helvetica" w:cs="Helvetica"/>
          <w:color w:val="333333"/>
          <w:sz w:val="21"/>
          <w:szCs w:val="21"/>
          <w:shd w:val="clear" w:color="auto" w:fill="FFFFFF"/>
          <w:lang w:val="en-US"/>
        </w:rPr>
        <w:t>:</w:t>
      </w:r>
    </w:p>
    <w:p w:rsidR="005864D0" w:rsidRPr="005F2A2D" w:rsidRDefault="00470B44" w:rsidP="00470B44">
      <w:pPr>
        <w:rPr>
          <w:lang w:val="en-US"/>
        </w:rPr>
      </w:pPr>
      <w:r w:rsidRPr="00470B44">
        <w:rPr>
          <w:rFonts w:ascii="Helvetica" w:hAnsi="Helvetica" w:cs="Helvetica"/>
          <w:color w:val="333333"/>
          <w:sz w:val="21"/>
          <w:szCs w:val="21"/>
          <w:shd w:val="clear" w:color="auto" w:fill="FFFFFF"/>
          <w:lang w:val="en-US"/>
        </w:rPr>
        <w:t xml:space="preserve">The author is thankful to Professors Alan </w:t>
      </w:r>
      <w:proofErr w:type="spellStart"/>
      <w:r w:rsidRPr="00470B44">
        <w:rPr>
          <w:rFonts w:ascii="Helvetica" w:hAnsi="Helvetica" w:cs="Helvetica"/>
          <w:color w:val="333333"/>
          <w:sz w:val="21"/>
          <w:szCs w:val="21"/>
          <w:shd w:val="clear" w:color="auto" w:fill="FFFFFF"/>
          <w:lang w:val="en-US"/>
        </w:rPr>
        <w:t>Hargens</w:t>
      </w:r>
      <w:proofErr w:type="spellEnd"/>
      <w:r w:rsidRPr="00470B44">
        <w:rPr>
          <w:rFonts w:ascii="Helvetica" w:hAnsi="Helvetica" w:cs="Helvetica"/>
          <w:color w:val="333333"/>
          <w:sz w:val="21"/>
          <w:szCs w:val="21"/>
          <w:shd w:val="clear" w:color="auto" w:fill="FFFFFF"/>
          <w:lang w:val="en-US"/>
        </w:rPr>
        <w:t xml:space="preserve">, </w:t>
      </w:r>
      <w:proofErr w:type="spellStart"/>
      <w:r w:rsidRPr="00470B44">
        <w:rPr>
          <w:rFonts w:ascii="Helvetica" w:hAnsi="Helvetica" w:cs="Helvetica"/>
          <w:color w:val="333333"/>
          <w:sz w:val="21"/>
          <w:szCs w:val="21"/>
          <w:shd w:val="clear" w:color="auto" w:fill="FFFFFF"/>
          <w:lang w:val="en-US"/>
        </w:rPr>
        <w:t>Katerine</w:t>
      </w:r>
      <w:proofErr w:type="spellEnd"/>
      <w:r w:rsidRPr="00470B44">
        <w:rPr>
          <w:rFonts w:ascii="Helvetica" w:hAnsi="Helvetica" w:cs="Helvetica"/>
          <w:color w:val="333333"/>
          <w:sz w:val="21"/>
          <w:szCs w:val="21"/>
          <w:shd w:val="clear" w:color="auto" w:fill="FFFFFF"/>
          <w:lang w:val="en-US"/>
        </w:rPr>
        <w:t xml:space="preserve"> </w:t>
      </w:r>
      <w:proofErr w:type="spellStart"/>
      <w:r w:rsidRPr="00470B44">
        <w:rPr>
          <w:rFonts w:ascii="Helvetica" w:hAnsi="Helvetica" w:cs="Helvetica"/>
          <w:color w:val="333333"/>
          <w:sz w:val="21"/>
          <w:szCs w:val="21"/>
          <w:shd w:val="clear" w:color="auto" w:fill="FFFFFF"/>
          <w:lang w:val="en-US"/>
        </w:rPr>
        <w:t>Lyabakh</w:t>
      </w:r>
      <w:proofErr w:type="spellEnd"/>
      <w:r w:rsidRPr="00470B44">
        <w:rPr>
          <w:rFonts w:ascii="Helvetica" w:hAnsi="Helvetica" w:cs="Helvetica"/>
          <w:color w:val="333333"/>
          <w:sz w:val="21"/>
          <w:szCs w:val="21"/>
          <w:shd w:val="clear" w:color="auto" w:fill="FFFFFF"/>
          <w:lang w:val="en-US"/>
        </w:rPr>
        <w:t xml:space="preserve">, </w:t>
      </w:r>
      <w:proofErr w:type="spellStart"/>
      <w:proofErr w:type="gramStart"/>
      <w:r w:rsidRPr="00470B44">
        <w:rPr>
          <w:rFonts w:ascii="Helvetica" w:hAnsi="Helvetica" w:cs="Helvetica"/>
          <w:color w:val="333333"/>
          <w:sz w:val="21"/>
          <w:szCs w:val="21"/>
          <w:shd w:val="clear" w:color="auto" w:fill="FFFFFF"/>
          <w:lang w:val="en-US"/>
        </w:rPr>
        <w:t>Vadim</w:t>
      </w:r>
      <w:proofErr w:type="spellEnd"/>
      <w:proofErr w:type="gramEnd"/>
      <w:r w:rsidRPr="00470B44">
        <w:rPr>
          <w:rFonts w:ascii="Helvetica" w:hAnsi="Helvetica" w:cs="Helvetica"/>
          <w:color w:val="333333"/>
          <w:sz w:val="21"/>
          <w:szCs w:val="21"/>
          <w:shd w:val="clear" w:color="auto" w:fill="FFFFFF"/>
          <w:lang w:val="en-US"/>
        </w:rPr>
        <w:t xml:space="preserve"> </w:t>
      </w:r>
      <w:proofErr w:type="spellStart"/>
      <w:r w:rsidRPr="00470B44">
        <w:rPr>
          <w:rFonts w:ascii="Helvetica" w:hAnsi="Helvetica" w:cs="Helvetica"/>
          <w:color w:val="333333"/>
          <w:sz w:val="21"/>
          <w:szCs w:val="21"/>
          <w:shd w:val="clear" w:color="auto" w:fill="FFFFFF"/>
          <w:lang w:val="en-US"/>
        </w:rPr>
        <w:t>Sagach</w:t>
      </w:r>
      <w:proofErr w:type="spellEnd"/>
      <w:r w:rsidRPr="00470B44">
        <w:rPr>
          <w:rFonts w:ascii="Helvetica" w:hAnsi="Helvetica" w:cs="Helvetica"/>
          <w:color w:val="333333"/>
          <w:sz w:val="21"/>
          <w:szCs w:val="21"/>
          <w:shd w:val="clear" w:color="auto" w:fill="FFFFFF"/>
          <w:lang w:val="en-US"/>
        </w:rPr>
        <w:t xml:space="preserve"> for their helpful advice and participation in the forming of the view </w:t>
      </w:r>
      <w:r w:rsidR="0040026D">
        <w:rPr>
          <w:rFonts w:ascii="Helvetica" w:hAnsi="Helvetica" w:cs="Helvetica"/>
          <w:color w:val="333333"/>
          <w:sz w:val="21"/>
          <w:szCs w:val="21"/>
          <w:shd w:val="clear" w:color="auto" w:fill="FFFFFF"/>
          <w:lang w:val="en-US"/>
        </w:rPr>
        <w:t xml:space="preserve">on the human physiology </w:t>
      </w:r>
      <w:r w:rsidRPr="00470B44">
        <w:rPr>
          <w:rFonts w:ascii="Helvetica" w:hAnsi="Helvetica" w:cs="Helvetica"/>
          <w:color w:val="333333"/>
          <w:sz w:val="21"/>
          <w:szCs w:val="21"/>
          <w:shd w:val="clear" w:color="auto" w:fill="FFFFFF"/>
          <w:lang w:val="en-US"/>
        </w:rPr>
        <w:t xml:space="preserve">throughout many years. Special thanks to colleagues Ph.D. </w:t>
      </w:r>
      <w:proofErr w:type="spellStart"/>
      <w:r w:rsidRPr="00470B44">
        <w:rPr>
          <w:rFonts w:ascii="Helvetica" w:hAnsi="Helvetica" w:cs="Helvetica"/>
          <w:color w:val="333333"/>
          <w:sz w:val="21"/>
          <w:szCs w:val="21"/>
          <w:shd w:val="clear" w:color="auto" w:fill="FFFFFF"/>
          <w:lang w:val="en-US"/>
        </w:rPr>
        <w:t>Pavel</w:t>
      </w:r>
      <w:proofErr w:type="spellEnd"/>
      <w:r w:rsidRPr="00470B44">
        <w:rPr>
          <w:rFonts w:ascii="Helvetica" w:hAnsi="Helvetica" w:cs="Helvetica"/>
          <w:color w:val="333333"/>
          <w:sz w:val="21"/>
          <w:szCs w:val="21"/>
          <w:shd w:val="clear" w:color="auto" w:fill="FFFFFF"/>
          <w:lang w:val="en-US"/>
        </w:rPr>
        <w:t xml:space="preserve"> </w:t>
      </w:r>
      <w:proofErr w:type="spellStart"/>
      <w:r w:rsidRPr="00470B44">
        <w:rPr>
          <w:rFonts w:ascii="Helvetica" w:hAnsi="Helvetica" w:cs="Helvetica"/>
          <w:color w:val="333333"/>
          <w:sz w:val="21"/>
          <w:szCs w:val="21"/>
          <w:shd w:val="clear" w:color="auto" w:fill="FFFFFF"/>
          <w:lang w:val="en-US"/>
        </w:rPr>
        <w:t>Lissov</w:t>
      </w:r>
      <w:proofErr w:type="spellEnd"/>
      <w:r w:rsidRPr="00470B44">
        <w:rPr>
          <w:rFonts w:ascii="Helvetica" w:hAnsi="Helvetica" w:cs="Helvetica"/>
          <w:color w:val="333333"/>
          <w:sz w:val="21"/>
          <w:szCs w:val="21"/>
          <w:shd w:val="clear" w:color="auto" w:fill="FFFFFF"/>
          <w:lang w:val="en-US"/>
        </w:rPr>
        <w:t xml:space="preserve">, Ph.D. Anna </w:t>
      </w:r>
      <w:proofErr w:type="spellStart"/>
      <w:r w:rsidRPr="00470B44">
        <w:rPr>
          <w:rFonts w:ascii="Helvetica" w:hAnsi="Helvetica" w:cs="Helvetica"/>
          <w:color w:val="333333"/>
          <w:sz w:val="21"/>
          <w:szCs w:val="21"/>
          <w:shd w:val="clear" w:color="auto" w:fill="FFFFFF"/>
          <w:lang w:val="en-US"/>
        </w:rPr>
        <w:t>Degoda</w:t>
      </w:r>
      <w:proofErr w:type="spellEnd"/>
      <w:r w:rsidRPr="00470B44">
        <w:rPr>
          <w:rFonts w:ascii="Helvetica" w:hAnsi="Helvetica" w:cs="Helvetica"/>
          <w:color w:val="333333"/>
          <w:sz w:val="21"/>
          <w:szCs w:val="21"/>
          <w:shd w:val="clear" w:color="auto" w:fill="FFFFFF"/>
          <w:lang w:val="en-US"/>
        </w:rPr>
        <w:t xml:space="preserve">, programmers Tatiana </w:t>
      </w:r>
      <w:proofErr w:type="spellStart"/>
      <w:r w:rsidRPr="00470B44">
        <w:rPr>
          <w:rFonts w:ascii="Helvetica" w:hAnsi="Helvetica" w:cs="Helvetica"/>
          <w:color w:val="333333"/>
          <w:sz w:val="21"/>
          <w:szCs w:val="21"/>
          <w:shd w:val="clear" w:color="auto" w:fill="FFFFFF"/>
          <w:lang w:val="en-US"/>
        </w:rPr>
        <w:t>Aksionova</w:t>
      </w:r>
      <w:proofErr w:type="spellEnd"/>
      <w:r w:rsidRPr="00470B44">
        <w:rPr>
          <w:rFonts w:ascii="Helvetica" w:hAnsi="Helvetica" w:cs="Helvetica"/>
          <w:color w:val="333333"/>
          <w:sz w:val="21"/>
          <w:szCs w:val="21"/>
          <w:shd w:val="clear" w:color="auto" w:fill="FFFFFF"/>
          <w:lang w:val="en-US"/>
        </w:rPr>
        <w:t xml:space="preserve">, and </w:t>
      </w:r>
      <w:proofErr w:type="spellStart"/>
      <w:r w:rsidRPr="00470B44">
        <w:rPr>
          <w:rFonts w:ascii="Helvetica" w:hAnsi="Helvetica" w:cs="Helvetica"/>
          <w:color w:val="333333"/>
          <w:sz w:val="21"/>
          <w:szCs w:val="21"/>
          <w:shd w:val="clear" w:color="auto" w:fill="FFFFFF"/>
          <w:lang w:val="en-US"/>
        </w:rPr>
        <w:t>Yegor</w:t>
      </w:r>
      <w:proofErr w:type="spellEnd"/>
      <w:r w:rsidRPr="00470B44">
        <w:rPr>
          <w:rFonts w:ascii="Helvetica" w:hAnsi="Helvetica" w:cs="Helvetica"/>
          <w:color w:val="333333"/>
          <w:sz w:val="21"/>
          <w:szCs w:val="21"/>
          <w:shd w:val="clear" w:color="auto" w:fill="FFFFFF"/>
          <w:lang w:val="en-US"/>
        </w:rPr>
        <w:t xml:space="preserve"> </w:t>
      </w:r>
      <w:proofErr w:type="spellStart"/>
      <w:r w:rsidRPr="00470B44">
        <w:rPr>
          <w:rFonts w:ascii="Helvetica" w:hAnsi="Helvetica" w:cs="Helvetica"/>
          <w:color w:val="333333"/>
          <w:sz w:val="21"/>
          <w:szCs w:val="21"/>
          <w:shd w:val="clear" w:color="auto" w:fill="FFFFFF"/>
          <w:lang w:val="en-US"/>
        </w:rPr>
        <w:t>Dzhurinsky</w:t>
      </w:r>
      <w:proofErr w:type="spellEnd"/>
      <w:r w:rsidRPr="00470B44">
        <w:rPr>
          <w:rFonts w:ascii="Helvetica" w:hAnsi="Helvetica" w:cs="Helvetica"/>
          <w:color w:val="333333"/>
          <w:sz w:val="21"/>
          <w:szCs w:val="21"/>
          <w:shd w:val="clear" w:color="auto" w:fill="FFFFFF"/>
          <w:lang w:val="en-US"/>
        </w:rPr>
        <w:t xml:space="preserve"> for their </w:t>
      </w:r>
      <w:r w:rsidR="00511E68">
        <w:rPr>
          <w:rFonts w:ascii="Helvetica" w:hAnsi="Helvetica" w:cs="Helvetica"/>
          <w:color w:val="333333"/>
          <w:sz w:val="21"/>
          <w:szCs w:val="21"/>
          <w:shd w:val="clear" w:color="auto" w:fill="FFFFFF"/>
          <w:lang w:val="en-US"/>
        </w:rPr>
        <w:t>investment</w:t>
      </w:r>
      <w:r w:rsidRPr="00470B44">
        <w:rPr>
          <w:rFonts w:ascii="Helvetica" w:hAnsi="Helvetica" w:cs="Helvetica"/>
          <w:color w:val="333333"/>
          <w:sz w:val="21"/>
          <w:szCs w:val="21"/>
          <w:shd w:val="clear" w:color="auto" w:fill="FFFFFF"/>
          <w:lang w:val="en-US"/>
        </w:rPr>
        <w:t xml:space="preserve"> in the development of mathematical models and providing </w:t>
      </w:r>
      <w:proofErr w:type="gramStart"/>
      <w:r w:rsidRPr="00470B44">
        <w:rPr>
          <w:rFonts w:ascii="Helvetica" w:hAnsi="Helvetica" w:cs="Helvetica"/>
          <w:color w:val="333333"/>
          <w:sz w:val="21"/>
          <w:szCs w:val="21"/>
          <w:shd w:val="clear" w:color="auto" w:fill="FFFFFF"/>
          <w:lang w:val="en-US"/>
        </w:rPr>
        <w:t xml:space="preserve">of </w:t>
      </w:r>
      <w:bookmarkStart w:id="0" w:name="_GoBack"/>
      <w:bookmarkEnd w:id="0"/>
      <w:proofErr w:type="gramEnd"/>
      <w:r w:rsidRPr="00470B44">
        <w:rPr>
          <w:rFonts w:ascii="Helvetica" w:hAnsi="Helvetica" w:cs="Helvetica"/>
          <w:color w:val="333333"/>
          <w:sz w:val="21"/>
          <w:szCs w:val="21"/>
          <w:shd w:val="clear" w:color="auto" w:fill="FFFFFF"/>
          <w:lang w:val="en-US"/>
        </w:rPr>
        <w:t>computer simulations.</w:t>
      </w:r>
    </w:p>
    <w:sectPr w:rsidR="005864D0" w:rsidRPr="005F2A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40026D"/>
    <w:rsid w:val="00470B44"/>
    <w:rsid w:val="00511E68"/>
    <w:rsid w:val="005864D0"/>
    <w:rsid w:val="005F2A2D"/>
    <w:rsid w:val="007E39CA"/>
    <w:rsid w:val="00CB510E"/>
    <w:rsid w:val="00E21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A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F2A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A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F2A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254</Words>
  <Characters>1448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Рафик</dc:creator>
  <cp:lastModifiedBy>Рафик</cp:lastModifiedBy>
  <cp:revision>5</cp:revision>
  <dcterms:created xsi:type="dcterms:W3CDTF">2019-10-31T13:29:00Z</dcterms:created>
  <dcterms:modified xsi:type="dcterms:W3CDTF">2019-11-02T09:34:00Z</dcterms:modified>
</cp:coreProperties>
</file>