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476" w:rsidRPr="0061704A" w:rsidRDefault="00044476" w:rsidP="00044476">
      <w:pPr>
        <w:widowControl/>
        <w:spacing w:after="150"/>
        <w:textAlignment w:val="baseline"/>
        <w:rPr>
          <w:rFonts w:ascii="Times New Roman" w:eastAsia="宋体" w:hAnsi="Times New Roman" w:cs="Times New Roman"/>
          <w:kern w:val="0"/>
          <w:sz w:val="24"/>
          <w:szCs w:val="24"/>
        </w:rPr>
      </w:pPr>
      <w:r w:rsidRPr="0061704A">
        <w:rPr>
          <w:rFonts w:ascii="Times New Roman" w:eastAsia="宋体" w:hAnsi="Times New Roman" w:cs="Times New Roman"/>
          <w:kern w:val="0"/>
          <w:sz w:val="24"/>
          <w:szCs w:val="24"/>
        </w:rPr>
        <w:t>Dear editor,</w:t>
      </w:r>
    </w:p>
    <w:p w:rsidR="00044476" w:rsidRDefault="00044476" w:rsidP="00044476">
      <w:pPr>
        <w:widowControl/>
        <w:spacing w:after="150"/>
        <w:ind w:firstLineChars="200" w:firstLine="480"/>
        <w:textAlignment w:val="baseline"/>
        <w:rPr>
          <w:rFonts w:ascii="Times New Roman" w:eastAsia="宋体" w:hAnsi="Times New Roman" w:cs="Times New Roman"/>
          <w:kern w:val="0"/>
          <w:sz w:val="24"/>
          <w:szCs w:val="24"/>
        </w:rPr>
      </w:pPr>
      <w:r w:rsidRPr="0061704A">
        <w:rPr>
          <w:rFonts w:ascii="Times New Roman" w:eastAsia="宋体" w:hAnsi="Times New Roman" w:cs="Times New Roman"/>
          <w:kern w:val="0"/>
          <w:sz w:val="24"/>
          <w:szCs w:val="24"/>
        </w:rPr>
        <w:t>I would like to submit the enclosed manuscript entitled “Investigating Learner Engagement in Flipped EFL Classroom”, which I wish to be considered for publication in “Journal of International Education and Practice”. This study</w:t>
      </w:r>
      <w:r w:rsidR="0049106B">
        <w:rPr>
          <w:rFonts w:ascii="Times New Roman" w:eastAsia="宋体" w:hAnsi="Times New Roman" w:cs="Times New Roman"/>
          <w:kern w:val="0"/>
          <w:sz w:val="24"/>
          <w:szCs w:val="24"/>
        </w:rPr>
        <w:t xml:space="preserve">, being </w:t>
      </w:r>
      <w:r w:rsidR="0049106B">
        <w:rPr>
          <w:rFonts w:ascii="Times New Roman" w:eastAsia="宋体" w:hAnsi="Times New Roman" w:cs="Times New Roman"/>
          <w:kern w:val="0"/>
          <w:sz w:val="24"/>
          <w:szCs w:val="24"/>
        </w:rPr>
        <w:t>a university-funded research</w:t>
      </w:r>
      <w:r w:rsidR="0049106B">
        <w:rPr>
          <w:rFonts w:ascii="Times New Roman" w:eastAsia="宋体" w:hAnsi="Times New Roman" w:cs="Times New Roman"/>
          <w:kern w:val="0"/>
          <w:sz w:val="24"/>
          <w:szCs w:val="24"/>
        </w:rPr>
        <w:t>,</w:t>
      </w:r>
      <w:r w:rsidRPr="0061704A">
        <w:rPr>
          <w:rFonts w:ascii="Times New Roman" w:eastAsia="宋体" w:hAnsi="Times New Roman" w:cs="Times New Roman"/>
          <w:kern w:val="0"/>
          <w:sz w:val="24"/>
          <w:szCs w:val="24"/>
        </w:rPr>
        <w:t xml:space="preserve"> was </w:t>
      </w:r>
      <w:r w:rsidRPr="0061704A">
        <w:rPr>
          <w:rFonts w:ascii="Times New Roman" w:eastAsia="宋体" w:hAnsi="Times New Roman" w:cs="Times New Roman" w:hint="eastAsia"/>
          <w:kern w:val="0"/>
          <w:sz w:val="24"/>
          <w:szCs w:val="24"/>
        </w:rPr>
        <w:t xml:space="preserve">supported by </w:t>
      </w:r>
      <w:r w:rsidRPr="0061704A">
        <w:rPr>
          <w:rFonts w:ascii="Times New Roman" w:eastAsia="宋体" w:hAnsi="Times New Roman" w:cs="Times New Roman"/>
          <w:kern w:val="0"/>
          <w:sz w:val="24"/>
          <w:szCs w:val="24"/>
        </w:rPr>
        <w:t>“</w:t>
      </w:r>
      <w:r w:rsidRPr="0061704A">
        <w:rPr>
          <w:rFonts w:ascii="Times New Roman" w:eastAsia="宋体" w:hAnsi="Times New Roman" w:cs="Times New Roman" w:hint="eastAsia"/>
          <w:kern w:val="0"/>
          <w:sz w:val="24"/>
          <w:szCs w:val="24"/>
        </w:rPr>
        <w:t>the Fundamental Research Funds for the Central Univ</w:t>
      </w:r>
      <w:r w:rsidRPr="00E17548">
        <w:rPr>
          <w:rFonts w:ascii="Times New Roman" w:eastAsia="宋体" w:hAnsi="Times New Roman" w:cs="Times New Roman" w:hint="eastAsia"/>
          <w:kern w:val="0"/>
          <w:sz w:val="24"/>
          <w:szCs w:val="24"/>
        </w:rPr>
        <w:t>ersities</w:t>
      </w:r>
      <w:r w:rsidRPr="00E17548">
        <w:rPr>
          <w:rFonts w:ascii="Times New Roman" w:eastAsia="宋体" w:hAnsi="Times New Roman" w:cs="Times New Roman"/>
          <w:kern w:val="0"/>
          <w:sz w:val="24"/>
          <w:szCs w:val="24"/>
        </w:rPr>
        <w:t>”</w:t>
      </w:r>
      <w:r w:rsidRPr="00E17548">
        <w:rPr>
          <w:rFonts w:ascii="Times New Roman" w:eastAsia="宋体" w:hAnsi="Times New Roman" w:cs="Times New Roman" w:hint="eastAsia"/>
          <w:kern w:val="0"/>
          <w:sz w:val="24"/>
          <w:szCs w:val="24"/>
        </w:rPr>
        <w:t xml:space="preserve"> </w:t>
      </w:r>
      <w:r w:rsidRPr="0061704A">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 xml:space="preserve">Grant </w:t>
      </w:r>
      <w:r w:rsidRPr="0061704A">
        <w:rPr>
          <w:rFonts w:ascii="Times New Roman" w:eastAsia="宋体" w:hAnsi="Times New Roman" w:cs="Times New Roman"/>
          <w:kern w:val="0"/>
          <w:sz w:val="24"/>
          <w:szCs w:val="24"/>
        </w:rPr>
        <w:t>No.</w:t>
      </w:r>
      <w:r w:rsidRPr="0061704A">
        <w:rPr>
          <w:rFonts w:ascii="Times New Roman" w:eastAsia="宋体" w:hAnsi="Times New Roman" w:cs="Times New Roman" w:hint="eastAsia"/>
          <w:kern w:val="0"/>
          <w:sz w:val="24"/>
          <w:szCs w:val="24"/>
        </w:rPr>
        <w:t xml:space="preserve"> 3262016T</w:t>
      </w:r>
      <w:r w:rsidRPr="0061704A">
        <w:rPr>
          <w:rFonts w:ascii="Times New Roman" w:eastAsia="宋体" w:hAnsi="Times New Roman" w:cs="Times New Roman"/>
          <w:kern w:val="0"/>
          <w:sz w:val="24"/>
          <w:szCs w:val="24"/>
        </w:rPr>
        <w:t xml:space="preserve">45). </w:t>
      </w:r>
      <w:r w:rsidR="0049106B">
        <w:rPr>
          <w:rFonts w:ascii="Times New Roman" w:eastAsia="宋体" w:hAnsi="Times New Roman" w:cs="Times New Roman"/>
          <w:kern w:val="0"/>
          <w:sz w:val="24"/>
          <w:szCs w:val="24"/>
        </w:rPr>
        <w:t xml:space="preserve">I was the project leader and also the </w:t>
      </w:r>
      <w:r w:rsidR="00E17548">
        <w:rPr>
          <w:rFonts w:ascii="Times New Roman" w:eastAsia="宋体" w:hAnsi="Times New Roman" w:cs="Times New Roman"/>
          <w:kern w:val="0"/>
          <w:sz w:val="24"/>
          <w:szCs w:val="24"/>
        </w:rPr>
        <w:t>sole member of the research team, so n</w:t>
      </w:r>
      <w:r w:rsidR="0049106B" w:rsidRPr="0061704A">
        <w:rPr>
          <w:rFonts w:ascii="Times New Roman" w:eastAsia="宋体" w:hAnsi="Times New Roman" w:cs="Times New Roman"/>
          <w:kern w:val="0"/>
          <w:sz w:val="24"/>
          <w:szCs w:val="24"/>
        </w:rPr>
        <w:t>o conflict of interest exits in the submission of this manuscript.</w:t>
      </w:r>
      <w:r w:rsidR="00E17548">
        <w:rPr>
          <w:rFonts w:ascii="Times New Roman" w:eastAsia="宋体" w:hAnsi="Times New Roman" w:cs="Times New Roman"/>
          <w:kern w:val="0"/>
          <w:sz w:val="24"/>
          <w:szCs w:val="24"/>
        </w:rPr>
        <w:t xml:space="preserve"> </w:t>
      </w:r>
      <w:r w:rsidRPr="0061704A">
        <w:rPr>
          <w:rFonts w:ascii="Times New Roman" w:eastAsia="宋体" w:hAnsi="Times New Roman" w:cs="Times New Roman"/>
          <w:kern w:val="0"/>
          <w:sz w:val="24"/>
          <w:szCs w:val="24"/>
        </w:rPr>
        <w:t xml:space="preserve">And I would like to declare that the work described was original research that has not been published previously, and not under consideration for publication elsewhere, in whole or in part. </w:t>
      </w:r>
    </w:p>
    <w:p w:rsidR="00044476" w:rsidRPr="0061704A" w:rsidRDefault="00044476" w:rsidP="00044476">
      <w:pPr>
        <w:widowControl/>
        <w:spacing w:after="150"/>
        <w:ind w:firstLineChars="200" w:firstLine="480"/>
        <w:textAlignment w:val="baseline"/>
        <w:rPr>
          <w:rFonts w:ascii="Times New Roman" w:eastAsia="宋体" w:hAnsi="Times New Roman" w:cs="Times New Roman"/>
          <w:kern w:val="0"/>
          <w:sz w:val="24"/>
          <w:szCs w:val="24"/>
        </w:rPr>
      </w:pPr>
      <w:r w:rsidRPr="0061704A">
        <w:rPr>
          <w:rFonts w:ascii="Times New Roman" w:eastAsia="宋体" w:hAnsi="Times New Roman" w:cs="Times New Roman"/>
          <w:kern w:val="0"/>
          <w:sz w:val="24"/>
          <w:szCs w:val="24"/>
        </w:rPr>
        <w:t xml:space="preserve">With the development of information technology, </w:t>
      </w:r>
      <w:r w:rsidRPr="0061704A">
        <w:rPr>
          <w:rFonts w:ascii="Times New Roman" w:eastAsia="宋体" w:hAnsi="Times New Roman" w:cs="Times New Roman" w:hint="eastAsia"/>
          <w:kern w:val="0"/>
          <w:sz w:val="24"/>
          <w:szCs w:val="24"/>
        </w:rPr>
        <w:t xml:space="preserve">flipped classroom has been gaining more </w:t>
      </w:r>
      <w:r w:rsidRPr="0061704A">
        <w:rPr>
          <w:rFonts w:ascii="Times New Roman" w:eastAsia="宋体" w:hAnsi="Times New Roman" w:cs="Times New Roman"/>
          <w:kern w:val="0"/>
          <w:sz w:val="24"/>
          <w:szCs w:val="24"/>
        </w:rPr>
        <w:t xml:space="preserve">and more popularity. Many studies have investigated its teaching advantages. There are also quite a few of them which have compared it with traditional classroom teaching. It is generally believed that the flipped classroom mode can do a better job in enhancing learners’ motivation. Yet, I noticed that very few studies dealt with the problem whether the </w:t>
      </w:r>
      <w:r w:rsidR="006275AD">
        <w:rPr>
          <w:rFonts w:ascii="Times New Roman" w:eastAsia="宋体" w:hAnsi="Times New Roman" w:cs="Times New Roman"/>
          <w:kern w:val="0"/>
          <w:sz w:val="24"/>
          <w:szCs w:val="24"/>
        </w:rPr>
        <w:t>stronger motivation</w:t>
      </w:r>
      <w:r w:rsidRPr="0061704A">
        <w:rPr>
          <w:rFonts w:ascii="Times New Roman" w:eastAsia="宋体" w:hAnsi="Times New Roman" w:cs="Times New Roman"/>
          <w:kern w:val="0"/>
          <w:sz w:val="24"/>
          <w:szCs w:val="24"/>
        </w:rPr>
        <w:t xml:space="preserve"> could translate into improved learner engagement in the actual learning process. That’s why I decided to conduct the present study, which attempted to investigate learner engagement in flipped EFL classroom. </w:t>
      </w:r>
    </w:p>
    <w:p w:rsidR="00044476" w:rsidRPr="0061704A" w:rsidRDefault="00044476" w:rsidP="00044476">
      <w:pPr>
        <w:widowControl/>
        <w:spacing w:after="150"/>
        <w:ind w:firstLineChars="200" w:firstLine="480"/>
        <w:textAlignment w:val="baseline"/>
        <w:rPr>
          <w:rFonts w:ascii="Times New Roman" w:hAnsi="Times New Roman" w:cs="Times New Roman"/>
          <w:sz w:val="24"/>
          <w:szCs w:val="24"/>
        </w:rPr>
      </w:pPr>
      <w:r w:rsidRPr="0061704A">
        <w:rPr>
          <w:rFonts w:ascii="Times New Roman" w:eastAsia="宋体" w:hAnsi="Times New Roman" w:cs="Times New Roman"/>
          <w:kern w:val="0"/>
          <w:sz w:val="24"/>
          <w:szCs w:val="24"/>
        </w:rPr>
        <w:t>The research was conducted via a questionnaire survey, the results of which showed that 71.6% of the respondents agree</w:t>
      </w:r>
      <w:r w:rsidR="006275AD">
        <w:rPr>
          <w:rFonts w:ascii="Times New Roman" w:eastAsia="宋体" w:hAnsi="Times New Roman" w:cs="Times New Roman"/>
          <w:kern w:val="0"/>
          <w:sz w:val="24"/>
          <w:szCs w:val="24"/>
        </w:rPr>
        <w:t>d that flipped classroom could</w:t>
      </w:r>
      <w:r w:rsidRPr="0061704A">
        <w:rPr>
          <w:rFonts w:ascii="Times New Roman" w:eastAsia="宋体" w:hAnsi="Times New Roman" w:cs="Times New Roman"/>
          <w:kern w:val="0"/>
          <w:sz w:val="24"/>
          <w:szCs w:val="24"/>
        </w:rPr>
        <w:t xml:space="preserve"> increase their motivation to participate in classroom tasks, but only 44.9% believe</w:t>
      </w:r>
      <w:r w:rsidR="006275AD">
        <w:rPr>
          <w:rFonts w:ascii="Times New Roman" w:eastAsia="宋体" w:hAnsi="Times New Roman" w:cs="Times New Roman"/>
          <w:kern w:val="0"/>
          <w:sz w:val="24"/>
          <w:szCs w:val="24"/>
        </w:rPr>
        <w:t>d that the learner engagement had</w:t>
      </w:r>
      <w:r w:rsidRPr="0061704A">
        <w:rPr>
          <w:rFonts w:ascii="Times New Roman" w:eastAsia="宋体" w:hAnsi="Times New Roman" w:cs="Times New Roman"/>
          <w:kern w:val="0"/>
          <w:sz w:val="24"/>
          <w:szCs w:val="24"/>
        </w:rPr>
        <w:t xml:space="preserve"> been raised, which mean</w:t>
      </w:r>
      <w:r w:rsidR="006275AD">
        <w:rPr>
          <w:rFonts w:ascii="Times New Roman" w:eastAsia="宋体" w:hAnsi="Times New Roman" w:cs="Times New Roman"/>
          <w:kern w:val="0"/>
          <w:sz w:val="24"/>
          <w:szCs w:val="24"/>
        </w:rPr>
        <w:t>s far fewer respondents believed flipped classroom had</w:t>
      </w:r>
      <w:r w:rsidRPr="0061704A">
        <w:rPr>
          <w:rFonts w:ascii="Times New Roman" w:eastAsia="宋体" w:hAnsi="Times New Roman" w:cs="Times New Roman"/>
          <w:kern w:val="0"/>
          <w:sz w:val="24"/>
          <w:szCs w:val="24"/>
        </w:rPr>
        <w:t xml:space="preserve"> helped them better participate. It may be caused by a lack of guidance and the weak connection between online self-study and class activities. Based on this finding, the present paper believed that </w:t>
      </w:r>
      <w:r w:rsidRPr="0061704A">
        <w:rPr>
          <w:rFonts w:ascii="Times New Roman" w:hAnsi="Times New Roman" w:cs="Times New Roman"/>
          <w:sz w:val="24"/>
          <w:szCs w:val="24"/>
        </w:rPr>
        <w:t xml:space="preserve">teachers should never neglect the significance of face-to-face teaching when adopting the flipped classroom mode. Technology can bring about conveniences and make EFL teaching more interesting and attractive, but it alone cannot translate directly into teaching achievement. Some other </w:t>
      </w:r>
      <w:r w:rsidR="006275AD">
        <w:rPr>
          <w:rFonts w:ascii="Times New Roman" w:hAnsi="Times New Roman" w:cs="Times New Roman"/>
          <w:sz w:val="24"/>
          <w:szCs w:val="24"/>
        </w:rPr>
        <w:t xml:space="preserve">findings and </w:t>
      </w:r>
      <w:r w:rsidRPr="0061704A">
        <w:rPr>
          <w:rFonts w:ascii="Times New Roman" w:hAnsi="Times New Roman" w:cs="Times New Roman"/>
          <w:sz w:val="24"/>
          <w:szCs w:val="24"/>
        </w:rPr>
        <w:t xml:space="preserve">suggestions were also </w:t>
      </w:r>
      <w:r w:rsidR="005C7F71">
        <w:rPr>
          <w:rFonts w:ascii="Times New Roman" w:hAnsi="Times New Roman" w:cs="Times New Roman"/>
          <w:sz w:val="24"/>
          <w:szCs w:val="24"/>
        </w:rPr>
        <w:t>detailed</w:t>
      </w:r>
      <w:r w:rsidRPr="0061704A">
        <w:rPr>
          <w:rFonts w:ascii="Times New Roman" w:hAnsi="Times New Roman" w:cs="Times New Roman"/>
          <w:sz w:val="24"/>
          <w:szCs w:val="24"/>
        </w:rPr>
        <w:t xml:space="preserve"> in the </w:t>
      </w:r>
      <w:r w:rsidR="005C7F71">
        <w:rPr>
          <w:rFonts w:ascii="Times New Roman" w:hAnsi="Times New Roman" w:cs="Times New Roman"/>
          <w:sz w:val="24"/>
          <w:szCs w:val="24"/>
        </w:rPr>
        <w:t xml:space="preserve">discussion and the </w:t>
      </w:r>
      <w:r w:rsidRPr="0061704A">
        <w:rPr>
          <w:rFonts w:ascii="Times New Roman" w:hAnsi="Times New Roman" w:cs="Times New Roman"/>
          <w:sz w:val="24"/>
          <w:szCs w:val="24"/>
        </w:rPr>
        <w:t>conclusion part</w:t>
      </w:r>
      <w:r w:rsidR="005C7F71">
        <w:rPr>
          <w:rFonts w:ascii="Times New Roman" w:hAnsi="Times New Roman" w:cs="Times New Roman"/>
          <w:sz w:val="24"/>
          <w:szCs w:val="24"/>
        </w:rPr>
        <w:t xml:space="preserve"> respectively</w:t>
      </w:r>
      <w:r w:rsidRPr="0061704A">
        <w:rPr>
          <w:rFonts w:ascii="Times New Roman" w:hAnsi="Times New Roman" w:cs="Times New Roman"/>
          <w:sz w:val="24"/>
          <w:szCs w:val="24"/>
        </w:rPr>
        <w:t xml:space="preserve">. </w:t>
      </w:r>
    </w:p>
    <w:p w:rsidR="00044476" w:rsidRPr="0061704A" w:rsidRDefault="00044476" w:rsidP="00044476">
      <w:pPr>
        <w:widowControl/>
        <w:spacing w:after="150"/>
        <w:ind w:firstLineChars="200" w:firstLine="480"/>
        <w:textAlignment w:val="baseline"/>
        <w:rPr>
          <w:rFonts w:ascii="Times New Roman" w:hAnsi="Times New Roman" w:cs="Times New Roman"/>
          <w:sz w:val="24"/>
          <w:szCs w:val="24"/>
        </w:rPr>
      </w:pPr>
      <w:r w:rsidRPr="0061704A">
        <w:rPr>
          <w:rFonts w:ascii="Times New Roman" w:hAnsi="Times New Roman" w:cs="Times New Roman" w:hint="eastAsia"/>
          <w:sz w:val="24"/>
          <w:szCs w:val="24"/>
        </w:rPr>
        <w:t>I believe that the findings of this study are relevant to the scope of your journal and will be of interest to its readership.</w:t>
      </w:r>
      <w:r w:rsidRPr="0061704A">
        <w:rPr>
          <w:rFonts w:ascii="Times New Roman" w:hAnsi="Times New Roman" w:cs="Times New Roman"/>
          <w:sz w:val="24"/>
          <w:szCs w:val="24"/>
        </w:rPr>
        <w:t xml:space="preserve"> I hope it can provide some help to EFL teachers who are considering using the flipped classroom mode.</w:t>
      </w:r>
    </w:p>
    <w:p w:rsidR="00044476" w:rsidRPr="0061704A" w:rsidRDefault="00044476" w:rsidP="00044476">
      <w:pPr>
        <w:widowControl/>
        <w:spacing w:after="150"/>
        <w:ind w:firstLineChars="200" w:firstLine="480"/>
        <w:textAlignment w:val="baseline"/>
        <w:rPr>
          <w:rFonts w:ascii="Times New Roman" w:hAnsi="Times New Roman" w:cs="Times New Roman"/>
          <w:sz w:val="24"/>
          <w:szCs w:val="24"/>
        </w:rPr>
      </w:pPr>
      <w:r w:rsidRPr="0061704A">
        <w:rPr>
          <w:rFonts w:ascii="Times New Roman" w:hAnsi="Times New Roman" w:cs="Times New Roman"/>
          <w:sz w:val="24"/>
          <w:szCs w:val="24"/>
        </w:rPr>
        <w:t>I deeply appr</w:t>
      </w:r>
      <w:r w:rsidR="005C7F71">
        <w:rPr>
          <w:rFonts w:ascii="Times New Roman" w:hAnsi="Times New Roman" w:cs="Times New Roman"/>
          <w:sz w:val="24"/>
          <w:szCs w:val="24"/>
        </w:rPr>
        <w:t>eciate your consideration of my</w:t>
      </w:r>
      <w:r w:rsidRPr="0061704A">
        <w:rPr>
          <w:rFonts w:ascii="Times New Roman" w:hAnsi="Times New Roman" w:cs="Times New Roman"/>
          <w:sz w:val="24"/>
          <w:szCs w:val="24"/>
        </w:rPr>
        <w:t xml:space="preserve"> manuscript and look forward to receiving comments from the reviewers. If you have any queries, please contact me at the address below.</w:t>
      </w:r>
    </w:p>
    <w:p w:rsidR="00044476" w:rsidRDefault="00044476" w:rsidP="005C7F71">
      <w:pPr>
        <w:widowControl/>
        <w:spacing w:after="150"/>
        <w:ind w:firstLineChars="200" w:firstLine="480"/>
        <w:textAlignment w:val="baseline"/>
        <w:rPr>
          <w:rFonts w:ascii="Times New Roman" w:hAnsi="Times New Roman" w:cs="Times New Roman"/>
          <w:sz w:val="24"/>
          <w:szCs w:val="24"/>
        </w:rPr>
      </w:pPr>
      <w:r w:rsidRPr="0061704A">
        <w:rPr>
          <w:rFonts w:ascii="Times New Roman" w:hAnsi="Times New Roman" w:cs="Times New Roman" w:hint="eastAsia"/>
          <w:sz w:val="24"/>
          <w:szCs w:val="24"/>
        </w:rPr>
        <w:t>The corresponding author</w:t>
      </w:r>
      <w:r w:rsidRPr="0061704A">
        <w:rPr>
          <w:rFonts w:ascii="Times New Roman" w:hAnsi="Times New Roman" w:cs="Times New Roman"/>
          <w:sz w:val="24"/>
          <w:szCs w:val="24"/>
        </w:rPr>
        <w:t xml:space="preserve"> (also the </w:t>
      </w:r>
      <w:r w:rsidR="005C7F71">
        <w:rPr>
          <w:rFonts w:ascii="Times New Roman" w:hAnsi="Times New Roman" w:cs="Times New Roman"/>
          <w:sz w:val="24"/>
          <w:szCs w:val="24"/>
        </w:rPr>
        <w:t>sole</w:t>
      </w:r>
      <w:r w:rsidRPr="0061704A">
        <w:rPr>
          <w:rFonts w:ascii="Times New Roman" w:hAnsi="Times New Roman" w:cs="Times New Roman"/>
          <w:sz w:val="24"/>
          <w:szCs w:val="24"/>
        </w:rPr>
        <w:t xml:space="preserve"> author</w:t>
      </w:r>
      <w:r w:rsidR="005C7F71">
        <w:rPr>
          <w:rFonts w:ascii="Times New Roman" w:hAnsi="Times New Roman" w:cs="Times New Roman"/>
          <w:sz w:val="24"/>
          <w:szCs w:val="24"/>
        </w:rPr>
        <w:t xml:space="preserve"> of the manuscript</w:t>
      </w:r>
      <w:r w:rsidRPr="0061704A">
        <w:rPr>
          <w:rFonts w:ascii="Times New Roman" w:hAnsi="Times New Roman" w:cs="Times New Roman"/>
          <w:sz w:val="24"/>
          <w:szCs w:val="24"/>
        </w:rPr>
        <w:t>)</w:t>
      </w:r>
      <w:r w:rsidRPr="0061704A">
        <w:rPr>
          <w:rFonts w:ascii="Times New Roman" w:hAnsi="Times New Roman" w:cs="Times New Roman" w:hint="eastAsia"/>
          <w:sz w:val="24"/>
          <w:szCs w:val="24"/>
        </w:rPr>
        <w:t>: Yan Liu</w:t>
      </w:r>
      <w:r w:rsidRPr="0061704A">
        <w:rPr>
          <w:rFonts w:ascii="Times New Roman" w:hAnsi="Times New Roman" w:cs="Times New Roman"/>
          <w:sz w:val="24"/>
          <w:szCs w:val="24"/>
        </w:rPr>
        <w:t xml:space="preserve"> (Foreign Language College, University of International Relations, Beijing, 100091, China); Email: </w:t>
      </w:r>
      <w:hyperlink r:id="rId6" w:history="1">
        <w:r w:rsidR="005C7F71" w:rsidRPr="00F5523C">
          <w:rPr>
            <w:rStyle w:val="a7"/>
            <w:rFonts w:ascii="Times New Roman" w:hAnsi="Times New Roman" w:cs="Times New Roman"/>
            <w:sz w:val="24"/>
            <w:szCs w:val="24"/>
          </w:rPr>
          <w:t>zinazina@126.com</w:t>
        </w:r>
      </w:hyperlink>
    </w:p>
    <w:p w:rsidR="005C7F71" w:rsidRPr="0061704A" w:rsidRDefault="005C7F71" w:rsidP="005C7F71">
      <w:pPr>
        <w:widowControl/>
        <w:spacing w:after="150"/>
        <w:ind w:firstLineChars="200" w:firstLine="480"/>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P.S. This is summer holiday right now, and I’m not sure whether the Covid-19 </w:t>
      </w:r>
      <w:r w:rsidRPr="005C7F71">
        <w:rPr>
          <w:rFonts w:ascii="Times New Roman" w:hAnsi="Times New Roman" w:cs="Times New Roman" w:hint="eastAsia"/>
          <w:sz w:val="24"/>
          <w:szCs w:val="24"/>
        </w:rPr>
        <w:t>pandemic</w:t>
      </w:r>
      <w:r w:rsidRPr="005C7F71">
        <w:rPr>
          <w:rFonts w:ascii="Times New Roman" w:hAnsi="Times New Roman" w:cs="Times New Roman"/>
          <w:sz w:val="24"/>
          <w:szCs w:val="24"/>
        </w:rPr>
        <w:t xml:space="preserve"> </w:t>
      </w:r>
      <w:r>
        <w:rPr>
          <w:rFonts w:ascii="Times New Roman" w:hAnsi="Times New Roman" w:cs="Times New Roman"/>
          <w:sz w:val="24"/>
          <w:szCs w:val="24"/>
        </w:rPr>
        <w:t>will be over and everything will b</w:t>
      </w:r>
      <w:r w:rsidR="00FC269D">
        <w:rPr>
          <w:rFonts w:ascii="Times New Roman" w:hAnsi="Times New Roman" w:cs="Times New Roman"/>
          <w:sz w:val="24"/>
          <w:szCs w:val="24"/>
        </w:rPr>
        <w:t>e back to normal in September, so</w:t>
      </w:r>
      <w:r>
        <w:rPr>
          <w:rFonts w:ascii="Times New Roman" w:hAnsi="Times New Roman" w:cs="Times New Roman"/>
          <w:sz w:val="24"/>
          <w:szCs w:val="24"/>
        </w:rPr>
        <w:t xml:space="preserve"> </w:t>
      </w:r>
      <w:r w:rsidR="00FC269D">
        <w:rPr>
          <w:rFonts w:ascii="Times New Roman" w:hAnsi="Times New Roman" w:cs="Times New Roman"/>
          <w:sz w:val="24"/>
          <w:szCs w:val="24"/>
        </w:rPr>
        <w:t>if there is a need for mailing, please let me know and I will tell you my home address.</w:t>
      </w:r>
      <w:bookmarkStart w:id="0" w:name="_GoBack"/>
      <w:bookmarkEnd w:id="0"/>
    </w:p>
    <w:p w:rsidR="00044476" w:rsidRPr="0061704A" w:rsidRDefault="00044476" w:rsidP="00044476">
      <w:pPr>
        <w:widowControl/>
        <w:spacing w:after="150"/>
        <w:ind w:firstLineChars="200" w:firstLine="480"/>
        <w:textAlignment w:val="baseline"/>
        <w:rPr>
          <w:rFonts w:ascii="Times New Roman" w:hAnsi="Times New Roman" w:cs="Times New Roman"/>
          <w:sz w:val="24"/>
          <w:szCs w:val="24"/>
        </w:rPr>
      </w:pPr>
      <w:r w:rsidRPr="0061704A">
        <w:rPr>
          <w:rFonts w:ascii="Times New Roman" w:hAnsi="Times New Roman" w:cs="Times New Roman"/>
          <w:sz w:val="24"/>
          <w:szCs w:val="24"/>
        </w:rPr>
        <w:t>Thank you and best regards.</w:t>
      </w:r>
    </w:p>
    <w:p w:rsidR="00044476" w:rsidRPr="0061704A" w:rsidRDefault="00044476" w:rsidP="00044476">
      <w:pPr>
        <w:widowControl/>
        <w:spacing w:after="150"/>
        <w:ind w:firstLineChars="200" w:firstLine="480"/>
        <w:textAlignment w:val="baseline"/>
        <w:rPr>
          <w:rFonts w:ascii="Times New Roman" w:hAnsi="Times New Roman" w:cs="Times New Roman"/>
          <w:sz w:val="24"/>
          <w:szCs w:val="24"/>
        </w:rPr>
      </w:pPr>
      <w:r w:rsidRPr="0061704A">
        <w:rPr>
          <w:rFonts w:ascii="Times New Roman" w:hAnsi="Times New Roman" w:cs="Times New Roman"/>
          <w:sz w:val="24"/>
          <w:szCs w:val="24"/>
        </w:rPr>
        <w:t>Yours sincerely,</w:t>
      </w:r>
    </w:p>
    <w:p w:rsidR="00044476" w:rsidRPr="001A1572" w:rsidRDefault="00044476" w:rsidP="00044476">
      <w:pPr>
        <w:widowControl/>
        <w:spacing w:after="150"/>
        <w:ind w:firstLineChars="200" w:firstLine="480"/>
        <w:textAlignment w:val="baseline"/>
        <w:rPr>
          <w:rFonts w:ascii="Times New Roman" w:hAnsi="Times New Roman" w:cs="Times New Roman"/>
          <w:sz w:val="24"/>
          <w:szCs w:val="24"/>
        </w:rPr>
      </w:pPr>
      <w:r w:rsidRPr="0061704A">
        <w:rPr>
          <w:rFonts w:ascii="Times New Roman" w:hAnsi="Times New Roman" w:cs="Times New Roman" w:hint="eastAsia"/>
          <w:sz w:val="24"/>
          <w:szCs w:val="24"/>
        </w:rPr>
        <w:t>Yan Liu</w:t>
      </w:r>
    </w:p>
    <w:p w:rsidR="000B4731" w:rsidRDefault="000B4731"/>
    <w:sectPr w:rsidR="000B4731" w:rsidSect="005341F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314" w:rsidRDefault="00C72314" w:rsidP="00044476">
      <w:r>
        <w:separator/>
      </w:r>
    </w:p>
  </w:endnote>
  <w:endnote w:type="continuationSeparator" w:id="0">
    <w:p w:rsidR="00C72314" w:rsidRDefault="00C72314" w:rsidP="0004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133922"/>
      <w:docPartObj>
        <w:docPartGallery w:val="Page Numbers (Bottom of Page)"/>
        <w:docPartUnique/>
      </w:docPartObj>
    </w:sdtPr>
    <w:sdtEndPr/>
    <w:sdtContent>
      <w:p w:rsidR="00784EBE" w:rsidRDefault="00C72314">
        <w:pPr>
          <w:pStyle w:val="a5"/>
          <w:jc w:val="right"/>
        </w:pPr>
        <w:r>
          <w:fldChar w:fldCharType="begin"/>
        </w:r>
        <w:r>
          <w:instrText xml:space="preserve"> PAGE   \* MERGEFORMAT </w:instrText>
        </w:r>
        <w:r>
          <w:fldChar w:fldCharType="separate"/>
        </w:r>
        <w:r w:rsidR="00FC269D" w:rsidRPr="00FC269D">
          <w:rPr>
            <w:noProof/>
            <w:lang w:val="zh-CN"/>
          </w:rPr>
          <w:t>2</w:t>
        </w:r>
        <w:r>
          <w:rPr>
            <w:noProof/>
            <w:lang w:val="zh-CN"/>
          </w:rPr>
          <w:fldChar w:fldCharType="end"/>
        </w:r>
      </w:p>
    </w:sdtContent>
  </w:sdt>
  <w:p w:rsidR="00784EBE" w:rsidRDefault="00C723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314" w:rsidRDefault="00C72314" w:rsidP="00044476">
      <w:r>
        <w:separator/>
      </w:r>
    </w:p>
  </w:footnote>
  <w:footnote w:type="continuationSeparator" w:id="0">
    <w:p w:rsidR="00C72314" w:rsidRDefault="00C72314" w:rsidP="00044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FB"/>
    <w:rsid w:val="00044476"/>
    <w:rsid w:val="000B4731"/>
    <w:rsid w:val="0049106B"/>
    <w:rsid w:val="005C7F71"/>
    <w:rsid w:val="006275AD"/>
    <w:rsid w:val="006757FB"/>
    <w:rsid w:val="00C72314"/>
    <w:rsid w:val="00E17548"/>
    <w:rsid w:val="00FC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EF22C"/>
  <w15:chartTrackingRefBased/>
  <w15:docId w15:val="{C4A9AC28-7B78-4BD9-88B0-2D6AFED5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4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4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4476"/>
    <w:rPr>
      <w:sz w:val="18"/>
      <w:szCs w:val="18"/>
    </w:rPr>
  </w:style>
  <w:style w:type="paragraph" w:styleId="a5">
    <w:name w:val="footer"/>
    <w:basedOn w:val="a"/>
    <w:link w:val="a6"/>
    <w:uiPriority w:val="99"/>
    <w:unhideWhenUsed/>
    <w:rsid w:val="00044476"/>
    <w:pPr>
      <w:tabs>
        <w:tab w:val="center" w:pos="4153"/>
        <w:tab w:val="right" w:pos="8306"/>
      </w:tabs>
      <w:snapToGrid w:val="0"/>
      <w:jc w:val="left"/>
    </w:pPr>
    <w:rPr>
      <w:sz w:val="18"/>
      <w:szCs w:val="18"/>
    </w:rPr>
  </w:style>
  <w:style w:type="character" w:customStyle="1" w:styleId="a6">
    <w:name w:val="页脚 字符"/>
    <w:basedOn w:val="a0"/>
    <w:link w:val="a5"/>
    <w:uiPriority w:val="99"/>
    <w:rsid w:val="00044476"/>
    <w:rPr>
      <w:sz w:val="18"/>
      <w:szCs w:val="18"/>
    </w:rPr>
  </w:style>
  <w:style w:type="character" w:customStyle="1" w:styleId="tran">
    <w:name w:val="tran"/>
    <w:basedOn w:val="a0"/>
    <w:rsid w:val="00044476"/>
  </w:style>
  <w:style w:type="character" w:customStyle="1" w:styleId="apple-converted-space">
    <w:name w:val="apple-converted-space"/>
    <w:basedOn w:val="a0"/>
    <w:rsid w:val="00044476"/>
  </w:style>
  <w:style w:type="character" w:styleId="a7">
    <w:name w:val="Hyperlink"/>
    <w:basedOn w:val="a0"/>
    <w:uiPriority w:val="99"/>
    <w:unhideWhenUsed/>
    <w:rsid w:val="005C7F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inazina@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Yan</dc:creator>
  <cp:keywords/>
  <dc:description/>
  <cp:lastModifiedBy>Liu Yan</cp:lastModifiedBy>
  <cp:revision>3</cp:revision>
  <dcterms:created xsi:type="dcterms:W3CDTF">2020-08-12T01:43:00Z</dcterms:created>
  <dcterms:modified xsi:type="dcterms:W3CDTF">2020-08-12T02:40:00Z</dcterms:modified>
</cp:coreProperties>
</file>