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png" ContentType="image/png"/>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22C2" w:rsidRPr="00904688" w:rsidRDefault="00C81F9A" w:rsidP="00C81F9A">
      <w:pPr>
        <w:spacing w:after="0" w:line="360" w:lineRule="auto"/>
        <w:jc w:val="center"/>
        <w:rPr>
          <w:rFonts w:ascii="Times New Roman" w:hAnsi="Times New Roman" w:cs="Times New Roman"/>
          <w:b/>
          <w:sz w:val="52"/>
          <w:szCs w:val="52"/>
        </w:rPr>
      </w:pPr>
      <w:r w:rsidRPr="00904688">
        <w:rPr>
          <w:rFonts w:ascii="Times New Roman" w:hAnsi="Times New Roman" w:cs="Times New Roman"/>
          <w:b/>
          <w:sz w:val="52"/>
          <w:szCs w:val="52"/>
        </w:rPr>
        <w:t>An E</w:t>
      </w:r>
      <w:r w:rsidR="006A22C2" w:rsidRPr="00904688">
        <w:rPr>
          <w:rFonts w:ascii="Times New Roman" w:hAnsi="Times New Roman" w:cs="Times New Roman"/>
          <w:b/>
          <w:sz w:val="52"/>
          <w:szCs w:val="52"/>
        </w:rPr>
        <w:t>xperimental</w:t>
      </w:r>
      <w:r w:rsidRPr="00904688">
        <w:rPr>
          <w:rFonts w:ascii="Times New Roman" w:hAnsi="Times New Roman" w:cs="Times New Roman"/>
          <w:b/>
          <w:sz w:val="52"/>
          <w:szCs w:val="52"/>
        </w:rPr>
        <w:t xml:space="preserve"> S</w:t>
      </w:r>
      <w:r w:rsidR="007C54D8" w:rsidRPr="00904688">
        <w:rPr>
          <w:rFonts w:ascii="Times New Roman" w:hAnsi="Times New Roman" w:cs="Times New Roman"/>
          <w:b/>
          <w:sz w:val="52"/>
          <w:szCs w:val="52"/>
        </w:rPr>
        <w:t xml:space="preserve">tudy </w:t>
      </w:r>
      <w:r w:rsidR="006A22C2" w:rsidRPr="00904688">
        <w:rPr>
          <w:rFonts w:ascii="Times New Roman" w:hAnsi="Times New Roman" w:cs="Times New Roman"/>
          <w:b/>
          <w:sz w:val="52"/>
          <w:szCs w:val="52"/>
        </w:rPr>
        <w:t xml:space="preserve">of </w:t>
      </w:r>
      <w:r w:rsidRPr="00904688">
        <w:rPr>
          <w:rFonts w:ascii="Times New Roman" w:hAnsi="Times New Roman" w:cs="Times New Roman"/>
          <w:b/>
          <w:sz w:val="52"/>
          <w:szCs w:val="52"/>
        </w:rPr>
        <w:t>S</w:t>
      </w:r>
      <w:r w:rsidR="007C54D8" w:rsidRPr="00904688">
        <w:rPr>
          <w:rFonts w:ascii="Times New Roman" w:hAnsi="Times New Roman" w:cs="Times New Roman"/>
          <w:b/>
          <w:sz w:val="52"/>
          <w:szCs w:val="52"/>
        </w:rPr>
        <w:t>urfa</w:t>
      </w:r>
      <w:r w:rsidRPr="00904688">
        <w:rPr>
          <w:rFonts w:ascii="Times New Roman" w:hAnsi="Times New Roman" w:cs="Times New Roman"/>
          <w:b/>
          <w:sz w:val="52"/>
          <w:szCs w:val="52"/>
        </w:rPr>
        <w:t>ce Improvement in FDM Parts by Vapor Treatment P</w:t>
      </w:r>
      <w:r w:rsidR="007C54D8" w:rsidRPr="00904688">
        <w:rPr>
          <w:rFonts w:ascii="Times New Roman" w:hAnsi="Times New Roman" w:cs="Times New Roman"/>
          <w:b/>
          <w:sz w:val="52"/>
          <w:szCs w:val="52"/>
        </w:rPr>
        <w:t>rocess</w:t>
      </w:r>
    </w:p>
    <w:p w:rsidR="007D50EB" w:rsidRPr="00E0146C" w:rsidRDefault="00A85745" w:rsidP="00155CA4">
      <w:pPr>
        <w:spacing w:after="0"/>
        <w:jc w:val="center"/>
        <w:rPr>
          <w:rFonts w:ascii="Times New Roman" w:hAnsi="Times New Roman" w:cs="Times New Roman"/>
          <w:sz w:val="24"/>
          <w:szCs w:val="24"/>
        </w:rPr>
      </w:pPr>
      <w:proofErr w:type="spellStart"/>
      <w:r w:rsidRPr="00E0146C">
        <w:rPr>
          <w:rFonts w:ascii="Times New Roman" w:hAnsi="Times New Roman" w:cs="Times New Roman"/>
          <w:sz w:val="24"/>
          <w:szCs w:val="24"/>
        </w:rPr>
        <w:t>Mayank</w:t>
      </w:r>
      <w:proofErr w:type="spellEnd"/>
      <w:r w:rsidRPr="00E0146C">
        <w:rPr>
          <w:rFonts w:ascii="Times New Roman" w:hAnsi="Times New Roman" w:cs="Times New Roman"/>
          <w:sz w:val="24"/>
          <w:szCs w:val="24"/>
        </w:rPr>
        <w:t xml:space="preserve"> Prajap</w:t>
      </w:r>
      <w:r w:rsidR="00B503FE" w:rsidRPr="00E0146C">
        <w:rPr>
          <w:rFonts w:ascii="Times New Roman" w:hAnsi="Times New Roman" w:cs="Times New Roman"/>
          <w:sz w:val="24"/>
          <w:szCs w:val="24"/>
        </w:rPr>
        <w:t>a</w:t>
      </w:r>
      <w:r w:rsidRPr="00E0146C">
        <w:rPr>
          <w:rFonts w:ascii="Times New Roman" w:hAnsi="Times New Roman" w:cs="Times New Roman"/>
          <w:sz w:val="24"/>
          <w:szCs w:val="24"/>
        </w:rPr>
        <w:t>ti</w:t>
      </w:r>
      <w:r w:rsidRPr="00E0146C">
        <w:rPr>
          <w:rFonts w:ascii="Times New Roman" w:hAnsi="Times New Roman" w:cs="Times New Roman"/>
          <w:sz w:val="24"/>
          <w:szCs w:val="24"/>
          <w:vertAlign w:val="superscript"/>
        </w:rPr>
        <w:t>1</w:t>
      </w:r>
      <w:r w:rsidR="00FA7F59" w:rsidRPr="00E0146C">
        <w:rPr>
          <w:rFonts w:ascii="Times New Roman" w:hAnsi="Times New Roman" w:cs="Times New Roman"/>
          <w:sz w:val="24"/>
          <w:szCs w:val="24"/>
        </w:rPr>
        <w:t xml:space="preserve">, </w:t>
      </w:r>
      <w:proofErr w:type="spellStart"/>
      <w:r w:rsidR="00FA7F59" w:rsidRPr="00E0146C">
        <w:rPr>
          <w:rFonts w:ascii="Times New Roman" w:hAnsi="Times New Roman" w:cs="Times New Roman"/>
          <w:sz w:val="24"/>
          <w:szCs w:val="24"/>
        </w:rPr>
        <w:t>Sandeep</w:t>
      </w:r>
      <w:proofErr w:type="spellEnd"/>
      <w:r w:rsidR="00FA7F59" w:rsidRPr="00E0146C">
        <w:rPr>
          <w:rFonts w:ascii="Times New Roman" w:hAnsi="Times New Roman" w:cs="Times New Roman"/>
          <w:sz w:val="24"/>
          <w:szCs w:val="24"/>
        </w:rPr>
        <w:t xml:space="preserve"> Rimza</w:t>
      </w:r>
      <w:r w:rsidR="00B552B7">
        <w:rPr>
          <w:rFonts w:ascii="Times New Roman" w:hAnsi="Times New Roman" w:cs="Times New Roman"/>
          <w:sz w:val="24"/>
          <w:szCs w:val="24"/>
          <w:vertAlign w:val="superscript"/>
        </w:rPr>
        <w:t>2</w:t>
      </w:r>
    </w:p>
    <w:p w:rsidR="00155CA4" w:rsidRPr="00E0146C" w:rsidRDefault="00E1666A" w:rsidP="00155CA4">
      <w:pPr>
        <w:spacing w:after="0"/>
        <w:jc w:val="center"/>
        <w:rPr>
          <w:rFonts w:ascii="Times New Roman" w:hAnsi="Times New Roman" w:cs="Times New Roman"/>
          <w:sz w:val="24"/>
          <w:szCs w:val="24"/>
        </w:rPr>
      </w:pPr>
      <w:r w:rsidRPr="00E0146C">
        <w:rPr>
          <w:rFonts w:ascii="Times New Roman" w:hAnsi="Times New Roman" w:cs="Times New Roman"/>
          <w:sz w:val="24"/>
          <w:szCs w:val="24"/>
        </w:rPr>
        <w:t>Central</w:t>
      </w:r>
      <w:r w:rsidR="003E26E7" w:rsidRPr="00E0146C">
        <w:rPr>
          <w:rFonts w:ascii="Times New Roman" w:hAnsi="Times New Roman" w:cs="Times New Roman"/>
          <w:sz w:val="24"/>
          <w:szCs w:val="24"/>
        </w:rPr>
        <w:t xml:space="preserve"> </w:t>
      </w:r>
      <w:r w:rsidRPr="00E0146C">
        <w:rPr>
          <w:rFonts w:ascii="Times New Roman" w:hAnsi="Times New Roman" w:cs="Times New Roman"/>
          <w:sz w:val="24"/>
          <w:szCs w:val="24"/>
        </w:rPr>
        <w:t>Institute</w:t>
      </w:r>
      <w:r w:rsidR="003E26E7" w:rsidRPr="00E0146C">
        <w:rPr>
          <w:rFonts w:ascii="Times New Roman" w:hAnsi="Times New Roman" w:cs="Times New Roman"/>
          <w:sz w:val="24"/>
          <w:szCs w:val="24"/>
        </w:rPr>
        <w:t xml:space="preserve"> of Plastics Engineering &amp; </w:t>
      </w:r>
      <w:r w:rsidR="00C60320" w:rsidRPr="00E0146C">
        <w:rPr>
          <w:rFonts w:ascii="Times New Roman" w:hAnsi="Times New Roman" w:cs="Times New Roman"/>
          <w:sz w:val="24"/>
          <w:szCs w:val="24"/>
        </w:rPr>
        <w:t>Technology:</w:t>
      </w:r>
      <w:r w:rsidR="00634D2F" w:rsidRPr="00E0146C">
        <w:rPr>
          <w:rFonts w:ascii="Times New Roman" w:hAnsi="Times New Roman" w:cs="Times New Roman"/>
          <w:sz w:val="24"/>
          <w:szCs w:val="24"/>
        </w:rPr>
        <w:t xml:space="preserve"> </w:t>
      </w:r>
      <w:r w:rsidR="003E26E7" w:rsidRPr="00E0146C">
        <w:rPr>
          <w:rFonts w:ascii="Times New Roman" w:hAnsi="Times New Roman" w:cs="Times New Roman"/>
          <w:sz w:val="24"/>
          <w:szCs w:val="24"/>
        </w:rPr>
        <w:t>Institute of Plastics Technology</w:t>
      </w:r>
    </w:p>
    <w:p w:rsidR="003E26E7" w:rsidRPr="00E0146C" w:rsidRDefault="00634D2F" w:rsidP="00155CA4">
      <w:pPr>
        <w:spacing w:after="0"/>
        <w:jc w:val="center"/>
        <w:rPr>
          <w:rFonts w:ascii="Times New Roman" w:hAnsi="Times New Roman" w:cs="Times New Roman"/>
          <w:sz w:val="24"/>
          <w:szCs w:val="24"/>
        </w:rPr>
      </w:pPr>
      <w:r w:rsidRPr="00E0146C">
        <w:rPr>
          <w:rFonts w:ascii="Times New Roman" w:hAnsi="Times New Roman" w:cs="Times New Roman"/>
          <w:sz w:val="24"/>
          <w:szCs w:val="24"/>
        </w:rPr>
        <w:t xml:space="preserve"> (CIPET: IPT),</w:t>
      </w:r>
      <w:r w:rsidR="003E26E7" w:rsidRPr="00E0146C">
        <w:rPr>
          <w:rFonts w:ascii="Times New Roman" w:hAnsi="Times New Roman" w:cs="Times New Roman"/>
          <w:sz w:val="24"/>
          <w:szCs w:val="24"/>
        </w:rPr>
        <w:t xml:space="preserve"> Ahmedabad, Gujarat,</w:t>
      </w:r>
      <w:r w:rsidR="00ED4FEB" w:rsidRPr="00E0146C">
        <w:rPr>
          <w:rFonts w:ascii="Times New Roman" w:hAnsi="Times New Roman" w:cs="Times New Roman"/>
          <w:sz w:val="24"/>
          <w:szCs w:val="24"/>
        </w:rPr>
        <w:t xml:space="preserve"> </w:t>
      </w:r>
      <w:r w:rsidR="003E26E7" w:rsidRPr="00E0146C">
        <w:rPr>
          <w:rFonts w:ascii="Times New Roman" w:hAnsi="Times New Roman" w:cs="Times New Roman"/>
          <w:sz w:val="24"/>
          <w:szCs w:val="24"/>
        </w:rPr>
        <w:t>India</w:t>
      </w:r>
      <w:r w:rsidR="0032011C" w:rsidRPr="00E0146C">
        <w:rPr>
          <w:rFonts w:ascii="Times New Roman" w:hAnsi="Times New Roman" w:cs="Times New Roman"/>
          <w:sz w:val="24"/>
          <w:szCs w:val="24"/>
        </w:rPr>
        <w:t xml:space="preserve"> 382445</w:t>
      </w:r>
    </w:p>
    <w:p w:rsidR="00C04093" w:rsidRDefault="00C04093" w:rsidP="00155CA4">
      <w:pPr>
        <w:spacing w:line="480" w:lineRule="auto"/>
        <w:jc w:val="center"/>
        <w:rPr>
          <w:rFonts w:ascii="Times New Roman" w:hAnsi="Times New Roman" w:cs="Times New Roman"/>
          <w:b/>
          <w:sz w:val="24"/>
          <w:szCs w:val="24"/>
        </w:rPr>
      </w:pPr>
    </w:p>
    <w:p w:rsidR="007D50EB" w:rsidRPr="00E0146C" w:rsidRDefault="007D50EB" w:rsidP="00155CA4">
      <w:pPr>
        <w:spacing w:line="480" w:lineRule="auto"/>
        <w:jc w:val="center"/>
        <w:rPr>
          <w:rFonts w:ascii="Times New Roman" w:hAnsi="Times New Roman" w:cs="Times New Roman"/>
          <w:b/>
          <w:sz w:val="24"/>
          <w:szCs w:val="24"/>
        </w:rPr>
      </w:pPr>
      <w:r w:rsidRPr="00E0146C">
        <w:rPr>
          <w:rFonts w:ascii="Times New Roman" w:hAnsi="Times New Roman" w:cs="Times New Roman"/>
          <w:b/>
          <w:sz w:val="24"/>
          <w:szCs w:val="24"/>
        </w:rPr>
        <w:t>Abstract</w:t>
      </w:r>
    </w:p>
    <w:p w:rsidR="00431EA2" w:rsidRPr="00E0146C" w:rsidRDefault="00431EA2" w:rsidP="00214A90">
      <w:pPr>
        <w:spacing w:line="360" w:lineRule="auto"/>
        <w:jc w:val="both"/>
        <w:rPr>
          <w:rFonts w:ascii="Times New Roman" w:hAnsi="Times New Roman" w:cs="Times New Roman"/>
          <w:sz w:val="24"/>
          <w:szCs w:val="24"/>
        </w:rPr>
      </w:pPr>
      <w:r w:rsidRPr="00E0146C">
        <w:rPr>
          <w:rFonts w:ascii="Times New Roman" w:hAnsi="Times New Roman" w:cs="Times New Roman"/>
          <w:sz w:val="24"/>
          <w:szCs w:val="24"/>
        </w:rPr>
        <w:t xml:space="preserve">Fused deposition modeling (FDM) is one of the most adaptable additive manufacturing </w:t>
      </w:r>
      <w:proofErr w:type="gramStart"/>
      <w:r w:rsidRPr="00E0146C">
        <w:rPr>
          <w:rFonts w:ascii="Times New Roman" w:hAnsi="Times New Roman" w:cs="Times New Roman"/>
          <w:sz w:val="24"/>
          <w:szCs w:val="24"/>
        </w:rPr>
        <w:t>method</w:t>
      </w:r>
      <w:proofErr w:type="gramEnd"/>
      <w:r w:rsidRPr="00E0146C">
        <w:rPr>
          <w:rFonts w:ascii="Times New Roman" w:hAnsi="Times New Roman" w:cs="Times New Roman"/>
          <w:sz w:val="24"/>
          <w:szCs w:val="24"/>
        </w:rPr>
        <w:t xml:space="preserve"> owing to the cost-effectiveness and environment-friendly nature. However, FDM technique still possesses major difficulties in terms of poor surface quality because of adding layer by layer manufacturing process for the prototypes. It is desirable to explore an efficient technique for FDM parts to enhance the poor surface quality and dimensions precision. In the present paper, an effort has been made to enhance the </w:t>
      </w:r>
      <w:r w:rsidR="004A5303" w:rsidRPr="00E0146C">
        <w:rPr>
          <w:rFonts w:ascii="Times New Roman" w:hAnsi="Times New Roman" w:cs="Times New Roman"/>
          <w:sz w:val="24"/>
          <w:szCs w:val="24"/>
        </w:rPr>
        <w:t>surface quality and</w:t>
      </w:r>
      <w:r w:rsidRPr="00E0146C">
        <w:rPr>
          <w:rFonts w:ascii="Times New Roman" w:hAnsi="Times New Roman" w:cs="Times New Roman"/>
          <w:sz w:val="24"/>
          <w:szCs w:val="24"/>
        </w:rPr>
        <w:t xml:space="preserve"> optimize the critical processing parameter of FDM based benchmark using vapor smoothing process (VSP). A comparative experimental study has been performed by design of experiments (DOE), </w:t>
      </w:r>
      <w:r w:rsidR="004A5303" w:rsidRPr="00E0146C">
        <w:rPr>
          <w:rFonts w:ascii="Times New Roman" w:hAnsi="Times New Roman" w:cs="Times New Roman"/>
          <w:sz w:val="24"/>
          <w:szCs w:val="24"/>
        </w:rPr>
        <w:t>Taguchi technique</w:t>
      </w:r>
      <w:r w:rsidRPr="00E0146C">
        <w:rPr>
          <w:rFonts w:ascii="Times New Roman" w:hAnsi="Times New Roman" w:cs="Times New Roman"/>
          <w:sz w:val="24"/>
          <w:szCs w:val="24"/>
        </w:rPr>
        <w:t xml:space="preserve"> to find the influence of input design parameters on the surface finish of benchmark FDM parts. The results of the present investigation show that </w:t>
      </w:r>
      <w:r w:rsidR="002044B2" w:rsidRPr="00E0146C">
        <w:rPr>
          <w:rFonts w:ascii="Times New Roman" w:hAnsi="Times New Roman" w:cs="Times New Roman"/>
          <w:sz w:val="24"/>
          <w:szCs w:val="24"/>
        </w:rPr>
        <w:t>VSP</w:t>
      </w:r>
      <w:r w:rsidRPr="00E0146C">
        <w:rPr>
          <w:rFonts w:ascii="Times New Roman" w:hAnsi="Times New Roman" w:cs="Times New Roman"/>
          <w:sz w:val="24"/>
          <w:szCs w:val="24"/>
        </w:rPr>
        <w:t xml:space="preserve"> treatment improves the surface quality of FDM parts</w:t>
      </w:r>
      <w:r w:rsidR="002044B2" w:rsidRPr="00E0146C">
        <w:rPr>
          <w:rFonts w:ascii="Times New Roman" w:hAnsi="Times New Roman" w:cs="Times New Roman"/>
          <w:sz w:val="24"/>
          <w:szCs w:val="24"/>
        </w:rPr>
        <w:t xml:space="preserve"> to </w:t>
      </w:r>
      <w:r w:rsidR="000E00AE" w:rsidRPr="00E0146C">
        <w:rPr>
          <w:rFonts w:ascii="Times New Roman" w:hAnsi="Times New Roman" w:cs="Times New Roman"/>
          <w:sz w:val="24"/>
          <w:szCs w:val="24"/>
        </w:rPr>
        <w:t xml:space="preserve">micro </w:t>
      </w:r>
      <w:r w:rsidR="002044B2" w:rsidRPr="00E0146C">
        <w:rPr>
          <w:rFonts w:ascii="Times New Roman" w:hAnsi="Times New Roman" w:cs="Times New Roman"/>
          <w:sz w:val="24"/>
          <w:szCs w:val="24"/>
        </w:rPr>
        <w:t>level</w:t>
      </w:r>
      <w:r w:rsidR="000E00AE" w:rsidRPr="00E0146C">
        <w:rPr>
          <w:rFonts w:ascii="Times New Roman" w:hAnsi="Times New Roman" w:cs="Times New Roman"/>
          <w:sz w:val="24"/>
          <w:szCs w:val="24"/>
        </w:rPr>
        <w:t xml:space="preserve"> with negligible dimensional variation. </w:t>
      </w:r>
      <w:r w:rsidRPr="00E0146C">
        <w:rPr>
          <w:rFonts w:ascii="Times New Roman" w:hAnsi="Times New Roman" w:cs="Times New Roman"/>
          <w:sz w:val="24"/>
          <w:szCs w:val="24"/>
        </w:rPr>
        <w:t xml:space="preserve">It is observed that improved surface quality is found </w:t>
      </w:r>
      <w:r w:rsidR="004A5303" w:rsidRPr="00E0146C">
        <w:rPr>
          <w:rFonts w:ascii="Times New Roman" w:hAnsi="Times New Roman" w:cs="Times New Roman"/>
          <w:sz w:val="24"/>
          <w:szCs w:val="24"/>
        </w:rPr>
        <w:t>in</w:t>
      </w:r>
      <w:r w:rsidRPr="00E0146C">
        <w:rPr>
          <w:rFonts w:ascii="Times New Roman" w:hAnsi="Times New Roman" w:cs="Times New Roman"/>
          <w:sz w:val="24"/>
          <w:szCs w:val="24"/>
        </w:rPr>
        <w:t xml:space="preserve"> the 1,2</w:t>
      </w:r>
      <w:r w:rsidR="004A5303" w:rsidRPr="00E0146C">
        <w:rPr>
          <w:rFonts w:ascii="Times New Roman" w:hAnsi="Times New Roman" w:cs="Times New Roman"/>
          <w:sz w:val="24"/>
          <w:szCs w:val="24"/>
        </w:rPr>
        <w:t xml:space="preserve">, </w:t>
      </w:r>
      <w:r w:rsidRPr="00E0146C">
        <w:rPr>
          <w:rFonts w:ascii="Times New Roman" w:hAnsi="Times New Roman" w:cs="Times New Roman"/>
          <w:sz w:val="24"/>
          <w:szCs w:val="24"/>
        </w:rPr>
        <w:t xml:space="preserve">-Dichloroethane chemical at 90° part build orientation, 0.25 mm layer thickness, 10% fill density and 90 second exposure </w:t>
      </w:r>
      <w:r w:rsidR="004A5303" w:rsidRPr="00E0146C">
        <w:rPr>
          <w:rFonts w:ascii="Times New Roman" w:hAnsi="Times New Roman" w:cs="Times New Roman"/>
          <w:sz w:val="24"/>
          <w:szCs w:val="24"/>
        </w:rPr>
        <w:t>times</w:t>
      </w:r>
      <w:r w:rsidRPr="00E0146C">
        <w:rPr>
          <w:rFonts w:ascii="Times New Roman" w:hAnsi="Times New Roman" w:cs="Times New Roman"/>
          <w:sz w:val="24"/>
          <w:szCs w:val="24"/>
        </w:rPr>
        <w:t xml:space="preserve">. </w:t>
      </w:r>
    </w:p>
    <w:p w:rsidR="007250BA" w:rsidRPr="00904688" w:rsidRDefault="00C4424B" w:rsidP="00214A90">
      <w:pPr>
        <w:spacing w:line="360" w:lineRule="auto"/>
        <w:jc w:val="both"/>
        <w:rPr>
          <w:rFonts w:ascii="Times New Roman" w:hAnsi="Times New Roman" w:cs="Times New Roman"/>
          <w:sz w:val="28"/>
          <w:szCs w:val="28"/>
        </w:rPr>
      </w:pPr>
      <w:r w:rsidRPr="00E0146C">
        <w:rPr>
          <w:rFonts w:ascii="Times New Roman" w:hAnsi="Times New Roman" w:cs="Times New Roman"/>
          <w:b/>
          <w:sz w:val="24"/>
          <w:szCs w:val="24"/>
        </w:rPr>
        <w:t>Keywords</w:t>
      </w:r>
      <w:proofErr w:type="gramStart"/>
      <w:r w:rsidRPr="00E0146C">
        <w:rPr>
          <w:rFonts w:ascii="Times New Roman" w:hAnsi="Times New Roman" w:cs="Times New Roman"/>
          <w:b/>
          <w:sz w:val="24"/>
          <w:szCs w:val="24"/>
        </w:rPr>
        <w:t>:-</w:t>
      </w:r>
      <w:proofErr w:type="gramEnd"/>
      <w:r w:rsidR="00767709" w:rsidRPr="00E0146C">
        <w:rPr>
          <w:rFonts w:ascii="Times New Roman" w:hAnsi="Times New Roman" w:cs="Times New Roman"/>
          <w:b/>
          <w:sz w:val="24"/>
          <w:szCs w:val="24"/>
        </w:rPr>
        <w:t xml:space="preserve"> </w:t>
      </w:r>
      <w:r w:rsidR="007250BA" w:rsidRPr="00904688">
        <w:rPr>
          <w:rFonts w:ascii="Times New Roman" w:hAnsi="Times New Roman" w:cs="Times New Roman"/>
          <w:sz w:val="28"/>
          <w:szCs w:val="28"/>
        </w:rPr>
        <w:t xml:space="preserve">FDM, </w:t>
      </w:r>
      <w:r w:rsidR="002D6B34" w:rsidRPr="00904688">
        <w:rPr>
          <w:rFonts w:ascii="Times New Roman" w:hAnsi="Times New Roman" w:cs="Times New Roman"/>
          <w:sz w:val="28"/>
          <w:szCs w:val="28"/>
        </w:rPr>
        <w:t>V</w:t>
      </w:r>
      <w:r w:rsidR="002D7ABE" w:rsidRPr="00904688">
        <w:rPr>
          <w:rFonts w:ascii="Times New Roman" w:hAnsi="Times New Roman" w:cs="Times New Roman"/>
          <w:sz w:val="28"/>
          <w:szCs w:val="28"/>
        </w:rPr>
        <w:t>apor</w:t>
      </w:r>
      <w:r w:rsidR="007250BA" w:rsidRPr="00904688">
        <w:rPr>
          <w:rFonts w:ascii="Times New Roman" w:hAnsi="Times New Roman" w:cs="Times New Roman"/>
          <w:sz w:val="28"/>
          <w:szCs w:val="28"/>
        </w:rPr>
        <w:t xml:space="preserve"> </w:t>
      </w:r>
      <w:r w:rsidR="002D6B34" w:rsidRPr="00904688">
        <w:rPr>
          <w:rFonts w:ascii="Times New Roman" w:hAnsi="Times New Roman" w:cs="Times New Roman"/>
          <w:sz w:val="28"/>
          <w:szCs w:val="28"/>
        </w:rPr>
        <w:t>C</w:t>
      </w:r>
      <w:r w:rsidR="007250BA" w:rsidRPr="00904688">
        <w:rPr>
          <w:rFonts w:ascii="Times New Roman" w:hAnsi="Times New Roman" w:cs="Times New Roman"/>
          <w:sz w:val="28"/>
          <w:szCs w:val="28"/>
        </w:rPr>
        <w:t xml:space="preserve">hemical </w:t>
      </w:r>
      <w:r w:rsidR="002D6B34" w:rsidRPr="00904688">
        <w:rPr>
          <w:rFonts w:ascii="Times New Roman" w:hAnsi="Times New Roman" w:cs="Times New Roman"/>
          <w:sz w:val="28"/>
          <w:szCs w:val="28"/>
        </w:rPr>
        <w:t>P</w:t>
      </w:r>
      <w:r w:rsidR="007250BA" w:rsidRPr="00904688">
        <w:rPr>
          <w:rFonts w:ascii="Times New Roman" w:hAnsi="Times New Roman" w:cs="Times New Roman"/>
          <w:sz w:val="28"/>
          <w:szCs w:val="28"/>
        </w:rPr>
        <w:t>rocess</w:t>
      </w:r>
      <w:r w:rsidR="00ED4FEB" w:rsidRPr="00904688">
        <w:rPr>
          <w:rFonts w:ascii="Times New Roman" w:hAnsi="Times New Roman" w:cs="Times New Roman"/>
          <w:sz w:val="28"/>
          <w:szCs w:val="28"/>
        </w:rPr>
        <w:t xml:space="preserve">, Surface </w:t>
      </w:r>
      <w:r w:rsidR="002D6B34" w:rsidRPr="00904688">
        <w:rPr>
          <w:rFonts w:ascii="Times New Roman" w:hAnsi="Times New Roman" w:cs="Times New Roman"/>
          <w:sz w:val="28"/>
          <w:szCs w:val="28"/>
        </w:rPr>
        <w:t>Q</w:t>
      </w:r>
      <w:r w:rsidR="005B0AF9" w:rsidRPr="00904688">
        <w:rPr>
          <w:rFonts w:ascii="Times New Roman" w:hAnsi="Times New Roman" w:cs="Times New Roman"/>
          <w:sz w:val="28"/>
          <w:szCs w:val="28"/>
        </w:rPr>
        <w:t>uality</w:t>
      </w:r>
      <w:r w:rsidR="00767709" w:rsidRPr="00904688">
        <w:rPr>
          <w:rFonts w:ascii="Times New Roman" w:hAnsi="Times New Roman" w:cs="Times New Roman"/>
          <w:sz w:val="28"/>
          <w:szCs w:val="28"/>
        </w:rPr>
        <w:t>, Design of Experiment</w:t>
      </w:r>
    </w:p>
    <w:p w:rsidR="00213753" w:rsidRDefault="00213753" w:rsidP="00EA0B13">
      <w:pPr>
        <w:spacing w:line="480" w:lineRule="auto"/>
        <w:jc w:val="both"/>
        <w:rPr>
          <w:rFonts w:ascii="Times New Roman" w:hAnsi="Times New Roman" w:cs="Times New Roman"/>
          <w:b/>
          <w:sz w:val="24"/>
          <w:szCs w:val="24"/>
        </w:rPr>
      </w:pPr>
    </w:p>
    <w:p w:rsidR="00213753" w:rsidRDefault="00D5593F" w:rsidP="00213753">
      <w:pPr>
        <w:spacing w:line="480" w:lineRule="auto"/>
        <w:jc w:val="both"/>
        <w:rPr>
          <w:rFonts w:ascii="Times New Roman" w:hAnsi="Times New Roman" w:cs="Times New Roman"/>
          <w:b/>
          <w:sz w:val="44"/>
          <w:szCs w:val="44"/>
        </w:rPr>
      </w:pPr>
      <w:r w:rsidRPr="00213753">
        <w:rPr>
          <w:rFonts w:ascii="Times New Roman" w:hAnsi="Times New Roman" w:cs="Times New Roman"/>
          <w:b/>
          <w:sz w:val="44"/>
          <w:szCs w:val="44"/>
        </w:rPr>
        <w:lastRenderedPageBreak/>
        <w:t xml:space="preserve">1. </w:t>
      </w:r>
      <w:r w:rsidR="0084086B" w:rsidRPr="00213753">
        <w:rPr>
          <w:rFonts w:ascii="Times New Roman" w:hAnsi="Times New Roman" w:cs="Times New Roman"/>
          <w:b/>
          <w:sz w:val="44"/>
          <w:szCs w:val="44"/>
        </w:rPr>
        <w:t xml:space="preserve">Introduction </w:t>
      </w:r>
    </w:p>
    <w:p w:rsidR="00AA5491" w:rsidRPr="00213753" w:rsidRDefault="00BE39C0" w:rsidP="00213753">
      <w:pPr>
        <w:spacing w:line="480" w:lineRule="auto"/>
        <w:jc w:val="both"/>
        <w:rPr>
          <w:rFonts w:ascii="Times New Roman" w:hAnsi="Times New Roman" w:cs="Times New Roman"/>
          <w:b/>
          <w:sz w:val="44"/>
          <w:szCs w:val="44"/>
        </w:rPr>
      </w:pPr>
      <w:r w:rsidRPr="00E0146C">
        <w:rPr>
          <w:rFonts w:ascii="Times New Roman" w:hAnsi="Times New Roman" w:cs="Times New Roman"/>
          <w:sz w:val="24"/>
          <w:szCs w:val="24"/>
          <w:lang w:bidi="hi-IN"/>
        </w:rPr>
        <w:t xml:space="preserve">Additive manufacturing (AM) process </w:t>
      </w:r>
      <w:r w:rsidR="00AA5491" w:rsidRPr="00E0146C">
        <w:rPr>
          <w:rFonts w:ascii="Times New Roman" w:hAnsi="Times New Roman" w:cs="Times New Roman"/>
          <w:sz w:val="24"/>
          <w:szCs w:val="24"/>
          <w:lang w:bidi="hi-IN"/>
        </w:rPr>
        <w:t>is gaining</w:t>
      </w:r>
      <w:r w:rsidRPr="00E0146C">
        <w:rPr>
          <w:rFonts w:ascii="Times New Roman" w:hAnsi="Times New Roman" w:cs="Times New Roman"/>
          <w:sz w:val="24"/>
          <w:szCs w:val="24"/>
          <w:lang w:bidi="hi-IN"/>
        </w:rPr>
        <w:t xml:space="preserve"> great importance and industrial demands to because of increase in complexity of product geometries. In this process conceptual model is made in a short span of time, economically</w:t>
      </w:r>
      <w:r w:rsidR="001E7B51" w:rsidRPr="00E0146C">
        <w:rPr>
          <w:rFonts w:ascii="Times New Roman" w:hAnsi="Times New Roman" w:cs="Times New Roman"/>
          <w:sz w:val="24"/>
          <w:szCs w:val="24"/>
          <w:lang w:bidi="hi-IN"/>
        </w:rPr>
        <w:t xml:space="preserve"> with good characteristics [1</w:t>
      </w:r>
      <w:r w:rsidRPr="00E0146C">
        <w:rPr>
          <w:rFonts w:ascii="Times New Roman" w:hAnsi="Times New Roman" w:cs="Times New Roman"/>
          <w:sz w:val="24"/>
          <w:szCs w:val="24"/>
          <w:lang w:bidi="hi-IN"/>
        </w:rPr>
        <w:t>]. The great spread of AM technologies has progressed as a fabrication method for fast tooling or rapid manufacturing products in low volume indu</w:t>
      </w:r>
      <w:r w:rsidR="001E7B51" w:rsidRPr="00E0146C">
        <w:rPr>
          <w:rFonts w:ascii="Times New Roman" w:hAnsi="Times New Roman" w:cs="Times New Roman"/>
          <w:sz w:val="24"/>
          <w:szCs w:val="24"/>
          <w:lang w:bidi="hi-IN"/>
        </w:rPr>
        <w:t>strial applications [2</w:t>
      </w:r>
      <w:r w:rsidRPr="00E0146C">
        <w:rPr>
          <w:rFonts w:ascii="Times New Roman" w:hAnsi="Times New Roman" w:cs="Times New Roman"/>
          <w:sz w:val="24"/>
          <w:szCs w:val="24"/>
          <w:lang w:bidi="hi-IN"/>
        </w:rPr>
        <w:t>].  Fused deposition modeling (FDM) is one of the most widely used AM technologies. In the FDM technology, prototypes are built up by the data obtained from 3D CAD files and virtual model is converted into .STL (Standard T</w:t>
      </w:r>
      <w:r w:rsidR="001E7B51" w:rsidRPr="00E0146C">
        <w:rPr>
          <w:rFonts w:ascii="Times New Roman" w:hAnsi="Times New Roman" w:cs="Times New Roman"/>
          <w:sz w:val="24"/>
          <w:szCs w:val="24"/>
          <w:lang w:bidi="hi-IN"/>
        </w:rPr>
        <w:t>riangulation Language) format [3</w:t>
      </w:r>
      <w:r w:rsidRPr="00E0146C">
        <w:rPr>
          <w:rFonts w:ascii="Times New Roman" w:hAnsi="Times New Roman" w:cs="Times New Roman"/>
          <w:sz w:val="24"/>
          <w:szCs w:val="24"/>
          <w:lang w:bidi="hi-IN"/>
        </w:rPr>
        <w:t xml:space="preserve">]. The FDM also is known as 3-D printing layer-based manufacturing process, as extruding semi-solid thermoplastic materials solidifies in the form of thin </w:t>
      </w:r>
      <w:r w:rsidR="001E7B51" w:rsidRPr="00E0146C">
        <w:rPr>
          <w:rFonts w:ascii="Times New Roman" w:hAnsi="Times New Roman" w:cs="Times New Roman"/>
          <w:sz w:val="24"/>
          <w:szCs w:val="24"/>
          <w:lang w:bidi="hi-IN"/>
        </w:rPr>
        <w:t>slices on a fixtureless table [4</w:t>
      </w:r>
      <w:r w:rsidRPr="00E0146C">
        <w:rPr>
          <w:rFonts w:ascii="Times New Roman" w:hAnsi="Times New Roman" w:cs="Times New Roman"/>
          <w:sz w:val="24"/>
          <w:szCs w:val="24"/>
          <w:lang w:bidi="hi-IN"/>
        </w:rPr>
        <w:t xml:space="preserve">].  The support material at the same time must be </w:t>
      </w:r>
      <w:r w:rsidR="00AA5491" w:rsidRPr="00E0146C">
        <w:rPr>
          <w:rFonts w:ascii="Times New Roman" w:hAnsi="Times New Roman" w:cs="Times New Roman"/>
          <w:sz w:val="24"/>
          <w:szCs w:val="24"/>
          <w:lang w:bidi="hi-IN"/>
        </w:rPr>
        <w:t>extruded, which</w:t>
      </w:r>
      <w:r w:rsidRPr="00E0146C">
        <w:rPr>
          <w:rFonts w:ascii="Times New Roman" w:hAnsi="Times New Roman" w:cs="Times New Roman"/>
          <w:sz w:val="24"/>
          <w:szCs w:val="24"/>
          <w:lang w:bidi="hi-IN"/>
        </w:rPr>
        <w:t xml:space="preserve"> acts as a support for the hanging fragments which can be detached later by manual clea</w:t>
      </w:r>
      <w:r w:rsidR="001E7B51" w:rsidRPr="00E0146C">
        <w:rPr>
          <w:rFonts w:ascii="Times New Roman" w:hAnsi="Times New Roman" w:cs="Times New Roman"/>
          <w:sz w:val="24"/>
          <w:szCs w:val="24"/>
          <w:lang w:bidi="hi-IN"/>
        </w:rPr>
        <w:t>ning or post-processing [5</w:t>
      </w:r>
      <w:r w:rsidRPr="00E0146C">
        <w:rPr>
          <w:rFonts w:ascii="Times New Roman" w:hAnsi="Times New Roman" w:cs="Times New Roman"/>
          <w:sz w:val="24"/>
          <w:szCs w:val="24"/>
          <w:lang w:bidi="hi-IN"/>
        </w:rPr>
        <w:t xml:space="preserve">]. The use of FDM technique for the different application is still possessed major difficulties in terms of poor surface finish. The poor surface </w:t>
      </w:r>
      <w:r w:rsidR="00A4534D" w:rsidRPr="00E0146C">
        <w:rPr>
          <w:rFonts w:ascii="Times New Roman" w:hAnsi="Times New Roman" w:cs="Times New Roman"/>
          <w:sz w:val="24"/>
          <w:szCs w:val="24"/>
          <w:lang w:bidi="hi-IN"/>
        </w:rPr>
        <w:t>finish</w:t>
      </w:r>
      <w:r w:rsidRPr="00E0146C">
        <w:rPr>
          <w:rFonts w:ascii="Times New Roman" w:hAnsi="Times New Roman" w:cs="Times New Roman"/>
          <w:sz w:val="24"/>
          <w:szCs w:val="24"/>
          <w:lang w:bidi="hi-IN"/>
        </w:rPr>
        <w:t xml:space="preserve"> limits the functionality of AM parts, and the reason lies behind </w:t>
      </w:r>
      <w:r w:rsidR="00AA5491" w:rsidRPr="00E0146C">
        <w:rPr>
          <w:rFonts w:ascii="Times New Roman" w:hAnsi="Times New Roman" w:cs="Times New Roman"/>
          <w:sz w:val="24"/>
          <w:szCs w:val="24"/>
          <w:lang w:bidi="hi-IN"/>
        </w:rPr>
        <w:t xml:space="preserve">is </w:t>
      </w:r>
      <w:r w:rsidRPr="00E0146C">
        <w:rPr>
          <w:rFonts w:ascii="Times New Roman" w:hAnsi="Times New Roman" w:cs="Times New Roman"/>
          <w:sz w:val="24"/>
          <w:szCs w:val="24"/>
          <w:lang w:bidi="hi-IN"/>
        </w:rPr>
        <w:t xml:space="preserve">the building strategy, layer thickness, orientation of the part, </w:t>
      </w:r>
      <w:r w:rsidR="005F3BAB" w:rsidRPr="00E0146C">
        <w:rPr>
          <w:rFonts w:ascii="Times New Roman" w:hAnsi="Times New Roman" w:cs="Times New Roman"/>
          <w:sz w:val="24"/>
          <w:szCs w:val="24"/>
          <w:lang w:bidi="hi-IN"/>
        </w:rPr>
        <w:t>the geometry</w:t>
      </w:r>
      <w:r w:rsidRPr="00E0146C">
        <w:rPr>
          <w:rFonts w:ascii="Times New Roman" w:hAnsi="Times New Roman" w:cs="Times New Roman"/>
          <w:sz w:val="24"/>
          <w:szCs w:val="24"/>
          <w:lang w:bidi="hi-IN"/>
        </w:rPr>
        <w:t xml:space="preserve"> of enclosing </w:t>
      </w:r>
      <w:r w:rsidR="005F3BAB" w:rsidRPr="00E0146C">
        <w:rPr>
          <w:rFonts w:ascii="Times New Roman" w:hAnsi="Times New Roman" w:cs="Times New Roman"/>
          <w:sz w:val="24"/>
          <w:szCs w:val="24"/>
          <w:lang w:bidi="hi-IN"/>
        </w:rPr>
        <w:t>surface, etc [</w:t>
      </w:r>
      <w:r w:rsidR="0081729E" w:rsidRPr="00E0146C">
        <w:rPr>
          <w:rFonts w:ascii="Times New Roman" w:hAnsi="Times New Roman" w:cs="Times New Roman"/>
          <w:sz w:val="24"/>
          <w:szCs w:val="24"/>
          <w:lang w:bidi="hi-IN"/>
        </w:rPr>
        <w:t>6</w:t>
      </w:r>
      <w:r w:rsidR="005F3BAB" w:rsidRPr="00E0146C">
        <w:rPr>
          <w:rFonts w:ascii="Times New Roman" w:hAnsi="Times New Roman" w:cs="Times New Roman"/>
          <w:sz w:val="24"/>
          <w:szCs w:val="24"/>
          <w:lang w:bidi="hi-IN"/>
        </w:rPr>
        <w:t>].</w:t>
      </w:r>
      <w:r w:rsidRPr="00E0146C">
        <w:rPr>
          <w:rFonts w:ascii="Times New Roman" w:hAnsi="Times New Roman" w:cs="Times New Roman"/>
          <w:sz w:val="24"/>
          <w:szCs w:val="24"/>
          <w:lang w:bidi="hi-IN"/>
        </w:rPr>
        <w:t xml:space="preserve"> These drawbacks lead to dimensional inaccuracy and outweig</w:t>
      </w:r>
      <w:r w:rsidR="0081729E" w:rsidRPr="00E0146C">
        <w:rPr>
          <w:rFonts w:ascii="Times New Roman" w:hAnsi="Times New Roman" w:cs="Times New Roman"/>
          <w:sz w:val="24"/>
          <w:szCs w:val="24"/>
          <w:lang w:bidi="hi-IN"/>
        </w:rPr>
        <w:t>h the advantages in FDM parts [7</w:t>
      </w:r>
      <w:r w:rsidRPr="00E0146C">
        <w:rPr>
          <w:rFonts w:ascii="Times New Roman" w:hAnsi="Times New Roman" w:cs="Times New Roman"/>
          <w:sz w:val="24"/>
          <w:szCs w:val="24"/>
          <w:lang w:bidi="hi-IN"/>
        </w:rPr>
        <w:t>].</w:t>
      </w:r>
    </w:p>
    <w:p w:rsidR="00477875" w:rsidRPr="00E0146C" w:rsidRDefault="00477875" w:rsidP="00C1053B">
      <w:pPr>
        <w:autoSpaceDE w:val="0"/>
        <w:autoSpaceDN w:val="0"/>
        <w:adjustRightInd w:val="0"/>
        <w:spacing w:after="0" w:line="360" w:lineRule="auto"/>
        <w:jc w:val="both"/>
        <w:rPr>
          <w:rFonts w:ascii="Times New Roman" w:hAnsi="Times New Roman" w:cs="Times New Roman"/>
          <w:sz w:val="24"/>
          <w:szCs w:val="24"/>
          <w:lang w:bidi="hi-IN"/>
        </w:rPr>
      </w:pPr>
    </w:p>
    <w:p w:rsidR="00D66B0E" w:rsidRPr="00E0146C" w:rsidRDefault="00BE39C0" w:rsidP="00D66B0E">
      <w:pPr>
        <w:autoSpaceDE w:val="0"/>
        <w:autoSpaceDN w:val="0"/>
        <w:adjustRightInd w:val="0"/>
        <w:spacing w:after="0" w:line="360" w:lineRule="auto"/>
        <w:jc w:val="both"/>
        <w:rPr>
          <w:rFonts w:ascii="Times New Roman" w:hAnsi="Times New Roman" w:cs="Times New Roman"/>
          <w:sz w:val="24"/>
          <w:szCs w:val="24"/>
        </w:rPr>
      </w:pPr>
      <w:r w:rsidRPr="00E0146C">
        <w:rPr>
          <w:rFonts w:ascii="Times New Roman" w:hAnsi="Times New Roman" w:cs="Times New Roman"/>
          <w:sz w:val="24"/>
          <w:szCs w:val="24"/>
          <w:lang w:bidi="hi-IN"/>
        </w:rPr>
        <w:t>Many studies have been reported in the open literature to improve the quality of FDM parts since the origin of this technology.</w:t>
      </w:r>
      <w:r w:rsidR="00A4534D" w:rsidRPr="00E0146C">
        <w:rPr>
          <w:rFonts w:ascii="Times New Roman" w:hAnsi="Times New Roman" w:cs="Times New Roman"/>
          <w:sz w:val="24"/>
          <w:szCs w:val="24"/>
          <w:lang w:bidi="hi-IN"/>
        </w:rPr>
        <w:t xml:space="preserve"> </w:t>
      </w:r>
      <w:r w:rsidR="0081729E" w:rsidRPr="00E0146C">
        <w:rPr>
          <w:rFonts w:ascii="Times New Roman" w:hAnsi="Times New Roman" w:cs="Times New Roman"/>
          <w:sz w:val="24"/>
          <w:szCs w:val="24"/>
        </w:rPr>
        <w:t>Galantucci et al. [8</w:t>
      </w:r>
      <w:r w:rsidR="000B1A12" w:rsidRPr="00E0146C">
        <w:rPr>
          <w:rFonts w:ascii="Times New Roman" w:hAnsi="Times New Roman" w:cs="Times New Roman"/>
          <w:sz w:val="24"/>
          <w:szCs w:val="24"/>
        </w:rPr>
        <w:t xml:space="preserve">] </w:t>
      </w:r>
      <w:r w:rsidR="000B1A12" w:rsidRPr="00E0146C">
        <w:rPr>
          <w:rFonts w:ascii="Times New Roman" w:hAnsi="Times New Roman" w:cs="Times New Roman"/>
          <w:sz w:val="24"/>
          <w:szCs w:val="24"/>
          <w:lang w:bidi="hi-IN"/>
        </w:rPr>
        <w:t xml:space="preserve">investigated the </w:t>
      </w:r>
      <w:r w:rsidR="00F378C7" w:rsidRPr="00E0146C">
        <w:rPr>
          <w:rFonts w:ascii="Times New Roman" w:hAnsi="Times New Roman" w:cs="Times New Roman"/>
          <w:sz w:val="24"/>
          <w:szCs w:val="24"/>
          <w:lang w:bidi="hi-IN"/>
        </w:rPr>
        <w:t>FDM</w:t>
      </w:r>
      <w:r w:rsidR="00266C66" w:rsidRPr="00E0146C">
        <w:rPr>
          <w:rFonts w:ascii="Times New Roman" w:hAnsi="Times New Roman" w:cs="Times New Roman"/>
          <w:sz w:val="24"/>
          <w:szCs w:val="24"/>
          <w:lang w:bidi="hi-IN"/>
        </w:rPr>
        <w:t xml:space="preserve"> </w:t>
      </w:r>
      <w:r w:rsidR="00F378C7" w:rsidRPr="00E0146C">
        <w:rPr>
          <w:rFonts w:ascii="Times New Roman" w:hAnsi="Times New Roman" w:cs="Times New Roman"/>
          <w:sz w:val="24"/>
          <w:szCs w:val="24"/>
          <w:lang w:bidi="hi-IN"/>
        </w:rPr>
        <w:t xml:space="preserve">machining parameters on acrylonitrile butadiene styrene (ABS) prototypes surface </w:t>
      </w:r>
      <w:proofErr w:type="gramStart"/>
      <w:r w:rsidR="00F378C7" w:rsidRPr="00E0146C">
        <w:rPr>
          <w:rFonts w:ascii="Times New Roman" w:hAnsi="Times New Roman" w:cs="Times New Roman"/>
          <w:sz w:val="24"/>
          <w:szCs w:val="24"/>
          <w:lang w:bidi="hi-IN"/>
        </w:rPr>
        <w:t>finish  by</w:t>
      </w:r>
      <w:proofErr w:type="gramEnd"/>
      <w:r w:rsidR="00F378C7" w:rsidRPr="00E0146C">
        <w:rPr>
          <w:rFonts w:ascii="Times New Roman" w:hAnsi="Times New Roman" w:cs="Times New Roman"/>
          <w:sz w:val="24"/>
          <w:szCs w:val="24"/>
          <w:lang w:bidi="hi-IN"/>
        </w:rPr>
        <w:t xml:space="preserve"> chemical post-processing treatment has been </w:t>
      </w:r>
      <w:r w:rsidR="00266C66" w:rsidRPr="00E0146C">
        <w:rPr>
          <w:rFonts w:ascii="Times New Roman" w:hAnsi="Times New Roman" w:cs="Times New Roman"/>
          <w:sz w:val="24"/>
          <w:szCs w:val="24"/>
          <w:lang w:bidi="hi-IN"/>
        </w:rPr>
        <w:t>investigated</w:t>
      </w:r>
      <w:r w:rsidR="00F378C7" w:rsidRPr="00E0146C">
        <w:rPr>
          <w:rFonts w:ascii="Times New Roman" w:hAnsi="Times New Roman" w:cs="Times New Roman"/>
          <w:sz w:val="24"/>
          <w:szCs w:val="24"/>
          <w:lang w:bidi="hi-IN"/>
        </w:rPr>
        <w:t xml:space="preserve"> and yields a significant improvement of the Ra of the treated specimens</w:t>
      </w:r>
      <w:r w:rsidR="0009104D" w:rsidRPr="00E0146C">
        <w:rPr>
          <w:rFonts w:ascii="Times New Roman" w:hAnsi="Times New Roman" w:cs="Times New Roman"/>
          <w:sz w:val="24"/>
          <w:szCs w:val="24"/>
          <w:lang w:bidi="hi-IN"/>
        </w:rPr>
        <w:t xml:space="preserve">. </w:t>
      </w:r>
      <w:proofErr w:type="gramStart"/>
      <w:r w:rsidR="00180B6F" w:rsidRPr="00E0146C">
        <w:rPr>
          <w:rFonts w:ascii="Times New Roman" w:hAnsi="Times New Roman" w:cs="Times New Roman"/>
          <w:sz w:val="24"/>
          <w:szCs w:val="24"/>
          <w:lang w:bidi="hi-IN"/>
        </w:rPr>
        <w:t>A dimensional accuracy of ABS specimens through</w:t>
      </w:r>
      <w:r w:rsidR="0009104D" w:rsidRPr="00E0146C">
        <w:rPr>
          <w:rFonts w:ascii="Times New Roman" w:hAnsi="Times New Roman" w:cs="Times New Roman"/>
          <w:sz w:val="24"/>
          <w:szCs w:val="24"/>
          <w:lang w:bidi="hi-IN"/>
        </w:rPr>
        <w:t xml:space="preserve"> post chemical treatment</w:t>
      </w:r>
      <w:r w:rsidR="00144269" w:rsidRPr="00E0146C">
        <w:rPr>
          <w:rFonts w:ascii="Times New Roman" w:hAnsi="Times New Roman" w:cs="Times New Roman"/>
          <w:sz w:val="24"/>
          <w:szCs w:val="24"/>
          <w:lang w:bidi="hi-IN"/>
        </w:rPr>
        <w:t>.</w:t>
      </w:r>
      <w:proofErr w:type="gramEnd"/>
      <w:r w:rsidR="00144269" w:rsidRPr="00E0146C">
        <w:rPr>
          <w:rFonts w:ascii="Times New Roman" w:hAnsi="Times New Roman" w:cs="Times New Roman"/>
          <w:sz w:val="24"/>
          <w:szCs w:val="24"/>
          <w:lang w:bidi="hi-IN"/>
        </w:rPr>
        <w:t xml:space="preserve"> </w:t>
      </w:r>
      <w:r w:rsidR="00180B6F" w:rsidRPr="00E0146C">
        <w:rPr>
          <w:rFonts w:ascii="Times New Roman" w:hAnsi="Times New Roman" w:cs="Times New Roman"/>
          <w:sz w:val="24"/>
          <w:szCs w:val="24"/>
          <w:lang w:bidi="hi-IN"/>
        </w:rPr>
        <w:t>It is</w:t>
      </w:r>
      <w:r w:rsidR="0009104D" w:rsidRPr="00E0146C">
        <w:rPr>
          <w:rFonts w:ascii="Times New Roman" w:hAnsi="Times New Roman" w:cs="Times New Roman"/>
          <w:sz w:val="24"/>
          <w:szCs w:val="24"/>
          <w:lang w:bidi="hi-IN"/>
        </w:rPr>
        <w:t xml:space="preserve"> </w:t>
      </w:r>
      <w:r w:rsidR="0009104D" w:rsidRPr="00E0146C">
        <w:rPr>
          <w:rFonts w:ascii="Times New Roman" w:hAnsi="Times New Roman" w:cs="Times New Roman"/>
          <w:sz w:val="24"/>
          <w:szCs w:val="24"/>
          <w:lang w:bidi="hi-IN"/>
        </w:rPr>
        <w:lastRenderedPageBreak/>
        <w:t xml:space="preserve">naturally increases the surface finish and dimensional accuracy </w:t>
      </w:r>
      <w:r w:rsidR="00B17CFB" w:rsidRPr="00E0146C">
        <w:rPr>
          <w:rFonts w:ascii="Times New Roman" w:hAnsi="Times New Roman" w:cs="Times New Roman"/>
          <w:sz w:val="24"/>
          <w:szCs w:val="24"/>
          <w:lang w:val="en-IN"/>
        </w:rPr>
        <w:t xml:space="preserve">by </w:t>
      </w:r>
      <w:proofErr w:type="spellStart"/>
      <w:r w:rsidR="00B17CFB" w:rsidRPr="00E0146C">
        <w:rPr>
          <w:rFonts w:ascii="Times New Roman" w:hAnsi="Times New Roman" w:cs="Times New Roman"/>
          <w:sz w:val="24"/>
          <w:szCs w:val="24"/>
          <w:lang w:val="en-IN"/>
        </w:rPr>
        <w:t>Jayanth</w:t>
      </w:r>
      <w:proofErr w:type="spellEnd"/>
      <w:r w:rsidR="00B17CFB" w:rsidRPr="00E0146C">
        <w:rPr>
          <w:rFonts w:ascii="Times New Roman" w:hAnsi="Times New Roman" w:cs="Times New Roman"/>
          <w:sz w:val="24"/>
          <w:szCs w:val="24"/>
          <w:lang w:val="en-IN"/>
        </w:rPr>
        <w:t xml:space="preserve"> et al. [</w:t>
      </w:r>
      <w:r w:rsidR="0081729E" w:rsidRPr="00E0146C">
        <w:rPr>
          <w:rFonts w:ascii="Times New Roman" w:hAnsi="Times New Roman" w:cs="Times New Roman"/>
          <w:sz w:val="24"/>
          <w:szCs w:val="24"/>
          <w:lang w:val="en-IN"/>
        </w:rPr>
        <w:t>9</w:t>
      </w:r>
      <w:r w:rsidR="00B17CFB" w:rsidRPr="00E0146C">
        <w:rPr>
          <w:rFonts w:ascii="Times New Roman" w:hAnsi="Times New Roman" w:cs="Times New Roman"/>
          <w:sz w:val="24"/>
          <w:szCs w:val="24"/>
          <w:lang w:val="en-IN"/>
        </w:rPr>
        <w:t>]</w:t>
      </w:r>
      <w:r w:rsidR="00D77308" w:rsidRPr="00E0146C">
        <w:rPr>
          <w:rFonts w:ascii="Times New Roman" w:hAnsi="Times New Roman" w:cs="Times New Roman"/>
          <w:sz w:val="24"/>
          <w:szCs w:val="24"/>
          <w:lang w:val="en-IN"/>
        </w:rPr>
        <w:t>.</w:t>
      </w:r>
      <w:r w:rsidR="00180B6F" w:rsidRPr="00E0146C">
        <w:rPr>
          <w:rFonts w:ascii="Times New Roman" w:hAnsi="Times New Roman" w:cs="Times New Roman"/>
          <w:sz w:val="24"/>
          <w:szCs w:val="24"/>
          <w:lang w:val="en-IN"/>
        </w:rPr>
        <w:t xml:space="preserve"> </w:t>
      </w:r>
      <w:r w:rsidR="0080549A" w:rsidRPr="00E0146C">
        <w:rPr>
          <w:rFonts w:ascii="Times New Roman" w:hAnsi="Times New Roman" w:cs="Times New Roman"/>
          <w:sz w:val="24"/>
          <w:szCs w:val="24"/>
        </w:rPr>
        <w:t xml:space="preserve"> </w:t>
      </w:r>
      <w:r w:rsidR="00AE3296" w:rsidRPr="00E0146C">
        <w:rPr>
          <w:rFonts w:ascii="Times New Roman" w:hAnsi="Times New Roman" w:cs="Times New Roman"/>
          <w:bCs/>
          <w:sz w:val="24"/>
          <w:szCs w:val="24"/>
        </w:rPr>
        <w:t xml:space="preserve">J.S. </w:t>
      </w:r>
      <w:proofErr w:type="spellStart"/>
      <w:proofErr w:type="gramStart"/>
      <w:r w:rsidR="00AE3296" w:rsidRPr="00E0146C">
        <w:rPr>
          <w:rFonts w:ascii="Times New Roman" w:hAnsi="Times New Roman" w:cs="Times New Roman"/>
          <w:bCs/>
          <w:sz w:val="24"/>
          <w:szCs w:val="24"/>
        </w:rPr>
        <w:t>Chohan</w:t>
      </w:r>
      <w:proofErr w:type="spellEnd"/>
      <w:r w:rsidR="00AE3296" w:rsidRPr="00E0146C">
        <w:rPr>
          <w:rFonts w:ascii="Times New Roman" w:hAnsi="Times New Roman" w:cs="Times New Roman"/>
          <w:sz w:val="24"/>
          <w:szCs w:val="24"/>
          <w:lang w:bidi="hi-IN"/>
        </w:rPr>
        <w:t xml:space="preserve">  </w:t>
      </w:r>
      <w:r w:rsidR="009B41C0" w:rsidRPr="00E0146C">
        <w:rPr>
          <w:rFonts w:ascii="Times New Roman" w:hAnsi="Times New Roman" w:cs="Times New Roman"/>
          <w:sz w:val="24"/>
          <w:szCs w:val="24"/>
          <w:lang w:bidi="hi-IN"/>
        </w:rPr>
        <w:t>e</w:t>
      </w:r>
      <w:r w:rsidR="00AE3296" w:rsidRPr="00E0146C">
        <w:rPr>
          <w:rFonts w:ascii="Times New Roman" w:hAnsi="Times New Roman" w:cs="Times New Roman"/>
          <w:sz w:val="24"/>
          <w:szCs w:val="24"/>
          <w:lang w:bidi="hi-IN"/>
        </w:rPr>
        <w:t>t</w:t>
      </w:r>
      <w:proofErr w:type="gramEnd"/>
      <w:r w:rsidR="00AE3296" w:rsidRPr="00E0146C">
        <w:rPr>
          <w:rFonts w:ascii="Times New Roman" w:hAnsi="Times New Roman" w:cs="Times New Roman"/>
          <w:sz w:val="24"/>
          <w:szCs w:val="24"/>
          <w:lang w:bidi="hi-IN"/>
        </w:rPr>
        <w:t xml:space="preserve"> al. </w:t>
      </w:r>
      <w:r w:rsidR="00002810" w:rsidRPr="00E0146C">
        <w:rPr>
          <w:rFonts w:ascii="Times New Roman" w:hAnsi="Times New Roman" w:cs="Times New Roman"/>
          <w:sz w:val="24"/>
          <w:szCs w:val="24"/>
          <w:lang w:bidi="hi-IN"/>
        </w:rPr>
        <w:t xml:space="preserve"> [10] </w:t>
      </w:r>
      <w:r w:rsidR="00AE3296" w:rsidRPr="00E0146C">
        <w:rPr>
          <w:rFonts w:ascii="Times New Roman" w:hAnsi="Times New Roman" w:cs="Times New Roman"/>
          <w:sz w:val="24"/>
          <w:szCs w:val="24"/>
          <w:lang w:bidi="hi-IN"/>
        </w:rPr>
        <w:t xml:space="preserve">revealed that, </w:t>
      </w:r>
      <w:r w:rsidR="00FE1C14" w:rsidRPr="00E0146C">
        <w:rPr>
          <w:rFonts w:ascii="Times New Roman" w:hAnsi="Times New Roman" w:cs="Times New Roman"/>
          <w:sz w:val="24"/>
          <w:szCs w:val="24"/>
          <w:lang w:bidi="hi-IN"/>
        </w:rPr>
        <w:t xml:space="preserve">ABS specimens are </w:t>
      </w:r>
      <w:r w:rsidR="00292C4F" w:rsidRPr="00E0146C">
        <w:rPr>
          <w:rFonts w:ascii="Times New Roman" w:hAnsi="Times New Roman" w:cs="Times New Roman"/>
          <w:sz w:val="24"/>
          <w:szCs w:val="24"/>
          <w:lang w:bidi="hi-IN"/>
        </w:rPr>
        <w:t>manufactured</w:t>
      </w:r>
      <w:r w:rsidR="00FE1C14" w:rsidRPr="00E0146C">
        <w:rPr>
          <w:rFonts w:ascii="Times New Roman" w:hAnsi="Times New Roman" w:cs="Times New Roman"/>
          <w:sz w:val="24"/>
          <w:szCs w:val="24"/>
          <w:lang w:bidi="hi-IN"/>
        </w:rPr>
        <w:t xml:space="preserve"> by</w:t>
      </w:r>
      <w:r w:rsidR="006E105A" w:rsidRPr="00E0146C">
        <w:rPr>
          <w:rFonts w:ascii="Times New Roman" w:hAnsi="Times New Roman" w:cs="Times New Roman"/>
          <w:sz w:val="24"/>
          <w:szCs w:val="24"/>
          <w:lang w:bidi="hi-IN"/>
        </w:rPr>
        <w:t xml:space="preserve"> </w:t>
      </w:r>
      <w:r w:rsidR="00FE1C14" w:rsidRPr="00E0146C">
        <w:rPr>
          <w:rFonts w:ascii="Times New Roman" w:hAnsi="Times New Roman" w:cs="Times New Roman"/>
          <w:sz w:val="24"/>
          <w:szCs w:val="24"/>
          <w:lang w:bidi="hi-IN"/>
        </w:rPr>
        <w:t>FDM</w:t>
      </w:r>
      <w:r w:rsidR="006E105A" w:rsidRPr="00E0146C">
        <w:rPr>
          <w:rFonts w:ascii="Times New Roman" w:hAnsi="Times New Roman" w:cs="Times New Roman"/>
          <w:sz w:val="24"/>
          <w:szCs w:val="24"/>
          <w:lang w:bidi="hi-IN"/>
        </w:rPr>
        <w:t xml:space="preserve"> and</w:t>
      </w:r>
      <w:r w:rsidR="00292C4F" w:rsidRPr="00E0146C">
        <w:rPr>
          <w:rFonts w:ascii="Times New Roman" w:hAnsi="Times New Roman" w:cs="Times New Roman"/>
          <w:sz w:val="24"/>
          <w:szCs w:val="24"/>
          <w:lang w:bidi="hi-IN"/>
        </w:rPr>
        <w:t xml:space="preserve"> optimized</w:t>
      </w:r>
      <w:r w:rsidR="001C1252" w:rsidRPr="00E0146C">
        <w:rPr>
          <w:rFonts w:ascii="Times New Roman" w:hAnsi="Times New Roman" w:cs="Times New Roman"/>
          <w:sz w:val="24"/>
          <w:szCs w:val="24"/>
          <w:lang w:bidi="hi-IN"/>
        </w:rPr>
        <w:t xml:space="preserve"> vapo</w:t>
      </w:r>
      <w:r w:rsidR="006E105A" w:rsidRPr="00E0146C">
        <w:rPr>
          <w:rFonts w:ascii="Times New Roman" w:hAnsi="Times New Roman" w:cs="Times New Roman"/>
          <w:sz w:val="24"/>
          <w:szCs w:val="24"/>
          <w:lang w:bidi="hi-IN"/>
        </w:rPr>
        <w:t xml:space="preserve">r smoothing (VS) process for biomedical </w:t>
      </w:r>
      <w:proofErr w:type="spellStart"/>
      <w:r w:rsidR="006E105A" w:rsidRPr="00E0146C">
        <w:rPr>
          <w:rFonts w:ascii="Times New Roman" w:hAnsi="Times New Roman" w:cs="Times New Roman"/>
          <w:sz w:val="24"/>
          <w:szCs w:val="24"/>
          <w:lang w:bidi="hi-IN"/>
        </w:rPr>
        <w:t>applications</w:t>
      </w:r>
      <w:r w:rsidR="00002810" w:rsidRPr="00E0146C">
        <w:rPr>
          <w:rFonts w:ascii="Times New Roman" w:hAnsi="Times New Roman" w:cs="Times New Roman"/>
          <w:sz w:val="24"/>
          <w:szCs w:val="24"/>
          <w:lang w:bidi="hi-IN"/>
        </w:rPr>
        <w:t>.</w:t>
      </w:r>
      <w:r w:rsidR="00A4534D" w:rsidRPr="00E0146C">
        <w:rPr>
          <w:rFonts w:ascii="Times New Roman" w:hAnsi="Times New Roman" w:cs="Times New Roman"/>
          <w:sz w:val="24"/>
          <w:szCs w:val="24"/>
        </w:rPr>
        <w:t>Yifa</w:t>
      </w:r>
      <w:r w:rsidR="00557631" w:rsidRPr="00E0146C">
        <w:rPr>
          <w:rFonts w:ascii="Times New Roman" w:hAnsi="Times New Roman" w:cs="Times New Roman"/>
          <w:sz w:val="24"/>
          <w:szCs w:val="24"/>
        </w:rPr>
        <w:t>n</w:t>
      </w:r>
      <w:proofErr w:type="spellEnd"/>
      <w:r w:rsidR="00557631" w:rsidRPr="00E0146C">
        <w:rPr>
          <w:rFonts w:ascii="Times New Roman" w:hAnsi="Times New Roman" w:cs="Times New Roman"/>
          <w:sz w:val="24"/>
          <w:szCs w:val="24"/>
        </w:rPr>
        <w:t xml:space="preserve"> Jin et al. [11</w:t>
      </w:r>
      <w:r w:rsidR="00A4534D" w:rsidRPr="00E0146C">
        <w:rPr>
          <w:rFonts w:ascii="Times New Roman" w:hAnsi="Times New Roman" w:cs="Times New Roman"/>
          <w:sz w:val="24"/>
          <w:szCs w:val="24"/>
        </w:rPr>
        <w:t xml:space="preserve">] </w:t>
      </w:r>
      <w:r w:rsidR="009102F9" w:rsidRPr="00E0146C">
        <w:rPr>
          <w:rFonts w:ascii="Times New Roman" w:hAnsi="Times New Roman" w:cs="Times New Roman"/>
          <w:sz w:val="24"/>
          <w:szCs w:val="24"/>
        </w:rPr>
        <w:t>examine</w:t>
      </w:r>
      <w:r w:rsidR="00F628FE" w:rsidRPr="00E0146C">
        <w:rPr>
          <w:rFonts w:ascii="Times New Roman" w:hAnsi="Times New Roman" w:cs="Times New Roman"/>
          <w:sz w:val="24"/>
          <w:szCs w:val="24"/>
        </w:rPr>
        <w:t xml:space="preserve"> that </w:t>
      </w:r>
      <w:r w:rsidR="00555421" w:rsidRPr="00E0146C">
        <w:rPr>
          <w:rFonts w:ascii="Times New Roman" w:hAnsi="Times New Roman" w:cs="Times New Roman"/>
          <w:sz w:val="24"/>
          <w:szCs w:val="24"/>
        </w:rPr>
        <w:t xml:space="preserve">chemical reaction mechanism during the treating process is analysed </w:t>
      </w:r>
      <w:r w:rsidR="000800AA" w:rsidRPr="00E0146C">
        <w:rPr>
          <w:rFonts w:ascii="Times New Roman" w:hAnsi="Times New Roman" w:cs="Times New Roman"/>
          <w:sz w:val="24"/>
          <w:szCs w:val="24"/>
        </w:rPr>
        <w:t xml:space="preserve">surface roughness for </w:t>
      </w:r>
      <w:proofErr w:type="spellStart"/>
      <w:r w:rsidR="000800AA" w:rsidRPr="00E0146C">
        <w:rPr>
          <w:rFonts w:ascii="Times New Roman" w:hAnsi="Times New Roman" w:cs="Times New Roman"/>
          <w:sz w:val="24"/>
          <w:szCs w:val="24"/>
        </w:rPr>
        <w:t>polylac</w:t>
      </w:r>
      <w:r w:rsidR="00555421" w:rsidRPr="00E0146C">
        <w:rPr>
          <w:rFonts w:ascii="Times New Roman" w:hAnsi="Times New Roman" w:cs="Times New Roman"/>
          <w:sz w:val="24"/>
          <w:szCs w:val="24"/>
        </w:rPr>
        <w:t>tic</w:t>
      </w:r>
      <w:proofErr w:type="spellEnd"/>
      <w:r w:rsidR="00555421" w:rsidRPr="00E0146C">
        <w:rPr>
          <w:rFonts w:ascii="Times New Roman" w:hAnsi="Times New Roman" w:cs="Times New Roman"/>
          <w:sz w:val="24"/>
          <w:szCs w:val="24"/>
        </w:rPr>
        <w:t xml:space="preserve"> acid (PLA) parts in FDM.</w:t>
      </w:r>
      <w:r w:rsidR="00CB0965" w:rsidRPr="00E0146C">
        <w:rPr>
          <w:rFonts w:ascii="Times New Roman" w:hAnsi="Times New Roman" w:cs="Times New Roman"/>
          <w:sz w:val="24"/>
          <w:szCs w:val="24"/>
        </w:rPr>
        <w:t xml:space="preserve">  </w:t>
      </w:r>
      <w:r w:rsidR="005C00A3" w:rsidRPr="00E0146C">
        <w:rPr>
          <w:rFonts w:ascii="Times New Roman" w:hAnsi="Times New Roman" w:cs="Times New Roman"/>
          <w:sz w:val="24"/>
          <w:szCs w:val="24"/>
        </w:rPr>
        <w:t>R. Singh et al</w:t>
      </w:r>
      <w:r w:rsidR="00621D17" w:rsidRPr="00E0146C">
        <w:rPr>
          <w:rFonts w:ascii="Times New Roman" w:hAnsi="Times New Roman" w:cs="Times New Roman"/>
          <w:sz w:val="24"/>
          <w:szCs w:val="24"/>
        </w:rPr>
        <w:t>.</w:t>
      </w:r>
      <w:r w:rsidR="005C00A3" w:rsidRPr="00E0146C">
        <w:rPr>
          <w:rFonts w:ascii="Times New Roman" w:hAnsi="Times New Roman" w:cs="Times New Roman"/>
          <w:sz w:val="24"/>
          <w:szCs w:val="24"/>
        </w:rPr>
        <w:t xml:space="preserve"> [13]</w:t>
      </w:r>
      <w:r w:rsidR="00621D17" w:rsidRPr="00E0146C">
        <w:rPr>
          <w:rFonts w:ascii="Times New Roman" w:hAnsi="Times New Roman" w:cs="Times New Roman"/>
          <w:sz w:val="24"/>
          <w:szCs w:val="24"/>
        </w:rPr>
        <w:t xml:space="preserve"> founded</w:t>
      </w:r>
      <w:r w:rsidR="005C00A3" w:rsidRPr="00E0146C">
        <w:rPr>
          <w:rFonts w:ascii="Times New Roman" w:hAnsi="Times New Roman" w:cs="Times New Roman"/>
          <w:sz w:val="24"/>
          <w:szCs w:val="24"/>
        </w:rPr>
        <w:t xml:space="preserve"> </w:t>
      </w:r>
      <w:r w:rsidR="00CB0965" w:rsidRPr="00E0146C">
        <w:rPr>
          <w:rFonts w:ascii="Times New Roman" w:hAnsi="Times New Roman" w:cs="Times New Roman"/>
          <w:sz w:val="24"/>
          <w:szCs w:val="24"/>
        </w:rPr>
        <w:t>t</w:t>
      </w:r>
      <w:r w:rsidR="009B41C0" w:rsidRPr="00E0146C">
        <w:rPr>
          <w:rFonts w:ascii="Times New Roman" w:hAnsi="Times New Roman" w:cs="Times New Roman"/>
          <w:sz w:val="24"/>
          <w:szCs w:val="24"/>
        </w:rPr>
        <w:t>he surface finish of FDM ba</w:t>
      </w:r>
      <w:r w:rsidR="00CB0965" w:rsidRPr="00E0146C">
        <w:rPr>
          <w:rFonts w:ascii="Times New Roman" w:hAnsi="Times New Roman" w:cs="Times New Roman"/>
          <w:sz w:val="24"/>
          <w:szCs w:val="24"/>
        </w:rPr>
        <w:t xml:space="preserve">sed benchmarks through acetone </w:t>
      </w:r>
      <w:r w:rsidR="009B41C0" w:rsidRPr="00E0146C">
        <w:rPr>
          <w:rFonts w:ascii="Times New Roman" w:hAnsi="Times New Roman" w:cs="Times New Roman"/>
          <w:sz w:val="24"/>
          <w:szCs w:val="24"/>
        </w:rPr>
        <w:t>exposure by using vapor smoothing station (VSS) technique</w:t>
      </w:r>
      <w:r w:rsidR="00CB0965" w:rsidRPr="00E0146C">
        <w:rPr>
          <w:rFonts w:ascii="Times New Roman" w:hAnsi="Times New Roman" w:cs="Times New Roman"/>
          <w:sz w:val="24"/>
          <w:szCs w:val="24"/>
        </w:rPr>
        <w:t xml:space="preserve"> improving the surface finish </w:t>
      </w:r>
      <w:proofErr w:type="spellStart"/>
      <w:r w:rsidR="009B41C0" w:rsidRPr="00E0146C">
        <w:rPr>
          <w:rFonts w:ascii="Times New Roman" w:hAnsi="Times New Roman" w:cs="Times New Roman"/>
          <w:sz w:val="24"/>
          <w:szCs w:val="24"/>
        </w:rPr>
        <w:t>nano</w:t>
      </w:r>
      <w:proofErr w:type="spellEnd"/>
      <w:r w:rsidR="009B41C0" w:rsidRPr="00E0146C">
        <w:rPr>
          <w:rFonts w:ascii="Times New Roman" w:hAnsi="Times New Roman" w:cs="Times New Roman"/>
          <w:sz w:val="24"/>
          <w:szCs w:val="24"/>
        </w:rPr>
        <w:t>-level with negligible dimensional deviations</w:t>
      </w:r>
      <w:r w:rsidR="005C00A3" w:rsidRPr="00E0146C">
        <w:rPr>
          <w:rFonts w:ascii="Times New Roman" w:hAnsi="Times New Roman" w:cs="Times New Roman"/>
          <w:sz w:val="24"/>
          <w:szCs w:val="24"/>
        </w:rPr>
        <w:t xml:space="preserve"> using a design of experiments (DOE) technique</w:t>
      </w:r>
      <w:r w:rsidR="00CB0965" w:rsidRPr="00E0146C">
        <w:rPr>
          <w:rFonts w:ascii="Times New Roman" w:hAnsi="Times New Roman" w:cs="Times New Roman"/>
          <w:sz w:val="24"/>
          <w:szCs w:val="24"/>
        </w:rPr>
        <w:t>.</w:t>
      </w:r>
      <w:r w:rsidR="00D11E41" w:rsidRPr="00E0146C">
        <w:rPr>
          <w:rFonts w:ascii="Times New Roman" w:hAnsi="Times New Roman" w:cs="Times New Roman"/>
          <w:sz w:val="24"/>
          <w:szCs w:val="24"/>
        </w:rPr>
        <w:t xml:space="preserve"> </w:t>
      </w:r>
      <w:r w:rsidR="000B1A12" w:rsidRPr="00E0146C">
        <w:rPr>
          <w:rFonts w:ascii="Times New Roman" w:hAnsi="Times New Roman" w:cs="Times New Roman"/>
          <w:sz w:val="24"/>
          <w:szCs w:val="24"/>
        </w:rPr>
        <w:t>R. Singh et</w:t>
      </w:r>
      <w:r w:rsidR="00A4534D" w:rsidRPr="00E0146C">
        <w:rPr>
          <w:rFonts w:ascii="Times New Roman" w:hAnsi="Times New Roman" w:cs="Times New Roman"/>
          <w:sz w:val="24"/>
          <w:szCs w:val="24"/>
        </w:rPr>
        <w:t xml:space="preserve"> al. [14] i</w:t>
      </w:r>
      <w:r w:rsidR="009102F9" w:rsidRPr="00E0146C">
        <w:rPr>
          <w:rFonts w:ascii="Times New Roman" w:hAnsi="Times New Roman" w:cs="Times New Roman"/>
          <w:sz w:val="24"/>
          <w:szCs w:val="24"/>
        </w:rPr>
        <w:t>nspect</w:t>
      </w:r>
      <w:r w:rsidR="00A4534D" w:rsidRPr="00E0146C">
        <w:rPr>
          <w:rFonts w:ascii="Times New Roman" w:hAnsi="Times New Roman" w:cs="Times New Roman"/>
          <w:sz w:val="24"/>
          <w:szCs w:val="24"/>
        </w:rPr>
        <w:t xml:space="preserve">; </w:t>
      </w:r>
      <w:r w:rsidR="000C40C2" w:rsidRPr="00E0146C">
        <w:rPr>
          <w:rFonts w:ascii="Times New Roman" w:hAnsi="Times New Roman" w:cs="Times New Roman"/>
          <w:sz w:val="24"/>
          <w:szCs w:val="24"/>
        </w:rPr>
        <w:t>surface hardness of ABS components has been improved through the HVS process by usin</w:t>
      </w:r>
      <w:r w:rsidR="00A21EDD" w:rsidRPr="00E0146C">
        <w:rPr>
          <w:rFonts w:ascii="Times New Roman" w:hAnsi="Times New Roman" w:cs="Times New Roman"/>
          <w:sz w:val="24"/>
          <w:szCs w:val="24"/>
        </w:rPr>
        <w:t xml:space="preserve">g acetone as smoothening media by </w:t>
      </w:r>
      <w:r w:rsidR="000C40C2" w:rsidRPr="00E0146C">
        <w:rPr>
          <w:rFonts w:ascii="Times New Roman" w:hAnsi="Times New Roman" w:cs="Times New Roman"/>
          <w:sz w:val="24"/>
          <w:szCs w:val="24"/>
        </w:rPr>
        <w:t>scanning electron microscopic-based charac</w:t>
      </w:r>
      <w:r w:rsidR="006B5DA8" w:rsidRPr="00E0146C">
        <w:rPr>
          <w:rFonts w:ascii="Times New Roman" w:hAnsi="Times New Roman" w:cs="Times New Roman"/>
          <w:sz w:val="24"/>
          <w:szCs w:val="24"/>
        </w:rPr>
        <w:t>terization of the components were</w:t>
      </w:r>
      <w:r w:rsidR="000C40C2" w:rsidRPr="00E0146C">
        <w:rPr>
          <w:rFonts w:ascii="Times New Roman" w:hAnsi="Times New Roman" w:cs="Times New Roman"/>
          <w:sz w:val="24"/>
          <w:szCs w:val="24"/>
        </w:rPr>
        <w:t xml:space="preserve"> carried out</w:t>
      </w:r>
      <w:r w:rsidR="00D11E41" w:rsidRPr="00E0146C">
        <w:rPr>
          <w:rFonts w:ascii="Times New Roman" w:hAnsi="Times New Roman" w:cs="Times New Roman"/>
          <w:sz w:val="24"/>
          <w:szCs w:val="24"/>
        </w:rPr>
        <w:t>.</w:t>
      </w:r>
      <w:r w:rsidR="00BD5D2C" w:rsidRPr="00E0146C">
        <w:rPr>
          <w:rFonts w:ascii="Times New Roman" w:hAnsi="Times New Roman" w:cs="Times New Roman"/>
          <w:sz w:val="24"/>
          <w:szCs w:val="24"/>
        </w:rPr>
        <w:t xml:space="preserve"> </w:t>
      </w:r>
      <w:proofErr w:type="spellStart"/>
      <w:r w:rsidR="00A4534D" w:rsidRPr="00E0146C">
        <w:rPr>
          <w:rFonts w:ascii="Times New Roman" w:hAnsi="Times New Roman" w:cs="Times New Roman"/>
          <w:sz w:val="24"/>
          <w:szCs w:val="24"/>
        </w:rPr>
        <w:t>Garg</w:t>
      </w:r>
      <w:proofErr w:type="spellEnd"/>
      <w:r w:rsidR="00A4534D" w:rsidRPr="00E0146C">
        <w:rPr>
          <w:rFonts w:ascii="Times New Roman" w:hAnsi="Times New Roman" w:cs="Times New Roman"/>
          <w:sz w:val="24"/>
          <w:szCs w:val="24"/>
        </w:rPr>
        <w:t xml:space="preserve"> et al [15] </w:t>
      </w:r>
      <w:r w:rsidR="00D95231" w:rsidRPr="00E0146C">
        <w:rPr>
          <w:rFonts w:ascii="Times New Roman" w:hAnsi="Times New Roman" w:cs="Times New Roman"/>
          <w:sz w:val="24"/>
          <w:szCs w:val="24"/>
        </w:rPr>
        <w:t>search</w:t>
      </w:r>
      <w:r w:rsidR="00A4534D" w:rsidRPr="00E0146C">
        <w:rPr>
          <w:rFonts w:ascii="Times New Roman" w:hAnsi="Times New Roman" w:cs="Times New Roman"/>
          <w:sz w:val="24"/>
          <w:szCs w:val="24"/>
        </w:rPr>
        <w:t xml:space="preserve"> that, the simultaneous effect of part building orientation and raster angle on surface roughness, tensile strength, a flexural strength of ABS material.</w:t>
      </w:r>
      <w:r w:rsidR="001F4F90" w:rsidRPr="00E0146C">
        <w:rPr>
          <w:rFonts w:ascii="Times New Roman" w:hAnsi="Times New Roman" w:cs="Times New Roman"/>
          <w:sz w:val="24"/>
          <w:szCs w:val="24"/>
        </w:rPr>
        <w:t xml:space="preserve"> </w:t>
      </w:r>
      <w:r w:rsidR="00D66B0E" w:rsidRPr="00E0146C">
        <w:rPr>
          <w:rFonts w:ascii="Times New Roman" w:hAnsi="Times New Roman" w:cs="Times New Roman"/>
          <w:sz w:val="24"/>
          <w:szCs w:val="24"/>
        </w:rPr>
        <w:t xml:space="preserve"> </w:t>
      </w:r>
      <w:proofErr w:type="spellStart"/>
      <w:r w:rsidR="00D66B0E" w:rsidRPr="00E0146C">
        <w:rPr>
          <w:rFonts w:ascii="Times New Roman" w:hAnsi="Times New Roman" w:cs="Times New Roman"/>
          <w:sz w:val="24"/>
          <w:szCs w:val="24"/>
        </w:rPr>
        <w:t>Lalehpour</w:t>
      </w:r>
      <w:proofErr w:type="spellEnd"/>
      <w:r w:rsidR="00D66B0E" w:rsidRPr="00E0146C">
        <w:rPr>
          <w:rFonts w:ascii="Times New Roman" w:hAnsi="Times New Roman" w:cs="Times New Roman"/>
          <w:sz w:val="24"/>
          <w:szCs w:val="24"/>
        </w:rPr>
        <w:t xml:space="preserve"> A. et al. [16] study the effect of the smoothing parameters on the resulting surface roughness of the final FDM products. The smoothing parameters are divided into the number of smoothing cycles and the cycle duration. </w:t>
      </w:r>
    </w:p>
    <w:p w:rsidR="00371DE2" w:rsidRPr="00E0146C" w:rsidRDefault="001D4038" w:rsidP="00214A90">
      <w:pPr>
        <w:autoSpaceDE w:val="0"/>
        <w:autoSpaceDN w:val="0"/>
        <w:adjustRightInd w:val="0"/>
        <w:spacing w:after="0" w:line="360" w:lineRule="auto"/>
        <w:jc w:val="both"/>
        <w:rPr>
          <w:rFonts w:ascii="Times New Roman" w:hAnsi="Times New Roman" w:cs="Times New Roman"/>
          <w:sz w:val="24"/>
          <w:szCs w:val="24"/>
        </w:rPr>
      </w:pPr>
      <w:r w:rsidRPr="00E0146C">
        <w:rPr>
          <w:rFonts w:ascii="Times New Roman" w:hAnsi="Times New Roman" w:cs="Times New Roman"/>
          <w:sz w:val="24"/>
          <w:szCs w:val="24"/>
        </w:rPr>
        <w:t xml:space="preserve">The use of FDM parts in different </w:t>
      </w:r>
      <w:r w:rsidR="00343EAA" w:rsidRPr="00E0146C">
        <w:rPr>
          <w:rFonts w:ascii="Times New Roman" w:hAnsi="Times New Roman" w:cs="Times New Roman"/>
          <w:sz w:val="24"/>
          <w:szCs w:val="24"/>
        </w:rPr>
        <w:t>areas</w:t>
      </w:r>
      <w:r w:rsidRPr="00E0146C">
        <w:rPr>
          <w:rFonts w:ascii="Times New Roman" w:hAnsi="Times New Roman" w:cs="Times New Roman"/>
          <w:sz w:val="24"/>
          <w:szCs w:val="24"/>
        </w:rPr>
        <w:t xml:space="preserve"> is till </w:t>
      </w:r>
      <w:r w:rsidR="000B2176" w:rsidRPr="00E0146C">
        <w:rPr>
          <w:rFonts w:ascii="Times New Roman" w:hAnsi="Times New Roman" w:cs="Times New Roman"/>
          <w:sz w:val="24"/>
          <w:szCs w:val="24"/>
        </w:rPr>
        <w:t>doubtful</w:t>
      </w:r>
      <w:r w:rsidRPr="00E0146C">
        <w:rPr>
          <w:rFonts w:ascii="Times New Roman" w:hAnsi="Times New Roman" w:cs="Times New Roman"/>
          <w:sz w:val="24"/>
          <w:szCs w:val="24"/>
        </w:rPr>
        <w:t xml:space="preserve"> as the final part </w:t>
      </w:r>
      <w:r w:rsidR="00785DC7" w:rsidRPr="00E0146C">
        <w:rPr>
          <w:rFonts w:ascii="Times New Roman" w:hAnsi="Times New Roman" w:cs="Times New Roman"/>
          <w:sz w:val="24"/>
          <w:szCs w:val="24"/>
        </w:rPr>
        <w:t>undergoes</w:t>
      </w:r>
      <w:r w:rsidRPr="00E0146C">
        <w:rPr>
          <w:rFonts w:ascii="Times New Roman" w:hAnsi="Times New Roman" w:cs="Times New Roman"/>
          <w:sz w:val="24"/>
          <w:szCs w:val="24"/>
        </w:rPr>
        <w:t xml:space="preserve"> from rough geometrical </w:t>
      </w:r>
      <w:r w:rsidR="000B2176" w:rsidRPr="00E0146C">
        <w:rPr>
          <w:rFonts w:ascii="Times New Roman" w:hAnsi="Times New Roman" w:cs="Times New Roman"/>
          <w:sz w:val="24"/>
          <w:szCs w:val="24"/>
        </w:rPr>
        <w:t>roughness</w:t>
      </w:r>
      <w:r w:rsidRPr="00E0146C">
        <w:rPr>
          <w:rFonts w:ascii="Times New Roman" w:hAnsi="Times New Roman" w:cs="Times New Roman"/>
          <w:sz w:val="24"/>
          <w:szCs w:val="24"/>
        </w:rPr>
        <w:t xml:space="preserve"> and </w:t>
      </w:r>
      <w:r w:rsidR="00785DC7" w:rsidRPr="00E0146C">
        <w:rPr>
          <w:rFonts w:ascii="Times New Roman" w:hAnsi="Times New Roman" w:cs="Times New Roman"/>
          <w:sz w:val="24"/>
          <w:szCs w:val="24"/>
        </w:rPr>
        <w:t>a smaller amount</w:t>
      </w:r>
      <w:r w:rsidRPr="00E0146C">
        <w:rPr>
          <w:rFonts w:ascii="Times New Roman" w:hAnsi="Times New Roman" w:cs="Times New Roman"/>
          <w:sz w:val="24"/>
          <w:szCs w:val="24"/>
        </w:rPr>
        <w:t xml:space="preserve"> geometrical tolerances in </w:t>
      </w:r>
      <w:r w:rsidR="00785DC7" w:rsidRPr="00E0146C">
        <w:rPr>
          <w:rFonts w:ascii="Times New Roman" w:hAnsi="Times New Roman" w:cs="Times New Roman"/>
          <w:sz w:val="24"/>
          <w:szCs w:val="24"/>
        </w:rPr>
        <w:t>contrast</w:t>
      </w:r>
      <w:r w:rsidRPr="00E0146C">
        <w:rPr>
          <w:rFonts w:ascii="Times New Roman" w:hAnsi="Times New Roman" w:cs="Times New Roman"/>
          <w:sz w:val="24"/>
          <w:szCs w:val="24"/>
        </w:rPr>
        <w:t xml:space="preserve"> </w:t>
      </w:r>
      <w:r w:rsidR="00343EAA" w:rsidRPr="00E0146C">
        <w:rPr>
          <w:rFonts w:ascii="Times New Roman" w:hAnsi="Times New Roman" w:cs="Times New Roman"/>
          <w:sz w:val="24"/>
          <w:szCs w:val="24"/>
        </w:rPr>
        <w:t>to</w:t>
      </w:r>
      <w:r w:rsidRPr="00E0146C">
        <w:rPr>
          <w:rFonts w:ascii="Times New Roman" w:hAnsi="Times New Roman" w:cs="Times New Roman"/>
          <w:sz w:val="24"/>
          <w:szCs w:val="24"/>
        </w:rPr>
        <w:t xml:space="preserve"> other AM technologies. However, various </w:t>
      </w:r>
      <w:r w:rsidR="0026530C" w:rsidRPr="00E0146C">
        <w:rPr>
          <w:rFonts w:ascii="Times New Roman" w:hAnsi="Times New Roman" w:cs="Times New Roman"/>
          <w:sz w:val="24"/>
          <w:szCs w:val="24"/>
        </w:rPr>
        <w:t>investigators</w:t>
      </w:r>
      <w:r w:rsidRPr="00E0146C">
        <w:rPr>
          <w:rFonts w:ascii="Times New Roman" w:hAnsi="Times New Roman" w:cs="Times New Roman"/>
          <w:sz w:val="24"/>
          <w:szCs w:val="24"/>
        </w:rPr>
        <w:t xml:space="preserve"> have </w:t>
      </w:r>
      <w:r w:rsidR="000B2176" w:rsidRPr="00E0146C">
        <w:rPr>
          <w:rFonts w:ascii="Times New Roman" w:hAnsi="Times New Roman" w:cs="Times New Roman"/>
          <w:sz w:val="24"/>
          <w:szCs w:val="24"/>
        </w:rPr>
        <w:t>completed</w:t>
      </w:r>
      <w:r w:rsidRPr="00E0146C">
        <w:rPr>
          <w:rFonts w:ascii="Times New Roman" w:hAnsi="Times New Roman" w:cs="Times New Roman"/>
          <w:sz w:val="24"/>
          <w:szCs w:val="24"/>
        </w:rPr>
        <w:t xml:space="preserve"> several experiment and investigation to evaluate the surface roughness and dimensional features of FDM parts</w:t>
      </w:r>
      <w:r w:rsidR="000B2176" w:rsidRPr="00E0146C">
        <w:rPr>
          <w:rFonts w:ascii="Times New Roman" w:hAnsi="Times New Roman" w:cs="Times New Roman"/>
          <w:sz w:val="24"/>
          <w:szCs w:val="24"/>
        </w:rPr>
        <w:t xml:space="preserve"> </w:t>
      </w:r>
      <w:r w:rsidR="00A73408" w:rsidRPr="00E0146C">
        <w:rPr>
          <w:rFonts w:ascii="Times New Roman" w:hAnsi="Times New Roman" w:cs="Times New Roman"/>
          <w:sz w:val="24"/>
          <w:szCs w:val="24"/>
        </w:rPr>
        <w:t>by optimizing the input parameters.</w:t>
      </w:r>
      <w:r w:rsidR="00371DE2" w:rsidRPr="00E0146C">
        <w:rPr>
          <w:rFonts w:ascii="Times New Roman" w:hAnsi="Times New Roman" w:cs="Times New Roman"/>
          <w:sz w:val="24"/>
          <w:szCs w:val="24"/>
        </w:rPr>
        <w:t xml:space="preserve"> </w:t>
      </w:r>
      <w:r w:rsidR="00DB2700" w:rsidRPr="00E0146C">
        <w:rPr>
          <w:rFonts w:ascii="Times New Roman" w:hAnsi="Times New Roman" w:cs="Times New Roman"/>
          <w:sz w:val="24"/>
          <w:szCs w:val="24"/>
        </w:rPr>
        <w:t xml:space="preserve"> </w:t>
      </w:r>
    </w:p>
    <w:p w:rsidR="00371DE2" w:rsidRPr="00E0146C" w:rsidRDefault="00371DE2" w:rsidP="00214A90">
      <w:pPr>
        <w:autoSpaceDE w:val="0"/>
        <w:autoSpaceDN w:val="0"/>
        <w:adjustRightInd w:val="0"/>
        <w:spacing w:after="0" w:line="360" w:lineRule="auto"/>
        <w:jc w:val="both"/>
        <w:rPr>
          <w:rFonts w:ascii="Times New Roman" w:hAnsi="Times New Roman" w:cs="Times New Roman"/>
          <w:sz w:val="24"/>
          <w:szCs w:val="24"/>
        </w:rPr>
      </w:pPr>
    </w:p>
    <w:p w:rsidR="0021381C" w:rsidRPr="00E0146C" w:rsidRDefault="00F144D6" w:rsidP="00214A90">
      <w:pPr>
        <w:autoSpaceDE w:val="0"/>
        <w:autoSpaceDN w:val="0"/>
        <w:adjustRightInd w:val="0"/>
        <w:spacing w:after="0" w:line="360" w:lineRule="auto"/>
        <w:jc w:val="both"/>
        <w:rPr>
          <w:rFonts w:ascii="Times New Roman" w:hAnsi="Times New Roman" w:cs="Times New Roman"/>
          <w:sz w:val="24"/>
          <w:szCs w:val="24"/>
        </w:rPr>
      </w:pPr>
      <w:r w:rsidRPr="00E0146C">
        <w:rPr>
          <w:rFonts w:ascii="Times New Roman" w:hAnsi="Times New Roman" w:cs="Times New Roman"/>
          <w:sz w:val="24"/>
          <w:szCs w:val="24"/>
        </w:rPr>
        <w:t xml:space="preserve">The present </w:t>
      </w:r>
      <w:r w:rsidR="00371DE2" w:rsidRPr="00E0146C">
        <w:rPr>
          <w:rFonts w:ascii="Times New Roman" w:hAnsi="Times New Roman" w:cs="Times New Roman"/>
          <w:sz w:val="24"/>
          <w:szCs w:val="24"/>
        </w:rPr>
        <w:t>study</w:t>
      </w:r>
      <w:r w:rsidRPr="00E0146C">
        <w:rPr>
          <w:rFonts w:ascii="Times New Roman" w:hAnsi="Times New Roman" w:cs="Times New Roman"/>
          <w:sz w:val="24"/>
          <w:szCs w:val="24"/>
        </w:rPr>
        <w:t xml:space="preserve"> work</w:t>
      </w:r>
      <w:r w:rsidR="00371DE2" w:rsidRPr="00E0146C">
        <w:rPr>
          <w:rFonts w:ascii="Times New Roman" w:hAnsi="Times New Roman" w:cs="Times New Roman"/>
          <w:sz w:val="24"/>
          <w:szCs w:val="24"/>
        </w:rPr>
        <w:t>,</w:t>
      </w:r>
      <w:r w:rsidR="00371DE2" w:rsidRPr="00E0146C">
        <w:t xml:space="preserve"> </w:t>
      </w:r>
      <w:r w:rsidR="00371DE2" w:rsidRPr="00E0146C">
        <w:rPr>
          <w:rFonts w:ascii="Times New Roman" w:hAnsi="Times New Roman" w:cs="Times New Roman"/>
          <w:sz w:val="24"/>
          <w:szCs w:val="24"/>
        </w:rPr>
        <w:t>the authors</w:t>
      </w:r>
      <w:r w:rsidRPr="00E0146C">
        <w:rPr>
          <w:rFonts w:ascii="Times New Roman" w:hAnsi="Times New Roman" w:cs="Times New Roman"/>
          <w:sz w:val="24"/>
          <w:szCs w:val="24"/>
        </w:rPr>
        <w:t xml:space="preserve"> is </w:t>
      </w:r>
      <w:r w:rsidR="00371DE2" w:rsidRPr="00E0146C">
        <w:rPr>
          <w:rFonts w:ascii="Times New Roman" w:hAnsi="Times New Roman" w:cs="Times New Roman"/>
          <w:sz w:val="24"/>
          <w:szCs w:val="24"/>
        </w:rPr>
        <w:t>concentrated</w:t>
      </w:r>
      <w:r w:rsidRPr="00E0146C">
        <w:rPr>
          <w:rFonts w:ascii="Times New Roman" w:hAnsi="Times New Roman" w:cs="Times New Roman"/>
          <w:sz w:val="24"/>
          <w:szCs w:val="24"/>
        </w:rPr>
        <w:t xml:space="preserve"> to improve the surface finish of </w:t>
      </w:r>
      <w:proofErr w:type="gramStart"/>
      <w:r w:rsidRPr="00E0146C">
        <w:rPr>
          <w:rFonts w:ascii="Times New Roman" w:hAnsi="Times New Roman" w:cs="Times New Roman"/>
          <w:sz w:val="24"/>
          <w:szCs w:val="24"/>
        </w:rPr>
        <w:t>FDM</w:t>
      </w:r>
      <w:r w:rsidR="00371DE2" w:rsidRPr="00E0146C">
        <w:rPr>
          <w:rFonts w:ascii="Times New Roman" w:hAnsi="Times New Roman" w:cs="Times New Roman"/>
          <w:sz w:val="24"/>
          <w:szCs w:val="24"/>
        </w:rPr>
        <w:t xml:space="preserve"> </w:t>
      </w:r>
      <w:r w:rsidRPr="00E0146C">
        <w:rPr>
          <w:rFonts w:ascii="Times New Roman" w:hAnsi="Times New Roman" w:cs="Times New Roman"/>
          <w:sz w:val="24"/>
          <w:szCs w:val="24"/>
        </w:rPr>
        <w:t xml:space="preserve"> parts</w:t>
      </w:r>
      <w:proofErr w:type="gramEnd"/>
      <w:r w:rsidRPr="00E0146C">
        <w:rPr>
          <w:rFonts w:ascii="Times New Roman" w:hAnsi="Times New Roman" w:cs="Times New Roman"/>
          <w:sz w:val="24"/>
          <w:szCs w:val="24"/>
        </w:rPr>
        <w:t xml:space="preserve"> </w:t>
      </w:r>
      <w:r w:rsidR="00A1356B" w:rsidRPr="00E0146C">
        <w:rPr>
          <w:rFonts w:ascii="Times New Roman" w:hAnsi="Times New Roman" w:cs="Times New Roman"/>
          <w:sz w:val="24"/>
          <w:szCs w:val="24"/>
        </w:rPr>
        <w:t>by using an alternative</w:t>
      </w:r>
      <w:r w:rsidR="00274685" w:rsidRPr="00E0146C">
        <w:rPr>
          <w:rFonts w:ascii="Times New Roman" w:hAnsi="Times New Roman" w:cs="Times New Roman"/>
          <w:sz w:val="24"/>
          <w:szCs w:val="24"/>
        </w:rPr>
        <w:t>, cost effective volatile fluid (acetone, one-two-</w:t>
      </w:r>
      <w:proofErr w:type="spellStart"/>
      <w:r w:rsidR="00274685" w:rsidRPr="00E0146C">
        <w:rPr>
          <w:rFonts w:ascii="Times New Roman" w:hAnsi="Times New Roman" w:cs="Times New Roman"/>
          <w:sz w:val="24"/>
          <w:szCs w:val="24"/>
        </w:rPr>
        <w:t>dichloroethane</w:t>
      </w:r>
      <w:proofErr w:type="spellEnd"/>
      <w:r w:rsidR="00274685" w:rsidRPr="00E0146C">
        <w:rPr>
          <w:rFonts w:ascii="Times New Roman" w:hAnsi="Times New Roman" w:cs="Times New Roman"/>
          <w:sz w:val="24"/>
          <w:szCs w:val="24"/>
        </w:rPr>
        <w:t xml:space="preserve">, </w:t>
      </w:r>
      <w:proofErr w:type="spellStart"/>
      <w:r w:rsidR="00274685" w:rsidRPr="00E0146C">
        <w:rPr>
          <w:rFonts w:ascii="Times New Roman" w:hAnsi="Times New Roman" w:cs="Times New Roman"/>
          <w:sz w:val="24"/>
          <w:szCs w:val="24"/>
        </w:rPr>
        <w:t>butylalcohal</w:t>
      </w:r>
      <w:proofErr w:type="spellEnd"/>
      <w:r w:rsidR="00274685" w:rsidRPr="00E0146C">
        <w:rPr>
          <w:rFonts w:ascii="Times New Roman" w:hAnsi="Times New Roman" w:cs="Times New Roman"/>
          <w:sz w:val="24"/>
          <w:szCs w:val="24"/>
        </w:rPr>
        <w:t xml:space="preserve">). </w:t>
      </w:r>
      <w:proofErr w:type="gramStart"/>
      <w:r w:rsidR="00371DE2" w:rsidRPr="00E0146C">
        <w:rPr>
          <w:rFonts w:ascii="Times New Roman" w:hAnsi="Times New Roman" w:cs="Times New Roman"/>
          <w:b/>
          <w:sz w:val="24"/>
          <w:szCs w:val="24"/>
          <w:lang w:val="en-IN" w:bidi="hi-IN"/>
        </w:rPr>
        <w:t>because</w:t>
      </w:r>
      <w:proofErr w:type="gramEnd"/>
      <w:r w:rsidR="00371DE2" w:rsidRPr="00E0146C">
        <w:rPr>
          <w:rFonts w:ascii="Times New Roman" w:hAnsi="Times New Roman" w:cs="Times New Roman"/>
          <w:b/>
          <w:sz w:val="24"/>
          <w:szCs w:val="24"/>
          <w:lang w:val="en-IN" w:bidi="hi-IN"/>
        </w:rPr>
        <w:t xml:space="preserve"> it necessities marginal human intervention, the cost is very low and curing times are about few minutes. </w:t>
      </w:r>
      <w:r w:rsidR="00274685" w:rsidRPr="00E0146C">
        <w:rPr>
          <w:rFonts w:ascii="Times New Roman" w:hAnsi="Times New Roman" w:cs="Times New Roman"/>
          <w:sz w:val="24"/>
          <w:szCs w:val="24"/>
        </w:rPr>
        <w:t xml:space="preserve">Taguchi L9 OA has been used to investigate the </w:t>
      </w:r>
      <w:r w:rsidR="00371DE2" w:rsidRPr="00E0146C">
        <w:rPr>
          <w:rFonts w:ascii="Times New Roman" w:hAnsi="Times New Roman" w:cs="Times New Roman"/>
          <w:sz w:val="24"/>
          <w:szCs w:val="24"/>
        </w:rPr>
        <w:t>influence</w:t>
      </w:r>
      <w:r w:rsidR="00274685" w:rsidRPr="00E0146C">
        <w:rPr>
          <w:rFonts w:ascii="Times New Roman" w:hAnsi="Times New Roman" w:cs="Times New Roman"/>
          <w:sz w:val="24"/>
          <w:szCs w:val="24"/>
        </w:rPr>
        <w:t xml:space="preserve"> of factors such like as density of the parts, layer thickness, surface finish, build orientation and chemical exposure time for treated </w:t>
      </w:r>
      <w:r w:rsidR="00A93070" w:rsidRPr="00E0146C">
        <w:rPr>
          <w:rFonts w:ascii="Times New Roman" w:hAnsi="Times New Roman" w:cs="Times New Roman"/>
          <w:sz w:val="24"/>
          <w:szCs w:val="24"/>
        </w:rPr>
        <w:t>and untreated PLA samples.</w:t>
      </w:r>
      <w:r w:rsidR="00274685" w:rsidRPr="00E0146C">
        <w:rPr>
          <w:rFonts w:ascii="Times New Roman" w:hAnsi="Times New Roman" w:cs="Times New Roman"/>
          <w:sz w:val="24"/>
          <w:szCs w:val="24"/>
        </w:rPr>
        <w:t xml:space="preserve"> </w:t>
      </w:r>
    </w:p>
    <w:p w:rsidR="000F3A22" w:rsidRPr="00E0146C" w:rsidRDefault="000F3A22" w:rsidP="00163291">
      <w:pPr>
        <w:spacing w:after="100" w:line="240" w:lineRule="auto"/>
        <w:jc w:val="both"/>
        <w:rPr>
          <w:rFonts w:ascii="Times New Roman" w:hAnsi="Times New Roman" w:cs="Times New Roman"/>
          <w:sz w:val="24"/>
          <w:szCs w:val="24"/>
        </w:rPr>
      </w:pPr>
    </w:p>
    <w:p w:rsidR="001663D3" w:rsidRPr="00E0146C" w:rsidRDefault="001663D3" w:rsidP="001663D3">
      <w:pPr>
        <w:autoSpaceDE w:val="0"/>
        <w:autoSpaceDN w:val="0"/>
        <w:adjustRightInd w:val="0"/>
        <w:spacing w:after="0" w:line="360" w:lineRule="auto"/>
        <w:jc w:val="both"/>
        <w:rPr>
          <w:rFonts w:ascii="Times New Roman" w:hAnsi="Times New Roman" w:cs="Times New Roman"/>
          <w:bCs/>
          <w:sz w:val="24"/>
          <w:szCs w:val="24"/>
          <w:lang w:val="en-IN" w:bidi="hi-IN"/>
        </w:rPr>
      </w:pPr>
      <w:r w:rsidRPr="00E0146C">
        <w:rPr>
          <w:rFonts w:ascii="Times New Roman" w:hAnsi="Times New Roman" w:cs="Times New Roman"/>
          <w:bCs/>
          <w:sz w:val="24"/>
          <w:szCs w:val="24"/>
          <w:lang w:val="en-IN" w:bidi="hi-IN"/>
        </w:rPr>
        <w:t>In this paper the authors investigate the link between the FDM process parameters and the surface aspect of prototypes, studying a chemical method to improve the surface finish of the products. This method performs better if compared to that reported in refs.</w:t>
      </w:r>
    </w:p>
    <w:p w:rsidR="001663D3" w:rsidRPr="00E0146C" w:rsidRDefault="001663D3" w:rsidP="001663D3">
      <w:pPr>
        <w:autoSpaceDE w:val="0"/>
        <w:autoSpaceDN w:val="0"/>
        <w:adjustRightInd w:val="0"/>
        <w:spacing w:after="0" w:line="360" w:lineRule="auto"/>
        <w:jc w:val="both"/>
        <w:rPr>
          <w:rFonts w:ascii="Times New Roman" w:hAnsi="Times New Roman" w:cs="Times New Roman"/>
          <w:bCs/>
          <w:sz w:val="24"/>
          <w:szCs w:val="24"/>
          <w:lang w:bidi="hi-IN"/>
        </w:rPr>
      </w:pPr>
      <w:r w:rsidRPr="00E0146C">
        <w:rPr>
          <w:rFonts w:ascii="Times New Roman" w:hAnsi="Times New Roman" w:cs="Times New Roman"/>
          <w:bCs/>
          <w:sz w:val="24"/>
          <w:szCs w:val="24"/>
          <w:lang w:val="en-IN" w:bidi="hi-IN"/>
        </w:rPr>
        <w:lastRenderedPageBreak/>
        <w:t>[16</w:t>
      </w:r>
      <w:proofErr w:type="gramStart"/>
      <w:r w:rsidRPr="00E0146C">
        <w:rPr>
          <w:rFonts w:ascii="Times New Roman" w:hAnsi="Times New Roman" w:cs="Times New Roman"/>
          <w:bCs/>
          <w:sz w:val="24"/>
          <w:szCs w:val="24"/>
          <w:lang w:val="en-IN" w:bidi="hi-IN"/>
        </w:rPr>
        <w:t>,17</w:t>
      </w:r>
      <w:proofErr w:type="gramEnd"/>
      <w:r w:rsidRPr="00E0146C">
        <w:rPr>
          <w:rFonts w:ascii="Times New Roman" w:hAnsi="Times New Roman" w:cs="Times New Roman"/>
          <w:bCs/>
          <w:sz w:val="24"/>
          <w:szCs w:val="24"/>
          <w:lang w:val="en-IN" w:bidi="hi-IN"/>
        </w:rPr>
        <w:t>], because it needs marginal human intervention, the cost is very low and curing times are about few minutes. Fig. 1 shows the workflow of the present paper. The experimental activity was carried out over two phases, focusing on independent variables in both the FDM process and the chemical finishing. In the first phase, consisting of specimens manufacturing</w:t>
      </w:r>
    </w:p>
    <w:p w:rsidR="005C504A" w:rsidRPr="00E0146C" w:rsidRDefault="005C504A" w:rsidP="00163291">
      <w:pPr>
        <w:spacing w:after="100" w:line="240" w:lineRule="auto"/>
        <w:jc w:val="both"/>
        <w:rPr>
          <w:rFonts w:ascii="Times New Roman" w:hAnsi="Times New Roman" w:cs="Times New Roman"/>
          <w:b/>
          <w:sz w:val="24"/>
          <w:szCs w:val="24"/>
        </w:rPr>
      </w:pPr>
    </w:p>
    <w:p w:rsidR="006414D4" w:rsidRPr="00A77DDE" w:rsidRDefault="006414D4" w:rsidP="00163291">
      <w:pPr>
        <w:spacing w:after="100" w:line="240" w:lineRule="auto"/>
        <w:jc w:val="both"/>
        <w:rPr>
          <w:rFonts w:ascii="Times New Roman" w:hAnsi="Times New Roman" w:cs="Times New Roman"/>
          <w:b/>
          <w:sz w:val="44"/>
          <w:szCs w:val="44"/>
        </w:rPr>
      </w:pPr>
    </w:p>
    <w:p w:rsidR="006C5E7E" w:rsidRPr="00A77DDE" w:rsidRDefault="006C5E7E" w:rsidP="00163291">
      <w:pPr>
        <w:spacing w:after="100" w:line="240" w:lineRule="auto"/>
        <w:jc w:val="both"/>
        <w:rPr>
          <w:rFonts w:ascii="Times New Roman" w:hAnsi="Times New Roman" w:cs="Times New Roman"/>
          <w:b/>
          <w:sz w:val="44"/>
          <w:szCs w:val="44"/>
        </w:rPr>
      </w:pPr>
      <w:r w:rsidRPr="00A77DDE">
        <w:rPr>
          <w:rFonts w:ascii="Times New Roman" w:hAnsi="Times New Roman" w:cs="Times New Roman"/>
          <w:b/>
          <w:sz w:val="44"/>
          <w:szCs w:val="44"/>
        </w:rPr>
        <w:t>2</w:t>
      </w:r>
      <w:r w:rsidR="006414D4" w:rsidRPr="00A77DDE">
        <w:rPr>
          <w:rFonts w:ascii="Times New Roman" w:hAnsi="Times New Roman" w:cs="Times New Roman"/>
          <w:b/>
          <w:sz w:val="44"/>
          <w:szCs w:val="44"/>
        </w:rPr>
        <w:t>.</w:t>
      </w:r>
      <w:r w:rsidRPr="00A77DDE">
        <w:rPr>
          <w:rFonts w:ascii="Times New Roman" w:hAnsi="Times New Roman" w:cs="Times New Roman"/>
          <w:b/>
          <w:sz w:val="44"/>
          <w:szCs w:val="44"/>
        </w:rPr>
        <w:t xml:space="preserve"> Experimental </w:t>
      </w:r>
      <w:r w:rsidR="00E847FE" w:rsidRPr="00A77DDE">
        <w:rPr>
          <w:rFonts w:ascii="Times New Roman" w:hAnsi="Times New Roman" w:cs="Times New Roman"/>
          <w:b/>
          <w:sz w:val="44"/>
          <w:szCs w:val="44"/>
        </w:rPr>
        <w:t>Methodologies</w:t>
      </w:r>
      <w:r w:rsidRPr="00A77DDE">
        <w:rPr>
          <w:rFonts w:ascii="Times New Roman" w:hAnsi="Times New Roman" w:cs="Times New Roman"/>
          <w:b/>
          <w:sz w:val="44"/>
          <w:szCs w:val="44"/>
        </w:rPr>
        <w:t xml:space="preserve"> </w:t>
      </w:r>
    </w:p>
    <w:p w:rsidR="000B467D" w:rsidRPr="00E0146C" w:rsidRDefault="0024685B" w:rsidP="00371DE2">
      <w:pPr>
        <w:autoSpaceDE w:val="0"/>
        <w:autoSpaceDN w:val="0"/>
        <w:adjustRightInd w:val="0"/>
        <w:spacing w:after="0" w:line="360" w:lineRule="auto"/>
        <w:jc w:val="both"/>
        <w:rPr>
          <w:rFonts w:ascii="Times New Roman" w:hAnsi="Times New Roman" w:cs="Times New Roman"/>
          <w:sz w:val="24"/>
          <w:szCs w:val="24"/>
        </w:rPr>
      </w:pPr>
      <w:r w:rsidRPr="00E0146C">
        <w:rPr>
          <w:rFonts w:ascii="Times New Roman" w:hAnsi="Times New Roman" w:cs="Times New Roman"/>
          <w:sz w:val="24"/>
          <w:szCs w:val="24"/>
        </w:rPr>
        <w:t xml:space="preserve">To investigate the influence of layer thickness, the infill pattern and infill percentage, we used the Taguchi’s L9 DOE. </w:t>
      </w:r>
      <w:r w:rsidR="00E50516" w:rsidRPr="00E0146C">
        <w:rPr>
          <w:rFonts w:ascii="Times New Roman" w:hAnsi="Times New Roman" w:cs="Times New Roman"/>
          <w:sz w:val="24"/>
          <w:szCs w:val="24"/>
        </w:rPr>
        <w:t xml:space="preserve">Taguchi’s DOE was chosen because it adopts orthogonal arrays. This means that each </w:t>
      </w:r>
      <w:r w:rsidR="00140ED9" w:rsidRPr="00E0146C">
        <w:rPr>
          <w:rFonts w:ascii="Times New Roman" w:hAnsi="Times New Roman" w:cs="Times New Roman"/>
          <w:sz w:val="24"/>
          <w:szCs w:val="24"/>
        </w:rPr>
        <w:t>parameter</w:t>
      </w:r>
      <w:r w:rsidR="00E50516" w:rsidRPr="00E0146C">
        <w:rPr>
          <w:rFonts w:ascii="Times New Roman" w:hAnsi="Times New Roman" w:cs="Times New Roman"/>
          <w:sz w:val="24"/>
          <w:szCs w:val="24"/>
        </w:rPr>
        <w:t xml:space="preserve"> has equal weights and can achieve an optimum design with the lowest number of runs and minimum cost. </w:t>
      </w:r>
      <w:r w:rsidR="00037773" w:rsidRPr="00E0146C">
        <w:rPr>
          <w:rFonts w:ascii="Times New Roman" w:hAnsi="Times New Roman" w:cs="Times New Roman"/>
          <w:sz w:val="24"/>
          <w:szCs w:val="24"/>
        </w:rPr>
        <w:t xml:space="preserve">The L9 array requires only 9 runs, however, </w:t>
      </w:r>
      <w:proofErr w:type="gramStart"/>
      <w:r w:rsidR="00037773" w:rsidRPr="00E0146C">
        <w:rPr>
          <w:rFonts w:ascii="Times New Roman" w:hAnsi="Times New Roman" w:cs="Times New Roman"/>
          <w:sz w:val="24"/>
          <w:szCs w:val="24"/>
        </w:rPr>
        <w:t>for four parameter for three levels each,</w:t>
      </w:r>
      <w:proofErr w:type="gramEnd"/>
      <w:r w:rsidR="00037773" w:rsidRPr="00E0146C">
        <w:rPr>
          <w:rFonts w:ascii="Times New Roman" w:hAnsi="Times New Roman" w:cs="Times New Roman"/>
          <w:sz w:val="24"/>
          <w:szCs w:val="24"/>
        </w:rPr>
        <w:t xml:space="preserve"> only the main effects can be observed and no interactions, therefore, this work focuses on the main effects. </w:t>
      </w:r>
      <w:proofErr w:type="gramStart"/>
      <w:r w:rsidR="000B467D" w:rsidRPr="00E0146C">
        <w:rPr>
          <w:rFonts w:ascii="Times New Roman" w:hAnsi="Times New Roman" w:cs="Times New Roman"/>
          <w:sz w:val="24"/>
          <w:szCs w:val="24"/>
        </w:rPr>
        <w:t>A</w:t>
      </w:r>
      <w:r w:rsidR="000B467D" w:rsidRPr="00E0146C">
        <w:rPr>
          <w:rFonts w:ascii="Times New Roman" w:hAnsi="Times New Roman" w:cs="Times New Roman"/>
          <w:sz w:val="24"/>
          <w:szCs w:val="24"/>
          <w:shd w:val="clear" w:color="auto" w:fill="FFFFFF"/>
        </w:rPr>
        <w:t xml:space="preserve"> four</w:t>
      </w:r>
      <w:proofErr w:type="gramEnd"/>
      <w:r w:rsidR="000B467D" w:rsidRPr="00E0146C">
        <w:rPr>
          <w:rFonts w:ascii="Times New Roman" w:hAnsi="Times New Roman" w:cs="Times New Roman"/>
          <w:sz w:val="24"/>
          <w:szCs w:val="24"/>
          <w:shd w:val="clear" w:color="auto" w:fill="FFFFFF"/>
        </w:rPr>
        <w:t xml:space="preserve"> main parameters are selected for three level of each input factor by literature survey the experiments were designed by </w:t>
      </w:r>
      <w:r w:rsidR="000B467D" w:rsidRPr="00E0146C">
        <w:rPr>
          <w:rFonts w:ascii="Times New Roman" w:hAnsi="Times New Roman" w:cs="Times New Roman"/>
          <w:sz w:val="24"/>
          <w:szCs w:val="24"/>
        </w:rPr>
        <w:t xml:space="preserve">Taguchi </w:t>
      </w:r>
      <w:r w:rsidR="000B467D" w:rsidRPr="00E0146C">
        <w:rPr>
          <w:rFonts w:ascii="Times New Roman" w:eastAsia="Times New Roman" w:hAnsi="Times New Roman" w:cs="Times New Roman"/>
          <w:sz w:val="24"/>
          <w:szCs w:val="24"/>
        </w:rPr>
        <w:t xml:space="preserve">L18 orthogonal array </w:t>
      </w:r>
      <w:r w:rsidR="000B467D" w:rsidRPr="00E0146C">
        <w:rPr>
          <w:rFonts w:ascii="Times New Roman" w:hAnsi="Times New Roman" w:cs="Times New Roman"/>
          <w:sz w:val="24"/>
          <w:szCs w:val="24"/>
        </w:rPr>
        <w:t>along with independent variables. Table 1 reveals the experimentation factors and levels.</w:t>
      </w:r>
      <w:r w:rsidR="00030F37">
        <w:rPr>
          <w:rFonts w:ascii="Times New Roman" w:hAnsi="Times New Roman" w:cs="Times New Roman"/>
          <w:sz w:val="24"/>
          <w:szCs w:val="24"/>
        </w:rPr>
        <w:t xml:space="preserve"> </w:t>
      </w:r>
    </w:p>
    <w:p w:rsidR="00E50516" w:rsidRPr="00E0146C" w:rsidRDefault="003B7E59" w:rsidP="00E50516">
      <w:pPr>
        <w:spacing w:line="480" w:lineRule="auto"/>
        <w:jc w:val="both"/>
        <w:rPr>
          <w:rFonts w:ascii="Times New Roman" w:hAnsi="Times New Roman" w:cs="Times New Roman"/>
          <w:sz w:val="24"/>
          <w:szCs w:val="24"/>
        </w:rPr>
      </w:pPr>
      <w:r w:rsidRPr="003B7E59">
        <w:rPr>
          <w:rFonts w:ascii="Times New Roman" w:hAnsi="Times New Roman" w:cs="Times New Roman"/>
          <w:noProof/>
          <w:sz w:val="24"/>
          <w:szCs w:val="24"/>
          <w:lang w:bidi="hi-IN"/>
        </w:rPr>
        <w:pict>
          <v:shapetype id="_x0000_t32" coordsize="21600,21600" o:spt="32" o:oned="t" path="m,l21600,21600e" filled="f">
            <v:path arrowok="t" fillok="f" o:connecttype="none"/>
            <o:lock v:ext="edit" shapetype="t"/>
          </v:shapetype>
          <v:shape id="AutoShape 12" o:spid="_x0000_s1026" type="#_x0000_t32" style="position:absolute;left:0;text-align:left;margin-left:218.7pt;margin-top:30.8pt;width:0;height:13.1pt;z-index:2516674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">
            <v:stroke endarrow="block"/>
          </v:shape>
        </w:pict>
      </w:r>
      <w:r w:rsidRPr="003B7E59">
        <w:rPr>
          <w:rFonts w:ascii="Times New Roman" w:hAnsi="Times New Roman" w:cs="Times New Roman"/>
          <w:noProof/>
          <w:sz w:val="24"/>
          <w:szCs w:val="24"/>
          <w:lang w:bidi="hi-IN"/>
        </w:rPr>
        <w:pict>
          <v:shapetype id="_x0000_t202" coordsize="21600,21600" o:spt="202" path="m,l,21600r21600,l21600,xe">
            <v:stroke joinstyle="miter"/>
            <v:path gradientshapeok="t" o:connecttype="rect"/>
          </v:shapetype>
          <v:shape id="Text Box 2" o:spid="_x0000_s1043" type="#_x0000_t202" style="position:absolute;left:0;text-align:left;margin-left:0;margin-top:.45pt;width:153.6pt;height:21.55pt;z-index:251659264;visibility:visible;mso-position-horizontal:center;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">
            <v:textbox>
              <w:txbxContent>
                <w:p w:rsidR="00995005" w:rsidRPr="00DA138F" w:rsidRDefault="00995005" w:rsidP="00E50516">
                  <w:pPr>
                    <w:jc w:val="center"/>
                    <w:rPr>
                      <w:rFonts w:ascii="Times New Roman" w:hAnsi="Times New Roman" w:cs="Times New Roman"/>
                      <w:b/>
                      <w:sz w:val="20"/>
                      <w:szCs w:val="20"/>
                    </w:rPr>
                  </w:pPr>
                  <w:r w:rsidRPr="00E0146C">
                    <w:rPr>
                      <w:rFonts w:ascii="Times New Roman" w:hAnsi="Times New Roman" w:cs="Times New Roman"/>
                      <w:bCs/>
                      <w:sz w:val="20"/>
                      <w:szCs w:val="20"/>
                    </w:rPr>
                    <w:t>Fused Deposition Models</w:t>
                  </w:r>
                  <w:r w:rsidRPr="00DA138F">
                    <w:rPr>
                      <w:rFonts w:ascii="Times New Roman" w:hAnsi="Times New Roman" w:cs="Times New Roman"/>
                      <w:b/>
                      <w:sz w:val="20"/>
                      <w:szCs w:val="20"/>
                    </w:rPr>
                    <w:t xml:space="preserve"> </w:t>
                  </w:r>
                  <w:r w:rsidRPr="00E0146C">
                    <w:rPr>
                      <w:rFonts w:ascii="Times New Roman" w:hAnsi="Times New Roman" w:cs="Times New Roman"/>
                      <w:bCs/>
                      <w:sz w:val="20"/>
                      <w:szCs w:val="20"/>
                    </w:rPr>
                    <w:t>(FDM)</w:t>
                  </w:r>
                </w:p>
              </w:txbxContent>
            </v:textbox>
          </v:shape>
        </w:pict>
      </w:r>
    </w:p>
    <w:p w:rsidR="00E50516" w:rsidRPr="00E0146C" w:rsidRDefault="003B7E59" w:rsidP="00E50516">
      <w:pPr>
        <w:spacing w:line="480" w:lineRule="auto"/>
        <w:jc w:val="both"/>
        <w:rPr>
          <w:rFonts w:ascii="Times New Roman" w:hAnsi="Times New Roman" w:cs="Times New Roman"/>
          <w:sz w:val="24"/>
          <w:szCs w:val="24"/>
        </w:rPr>
      </w:pPr>
      <w:r w:rsidRPr="003B7E59">
        <w:rPr>
          <w:rFonts w:ascii="Times New Roman" w:hAnsi="Times New Roman" w:cs="Times New Roman"/>
          <w:noProof/>
          <w:sz w:val="24"/>
          <w:szCs w:val="24"/>
          <w:lang w:bidi="hi-IN"/>
        </w:rPr>
        <w:pict>
          <v:shape id="Text Box 5" o:spid="_x0000_s1027" type="#_x0000_t202" style="position:absolute;left:0;text-align:left;margin-left:146.1pt;margin-top:6.3pt;width:142.85pt;height:22.9pt;z-index:25166028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">
            <v:textbox>
              <w:txbxContent>
                <w:p w:rsidR="00995005" w:rsidRPr="002B0622" w:rsidRDefault="00995005" w:rsidP="00E50516">
                  <w:pPr>
                    <w:jc w:val="center"/>
                    <w:rPr>
                      <w:rFonts w:ascii="Times New Roman" w:hAnsi="Times New Roman" w:cs="Times New Roman"/>
                      <w:sz w:val="20"/>
                      <w:szCs w:val="20"/>
                    </w:rPr>
                  </w:pPr>
                  <w:r w:rsidRPr="002B0622">
                    <w:rPr>
                      <w:rFonts w:ascii="Times New Roman" w:hAnsi="Times New Roman" w:cs="Times New Roman"/>
                      <w:sz w:val="20"/>
                      <w:szCs w:val="20"/>
                    </w:rPr>
                    <w:t>CAD Model</w:t>
                  </w:r>
                </w:p>
              </w:txbxContent>
            </v:textbox>
          </v:shape>
        </w:pict>
      </w:r>
    </w:p>
    <w:p w:rsidR="00E50516" w:rsidRPr="00E0146C" w:rsidRDefault="003B7E59" w:rsidP="00E50516">
      <w:pPr>
        <w:spacing w:line="480" w:lineRule="auto"/>
        <w:jc w:val="both"/>
        <w:rPr>
          <w:rFonts w:ascii="Times New Roman" w:hAnsi="Times New Roman" w:cs="Times New Roman"/>
          <w:sz w:val="24"/>
          <w:szCs w:val="24"/>
        </w:rPr>
      </w:pPr>
      <w:r w:rsidRPr="003B7E59">
        <w:rPr>
          <w:rFonts w:ascii="Times New Roman" w:hAnsi="Times New Roman" w:cs="Times New Roman"/>
          <w:b/>
          <w:noProof/>
          <w:sz w:val="24"/>
          <w:szCs w:val="24"/>
          <w:lang w:bidi="hi-IN"/>
        </w:rPr>
        <w:pict>
          <v:shape id="Text Box 9" o:spid="_x0000_s1028" type="#_x0000_t202" style="position:absolute;left:0;text-align:left;margin-left:332.35pt;margin-top:22.25pt;width:123.85pt;height:30.3pt;z-index:25166438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">
            <v:textbox>
              <w:txbxContent>
                <w:p w:rsidR="00995005" w:rsidRPr="007B34FA" w:rsidRDefault="00995005" w:rsidP="00E50516">
                  <w:pPr>
                    <w:jc w:val="center"/>
                  </w:pPr>
                  <w:r w:rsidRPr="007B34FA">
                    <w:rPr>
                      <w:rFonts w:ascii="Times New Roman" w:hAnsi="Times New Roman" w:cs="Times New Roman"/>
                      <w:sz w:val="20"/>
                      <w:szCs w:val="20"/>
                    </w:rPr>
                    <w:t xml:space="preserve">ASTM </w:t>
                  </w:r>
                  <w:r>
                    <w:rPr>
                      <w:rFonts w:ascii="Times New Roman" w:hAnsi="Times New Roman" w:cs="Times New Roman"/>
                      <w:sz w:val="20"/>
                      <w:szCs w:val="20"/>
                    </w:rPr>
                    <w:t xml:space="preserve">Flexural </w:t>
                  </w:r>
                  <w:r w:rsidRPr="007B34FA">
                    <w:rPr>
                      <w:rFonts w:ascii="Times New Roman" w:hAnsi="Times New Roman" w:cs="Times New Roman"/>
                      <w:sz w:val="20"/>
                      <w:szCs w:val="20"/>
                    </w:rPr>
                    <w:t>D790-17</w:t>
                  </w:r>
                </w:p>
              </w:txbxContent>
            </v:textbox>
          </v:shape>
        </w:pict>
      </w:r>
      <w:r w:rsidRPr="003B7E59">
        <w:rPr>
          <w:rFonts w:ascii="Times New Roman" w:hAnsi="Times New Roman" w:cs="Times New Roman"/>
          <w:noProof/>
          <w:sz w:val="24"/>
          <w:szCs w:val="24"/>
          <w:lang w:bidi="hi-IN"/>
        </w:rPr>
        <w:pict>
          <v:shape id="AutoShape 19" o:spid="_x0000_s1042" type="#_x0000_t32" style="position:absolute;left:0;text-align:left;margin-left:73.4pt;margin-top:7.85pt;width:0;height:13.1pt;z-index:2516746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">
            <v:stroke endarrow="block"/>
          </v:shape>
        </w:pict>
      </w:r>
      <w:r w:rsidRPr="003B7E59">
        <w:rPr>
          <w:rFonts w:ascii="Times New Roman" w:hAnsi="Times New Roman" w:cs="Times New Roman"/>
          <w:noProof/>
          <w:sz w:val="24"/>
          <w:szCs w:val="24"/>
          <w:lang w:bidi="hi-IN"/>
        </w:rPr>
        <w:pict>
          <v:shape id="AutoShape 18" o:spid="_x0000_s1041" type="#_x0000_t32" style="position:absolute;left:0;text-align:left;margin-left:388.5pt;margin-top:7.85pt;width:0;height:13.1pt;z-index:2516736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">
            <v:stroke endarrow="block"/>
          </v:shape>
        </w:pict>
      </w:r>
      <w:r w:rsidRPr="003B7E59">
        <w:rPr>
          <w:rFonts w:ascii="Times New Roman" w:hAnsi="Times New Roman" w:cs="Times New Roman"/>
          <w:noProof/>
          <w:sz w:val="24"/>
          <w:szCs w:val="24"/>
          <w:lang w:bidi="hi-IN"/>
        </w:rPr>
        <w:pict>
          <v:shape id="AutoShape 17" o:spid="_x0000_s1040" type="#_x0000_t32" style="position:absolute;left:0;text-align:left;margin-left:73.4pt;margin-top:8.95pt;width:315.1pt;height:0;z-index:2516725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"/>
        </w:pict>
      </w:r>
      <w:r w:rsidRPr="003B7E59">
        <w:rPr>
          <w:rFonts w:ascii="Times New Roman" w:hAnsi="Times New Roman" w:cs="Times New Roman"/>
          <w:noProof/>
          <w:sz w:val="24"/>
          <w:szCs w:val="24"/>
          <w:lang w:bidi="hi-IN"/>
        </w:rPr>
        <w:pict>
          <v:shape id="AutoShape 13" o:spid="_x0000_s1039" type="#_x0000_t32" style="position:absolute;left:0;text-align:left;margin-left:236.1pt;margin-top:8.95pt;width:0;height:13.1pt;z-index:2516684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">
            <v:stroke endarrow="block"/>
          </v:shape>
        </w:pict>
      </w:r>
      <w:r w:rsidRPr="003B7E59">
        <w:rPr>
          <w:rFonts w:ascii="Times New Roman" w:hAnsi="Times New Roman" w:cs="Times New Roman"/>
          <w:noProof/>
          <w:sz w:val="24"/>
          <w:szCs w:val="24"/>
          <w:lang w:bidi="hi-IN"/>
        </w:rPr>
        <w:pict>
          <v:shape id="Text Box 7" o:spid="_x0000_s1029" type="#_x0000_t202" style="position:absolute;left:0;text-align:left;margin-left:171.1pt;margin-top:22.05pt;width:131.75pt;height:31.65pt;z-index:25166233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">
            <v:textbox>
              <w:txbxContent>
                <w:p w:rsidR="00995005" w:rsidRDefault="00995005" w:rsidP="00E50516">
                  <w:pPr>
                    <w:jc w:val="center"/>
                  </w:pPr>
                  <w:r w:rsidRPr="00497061">
                    <w:rPr>
                      <w:rFonts w:ascii="Times New Roman" w:hAnsi="Times New Roman" w:cs="Times New Roman"/>
                      <w:color w:val="000000" w:themeColor="text1"/>
                      <w:sz w:val="20"/>
                      <w:szCs w:val="20"/>
                    </w:rPr>
                    <w:t xml:space="preserve">ASTM </w:t>
                  </w:r>
                  <w:r>
                    <w:rPr>
                      <w:rFonts w:ascii="Times New Roman" w:hAnsi="Times New Roman" w:cs="Times New Roman"/>
                      <w:color w:val="000000" w:themeColor="text1"/>
                      <w:sz w:val="20"/>
                      <w:szCs w:val="20"/>
                    </w:rPr>
                    <w:t xml:space="preserve">Compression </w:t>
                  </w:r>
                  <w:r w:rsidRPr="00497061">
                    <w:rPr>
                      <w:rFonts w:ascii="Times New Roman" w:hAnsi="Times New Roman" w:cs="Times New Roman"/>
                      <w:color w:val="000000" w:themeColor="text1"/>
                      <w:sz w:val="20"/>
                      <w:szCs w:val="20"/>
                    </w:rPr>
                    <w:t>D695 -15</w:t>
                  </w:r>
                </w:p>
              </w:txbxContent>
            </v:textbox>
          </v:shape>
        </w:pict>
      </w:r>
      <w:r w:rsidRPr="003B7E59">
        <w:rPr>
          <w:rFonts w:ascii="Times New Roman" w:hAnsi="Times New Roman" w:cs="Times New Roman"/>
          <w:noProof/>
          <w:sz w:val="24"/>
          <w:szCs w:val="24"/>
          <w:lang w:bidi="hi-IN"/>
        </w:rPr>
        <w:pict>
          <v:shape id="Text Box 8" o:spid="_x0000_s1030" type="#_x0000_t202" style="position:absolute;left:0;text-align:left;margin-left:31.6pt;margin-top:22.05pt;width:114.5pt;height:24.85pt;z-index:25166336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">
            <v:textbox>
              <w:txbxContent>
                <w:p w:rsidR="00995005" w:rsidRDefault="00995005" w:rsidP="00E50516">
                  <w:pPr>
                    <w:jc w:val="center"/>
                  </w:pPr>
                  <w:r>
                    <w:rPr>
                      <w:rFonts w:ascii="Times New Roman" w:hAnsi="Times New Roman" w:cs="Times New Roman"/>
                      <w:color w:val="000000" w:themeColor="text1"/>
                      <w:sz w:val="20"/>
                      <w:szCs w:val="20"/>
                    </w:rPr>
                    <w:t>ASTM Tensile D638-14</w:t>
                  </w:r>
                  <w:r>
                    <w:t xml:space="preserve"> </w:t>
                  </w:r>
                </w:p>
              </w:txbxContent>
            </v:textbox>
          </v:shape>
        </w:pict>
      </w:r>
    </w:p>
    <w:p w:rsidR="00E50516" w:rsidRPr="00E0146C" w:rsidRDefault="003B7E59" w:rsidP="00E50516">
      <w:pPr>
        <w:spacing w:line="480" w:lineRule="auto"/>
        <w:jc w:val="both"/>
        <w:rPr>
          <w:rFonts w:ascii="Times New Roman" w:hAnsi="Times New Roman" w:cs="Times New Roman"/>
          <w:sz w:val="24"/>
          <w:szCs w:val="24"/>
        </w:rPr>
      </w:pPr>
      <w:r w:rsidRPr="003B7E59">
        <w:rPr>
          <w:rFonts w:ascii="Times New Roman" w:hAnsi="Times New Roman" w:cs="Times New Roman"/>
          <w:b/>
          <w:noProof/>
          <w:sz w:val="24"/>
          <w:szCs w:val="24"/>
          <w:lang w:bidi="hi-IN"/>
        </w:rPr>
        <w:pict>
          <v:shape id="Text Box 6" o:spid="_x0000_s1031" type="#_x0000_t202" style="position:absolute;left:0;text-align:left;margin-left:167.1pt;margin-top:37.2pt;width:139pt;height:20.85pt;z-index:25166131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">
            <v:textbox>
              <w:txbxContent>
                <w:p w:rsidR="00995005" w:rsidRPr="002B0622" w:rsidRDefault="00995005" w:rsidP="00E50516">
                  <w:pPr>
                    <w:jc w:val="center"/>
                    <w:rPr>
                      <w:rFonts w:ascii="Times New Roman" w:hAnsi="Times New Roman" w:cs="Times New Roman"/>
                      <w:sz w:val="20"/>
                      <w:szCs w:val="20"/>
                    </w:rPr>
                  </w:pPr>
                  <w:r w:rsidRPr="002B0622">
                    <w:rPr>
                      <w:rFonts w:ascii="Times New Roman" w:hAnsi="Times New Roman" w:cs="Times New Roman"/>
                      <w:sz w:val="20"/>
                      <w:szCs w:val="20"/>
                    </w:rPr>
                    <w:t>Part Fabrication</w:t>
                  </w:r>
                </w:p>
              </w:txbxContent>
            </v:textbox>
          </v:shape>
        </w:pict>
      </w:r>
      <w:r w:rsidRPr="003B7E59">
        <w:rPr>
          <w:rFonts w:ascii="Times New Roman" w:hAnsi="Times New Roman" w:cs="Times New Roman"/>
          <w:noProof/>
          <w:sz w:val="24"/>
          <w:szCs w:val="24"/>
          <w:lang w:bidi="hi-IN"/>
        </w:rPr>
        <w:pict>
          <v:shape id="AutoShape 14" o:spid="_x0000_s1038" type="#_x0000_t32" style="position:absolute;left:0;text-align:left;margin-left:236.1pt;margin-top:19.95pt;width:0;height:13.1pt;z-index:2516695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">
            <v:stroke endarrow="block"/>
          </v:shape>
        </w:pict>
      </w:r>
    </w:p>
    <w:p w:rsidR="00E50516" w:rsidRPr="00E0146C" w:rsidRDefault="003B7E59" w:rsidP="00E50516">
      <w:pPr>
        <w:spacing w:line="480" w:lineRule="auto"/>
        <w:jc w:val="both"/>
        <w:rPr>
          <w:rFonts w:ascii="Times New Roman" w:hAnsi="Times New Roman" w:cs="Times New Roman"/>
          <w:sz w:val="24"/>
          <w:szCs w:val="24"/>
        </w:rPr>
      </w:pPr>
      <w:r w:rsidRPr="003B7E59">
        <w:rPr>
          <w:rFonts w:ascii="Times New Roman" w:hAnsi="Times New Roman" w:cs="Times New Roman"/>
          <w:noProof/>
          <w:sz w:val="24"/>
          <w:szCs w:val="24"/>
          <w:lang w:bidi="hi-IN"/>
        </w:rPr>
        <w:pict>
          <v:shape id="AutoShape 15" o:spid="_x0000_s1037" type="#_x0000_t32" style="position:absolute;left:0;text-align:left;margin-left:236.1pt;margin-top:23.45pt;width:0;height:13.1pt;z-index:2516705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">
            <v:stroke endarrow="block"/>
          </v:shape>
        </w:pict>
      </w:r>
    </w:p>
    <w:p w:rsidR="00E50516" w:rsidRPr="00E0146C" w:rsidRDefault="003B7E59" w:rsidP="00E50516">
      <w:pPr>
        <w:spacing w:line="480" w:lineRule="auto"/>
        <w:jc w:val="both"/>
        <w:rPr>
          <w:rFonts w:ascii="Times New Roman" w:hAnsi="Times New Roman" w:cs="Times New Roman"/>
          <w:sz w:val="24"/>
          <w:szCs w:val="24"/>
        </w:rPr>
      </w:pPr>
      <w:r w:rsidRPr="003B7E59">
        <w:rPr>
          <w:rFonts w:ascii="Times New Roman" w:hAnsi="Times New Roman" w:cs="Times New Roman"/>
          <w:noProof/>
          <w:sz w:val="24"/>
          <w:szCs w:val="24"/>
          <w:lang w:bidi="hi-IN"/>
        </w:rPr>
        <w:pict>
          <v:shape id="AutoShape 16" o:spid="_x0000_s1036" type="#_x0000_t32" style="position:absolute;left:0;text-align:left;margin-left:236.1pt;margin-top:29.4pt;width:0;height:13.1pt;z-index:2516715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">
            <v:stroke endarrow="block"/>
          </v:shape>
        </w:pict>
      </w:r>
      <w:r w:rsidRPr="003B7E59">
        <w:rPr>
          <w:rFonts w:ascii="Times New Roman" w:hAnsi="Times New Roman" w:cs="Times New Roman"/>
          <w:noProof/>
          <w:sz w:val="24"/>
          <w:szCs w:val="24"/>
          <w:lang w:bidi="hi-IN"/>
        </w:rPr>
        <w:pict>
          <v:shape id="Text Box 10" o:spid="_x0000_s1032" type="#_x0000_t202" style="position:absolute;left:0;text-align:left;margin-left:163.85pt;margin-top:2.65pt;width:142.25pt;height:23.85pt;z-index:25166540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">
            <v:textbox>
              <w:txbxContent>
                <w:p w:rsidR="00995005" w:rsidRPr="00DA138F" w:rsidRDefault="00995005" w:rsidP="00E50516">
                  <w:pPr>
                    <w:jc w:val="center"/>
                    <w:rPr>
                      <w:rFonts w:ascii="Book Antiqua" w:hAnsi="Book Antiqua" w:cs="Times New Roman"/>
                      <w:sz w:val="20"/>
                      <w:szCs w:val="20"/>
                    </w:rPr>
                  </w:pPr>
                  <w:r w:rsidRPr="00DA138F">
                    <w:rPr>
                      <w:rFonts w:ascii="Book Antiqua" w:hAnsi="Book Antiqua" w:cs="Times New Roman"/>
                      <w:sz w:val="20"/>
                      <w:szCs w:val="20"/>
                    </w:rPr>
                    <w:t xml:space="preserve">Vapor Chemical Process </w:t>
                  </w:r>
                </w:p>
              </w:txbxContent>
            </v:textbox>
          </v:shape>
        </w:pict>
      </w:r>
    </w:p>
    <w:p w:rsidR="00E50516" w:rsidRPr="00E0146C" w:rsidRDefault="003B7E59" w:rsidP="00E50516">
      <w:pPr>
        <w:spacing w:line="480" w:lineRule="auto"/>
        <w:jc w:val="both"/>
        <w:rPr>
          <w:rFonts w:ascii="Times New Roman" w:hAnsi="Times New Roman" w:cs="Times New Roman"/>
          <w:sz w:val="24"/>
          <w:szCs w:val="24"/>
        </w:rPr>
      </w:pPr>
      <w:r w:rsidRPr="003B7E59">
        <w:rPr>
          <w:rFonts w:ascii="Times New Roman" w:hAnsi="Times New Roman" w:cs="Times New Roman"/>
          <w:noProof/>
          <w:sz w:val="24"/>
          <w:szCs w:val="24"/>
          <w:lang w:bidi="hi-IN"/>
        </w:rPr>
        <w:pict>
          <v:shape id="Text Box 11" o:spid="_x0000_s1033" type="#_x0000_t202" style="position:absolute;left:0;text-align:left;margin-left:165.95pt;margin-top:8.5pt;width:140.15pt;height:20.1pt;z-index:25166643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">
            <v:textbox>
              <w:txbxContent>
                <w:p w:rsidR="00995005" w:rsidRPr="002B0622" w:rsidRDefault="00995005" w:rsidP="00E50516">
                  <w:pPr>
                    <w:jc w:val="center"/>
                    <w:rPr>
                      <w:rFonts w:ascii="Times New Roman" w:hAnsi="Times New Roman" w:cs="Times New Roman"/>
                      <w:sz w:val="20"/>
                      <w:szCs w:val="20"/>
                    </w:rPr>
                  </w:pPr>
                  <w:r w:rsidRPr="002B0622">
                    <w:rPr>
                      <w:rFonts w:ascii="Times New Roman" w:hAnsi="Times New Roman" w:cs="Times New Roman"/>
                      <w:sz w:val="20"/>
                      <w:szCs w:val="20"/>
                    </w:rPr>
                    <w:t>Surface Finish</w:t>
                  </w:r>
                </w:p>
              </w:txbxContent>
            </v:textbox>
          </v:shape>
        </w:pict>
      </w:r>
    </w:p>
    <w:p w:rsidR="00E50516" w:rsidRPr="00E0146C" w:rsidRDefault="00300F58" w:rsidP="00E50516">
      <w:pPr>
        <w:spacing w:line="480" w:lineRule="auto"/>
        <w:jc w:val="center"/>
        <w:rPr>
          <w:rFonts w:ascii="Times New Roman" w:hAnsi="Times New Roman" w:cs="Times New Roman"/>
          <w:sz w:val="24"/>
          <w:szCs w:val="24"/>
        </w:rPr>
      </w:pPr>
      <w:r w:rsidRPr="00E0146C">
        <w:rPr>
          <w:rFonts w:ascii="Times New Roman" w:hAnsi="Times New Roman" w:cs="Times New Roman"/>
          <w:sz w:val="24"/>
          <w:szCs w:val="24"/>
        </w:rPr>
        <w:t>Figure 1</w:t>
      </w:r>
      <w:r w:rsidR="00E50516" w:rsidRPr="00E0146C">
        <w:rPr>
          <w:rFonts w:ascii="Times New Roman" w:hAnsi="Times New Roman" w:cs="Times New Roman"/>
          <w:sz w:val="24"/>
          <w:szCs w:val="24"/>
        </w:rPr>
        <w:t xml:space="preserve"> Experiment Strategy</w:t>
      </w:r>
    </w:p>
    <w:p w:rsidR="00E50516" w:rsidRPr="00E0146C" w:rsidRDefault="00E50516" w:rsidP="000A1894">
      <w:pPr>
        <w:spacing w:after="0" w:line="240" w:lineRule="auto"/>
        <w:jc w:val="center"/>
        <w:rPr>
          <w:rFonts w:ascii="Times New Roman" w:hAnsi="Times New Roman" w:cs="Times New Roman"/>
          <w:noProof/>
          <w:sz w:val="24"/>
          <w:szCs w:val="24"/>
        </w:rPr>
      </w:pPr>
      <w:r w:rsidRPr="00E0146C">
        <w:rPr>
          <w:rFonts w:ascii="Times New Roman" w:hAnsi="Times New Roman" w:cs="Times New Roman"/>
          <w:noProof/>
          <w:sz w:val="24"/>
          <w:szCs w:val="24"/>
        </w:rPr>
        <w:lastRenderedPageBreak/>
        <w:t xml:space="preserve">Table 1 </w:t>
      </w:r>
      <w:r w:rsidRPr="00E0146C">
        <w:rPr>
          <w:rFonts w:ascii="Times New Roman" w:hAnsi="Times New Roman" w:cs="Times New Roman"/>
          <w:sz w:val="24"/>
          <w:szCs w:val="24"/>
        </w:rPr>
        <w:t>Experiment designed with L18 orthogonal array for selected input factors at different levels</w:t>
      </w:r>
    </w:p>
    <w:tbl>
      <w:tblPr>
        <w:tblStyle w:val="TableGrid"/>
        <w:tblpPr w:leftFromText="180" w:rightFromText="180" w:vertAnchor="text" w:tblpXSpec="center" w:tblpY="1"/>
        <w:tblOverlap w:val="never"/>
        <w:tblW w:w="7560" w:type="dxa"/>
        <w:tblLayout w:type="fixed"/>
        <w:tblLook w:val="04A0"/>
      </w:tblPr>
      <w:tblGrid>
        <w:gridCol w:w="1188"/>
        <w:gridCol w:w="1350"/>
        <w:gridCol w:w="1692"/>
        <w:gridCol w:w="1260"/>
        <w:gridCol w:w="2070"/>
      </w:tblGrid>
      <w:tr w:rsidR="00E0146C" w:rsidRPr="00E0146C" w:rsidTr="00300F58">
        <w:trPr>
          <w:trHeight w:val="285"/>
        </w:trPr>
        <w:tc>
          <w:tcPr>
            <w:tcW w:w="1188" w:type="dxa"/>
          </w:tcPr>
          <w:p w:rsidR="00E50516" w:rsidRPr="00E0146C" w:rsidRDefault="00E50516" w:rsidP="004C154F">
            <w:pPr>
              <w:jc w:val="both"/>
              <w:rPr>
                <w:rFonts w:ascii="Times New Roman" w:hAnsi="Times New Roman" w:cs="Times New Roman"/>
                <w:b/>
                <w:bCs/>
                <w:noProof/>
                <w:sz w:val="24"/>
                <w:szCs w:val="24"/>
              </w:rPr>
            </w:pPr>
            <w:r w:rsidRPr="00E0146C">
              <w:rPr>
                <w:rFonts w:ascii="Times New Roman" w:hAnsi="Times New Roman" w:cs="Times New Roman"/>
                <w:b/>
                <w:bCs/>
                <w:noProof/>
                <w:sz w:val="24"/>
                <w:szCs w:val="24"/>
              </w:rPr>
              <w:t xml:space="preserve">Sr.no. </w:t>
            </w:r>
          </w:p>
        </w:tc>
        <w:tc>
          <w:tcPr>
            <w:tcW w:w="1350" w:type="dxa"/>
          </w:tcPr>
          <w:p w:rsidR="00E50516" w:rsidRPr="00E0146C" w:rsidRDefault="00E50516" w:rsidP="004C154F">
            <w:pPr>
              <w:jc w:val="both"/>
              <w:rPr>
                <w:rFonts w:ascii="Times New Roman" w:hAnsi="Times New Roman" w:cs="Times New Roman"/>
                <w:b/>
                <w:bCs/>
                <w:noProof/>
                <w:sz w:val="24"/>
                <w:szCs w:val="24"/>
              </w:rPr>
            </w:pPr>
            <w:r w:rsidRPr="00E0146C">
              <w:rPr>
                <w:rFonts w:ascii="Times New Roman" w:hAnsi="Times New Roman" w:cs="Times New Roman"/>
                <w:b/>
                <w:bCs/>
                <w:noProof/>
                <w:sz w:val="24"/>
                <w:szCs w:val="24"/>
              </w:rPr>
              <w:t xml:space="preserve">Layer thickness </w:t>
            </w:r>
          </w:p>
        </w:tc>
        <w:tc>
          <w:tcPr>
            <w:tcW w:w="1692" w:type="dxa"/>
          </w:tcPr>
          <w:p w:rsidR="00E50516" w:rsidRPr="00E0146C" w:rsidRDefault="00E50516" w:rsidP="004C154F">
            <w:pPr>
              <w:jc w:val="both"/>
              <w:rPr>
                <w:rFonts w:ascii="Times New Roman" w:hAnsi="Times New Roman" w:cs="Times New Roman"/>
                <w:b/>
                <w:bCs/>
                <w:noProof/>
                <w:sz w:val="24"/>
                <w:szCs w:val="24"/>
              </w:rPr>
            </w:pPr>
            <w:r w:rsidRPr="00E0146C">
              <w:rPr>
                <w:rFonts w:ascii="Times New Roman" w:hAnsi="Times New Roman" w:cs="Times New Roman"/>
                <w:b/>
                <w:bCs/>
                <w:noProof/>
                <w:sz w:val="24"/>
                <w:szCs w:val="24"/>
              </w:rPr>
              <w:t>Build orientation(°)</w:t>
            </w:r>
          </w:p>
        </w:tc>
        <w:tc>
          <w:tcPr>
            <w:tcW w:w="1260" w:type="dxa"/>
          </w:tcPr>
          <w:p w:rsidR="00E50516" w:rsidRPr="00E0146C" w:rsidRDefault="00E50516" w:rsidP="004C154F">
            <w:pPr>
              <w:jc w:val="both"/>
              <w:rPr>
                <w:rFonts w:ascii="Times New Roman" w:hAnsi="Times New Roman" w:cs="Times New Roman"/>
                <w:b/>
                <w:bCs/>
                <w:noProof/>
                <w:sz w:val="24"/>
                <w:szCs w:val="24"/>
              </w:rPr>
            </w:pPr>
            <w:r w:rsidRPr="00E0146C">
              <w:rPr>
                <w:rFonts w:ascii="Times New Roman" w:hAnsi="Times New Roman" w:cs="Times New Roman"/>
                <w:b/>
                <w:bCs/>
                <w:noProof/>
                <w:sz w:val="24"/>
                <w:szCs w:val="24"/>
              </w:rPr>
              <w:t xml:space="preserve">Fill Density </w:t>
            </w:r>
          </w:p>
        </w:tc>
        <w:tc>
          <w:tcPr>
            <w:tcW w:w="2070" w:type="dxa"/>
          </w:tcPr>
          <w:p w:rsidR="00E50516" w:rsidRPr="00E0146C" w:rsidRDefault="00E50516" w:rsidP="004C154F">
            <w:pPr>
              <w:jc w:val="both"/>
              <w:rPr>
                <w:rFonts w:ascii="Times New Roman" w:hAnsi="Times New Roman" w:cs="Times New Roman"/>
                <w:b/>
                <w:bCs/>
                <w:noProof/>
                <w:sz w:val="24"/>
                <w:szCs w:val="24"/>
              </w:rPr>
            </w:pPr>
            <w:r w:rsidRPr="00E0146C">
              <w:rPr>
                <w:rFonts w:ascii="Times New Roman" w:hAnsi="Times New Roman" w:cs="Times New Roman"/>
                <w:b/>
                <w:bCs/>
                <w:noProof/>
                <w:sz w:val="24"/>
                <w:szCs w:val="24"/>
              </w:rPr>
              <w:t xml:space="preserve">Vapourization Time (sec) </w:t>
            </w:r>
          </w:p>
        </w:tc>
      </w:tr>
      <w:tr w:rsidR="00E0146C" w:rsidRPr="00E0146C" w:rsidTr="00300F58">
        <w:trPr>
          <w:trHeight w:val="150"/>
        </w:trPr>
        <w:tc>
          <w:tcPr>
            <w:tcW w:w="1188" w:type="dxa"/>
          </w:tcPr>
          <w:p w:rsidR="00E50516" w:rsidRPr="00E0146C" w:rsidRDefault="00E50516" w:rsidP="004C154F">
            <w:pPr>
              <w:jc w:val="center"/>
              <w:rPr>
                <w:rFonts w:ascii="Times New Roman" w:hAnsi="Times New Roman" w:cs="Times New Roman"/>
                <w:noProof/>
                <w:sz w:val="24"/>
                <w:szCs w:val="24"/>
              </w:rPr>
            </w:pPr>
            <w:r w:rsidRPr="00E0146C">
              <w:rPr>
                <w:rFonts w:ascii="Times New Roman" w:hAnsi="Times New Roman" w:cs="Times New Roman"/>
                <w:noProof/>
                <w:sz w:val="24"/>
                <w:szCs w:val="24"/>
              </w:rPr>
              <w:t>1</w:t>
            </w:r>
          </w:p>
        </w:tc>
        <w:tc>
          <w:tcPr>
            <w:tcW w:w="1350" w:type="dxa"/>
          </w:tcPr>
          <w:p w:rsidR="00E50516" w:rsidRPr="00E0146C" w:rsidRDefault="00E50516" w:rsidP="004C154F">
            <w:pPr>
              <w:jc w:val="center"/>
              <w:rPr>
                <w:rFonts w:ascii="Times New Roman" w:hAnsi="Times New Roman" w:cs="Times New Roman"/>
                <w:noProof/>
                <w:sz w:val="24"/>
                <w:szCs w:val="24"/>
              </w:rPr>
            </w:pPr>
            <w:r w:rsidRPr="00E0146C">
              <w:rPr>
                <w:rFonts w:ascii="Times New Roman" w:hAnsi="Times New Roman" w:cs="Times New Roman"/>
                <w:noProof/>
                <w:sz w:val="24"/>
                <w:szCs w:val="24"/>
              </w:rPr>
              <w:t>0.20</w:t>
            </w:r>
          </w:p>
        </w:tc>
        <w:tc>
          <w:tcPr>
            <w:tcW w:w="1692" w:type="dxa"/>
          </w:tcPr>
          <w:p w:rsidR="00E50516" w:rsidRPr="00E0146C" w:rsidRDefault="00E50516" w:rsidP="004C154F">
            <w:pPr>
              <w:jc w:val="center"/>
              <w:rPr>
                <w:rFonts w:ascii="Times New Roman" w:hAnsi="Times New Roman" w:cs="Times New Roman"/>
                <w:noProof/>
                <w:sz w:val="24"/>
                <w:szCs w:val="24"/>
              </w:rPr>
            </w:pPr>
            <w:r w:rsidRPr="00E0146C">
              <w:rPr>
                <w:rFonts w:ascii="Times New Roman" w:hAnsi="Times New Roman" w:cs="Times New Roman"/>
                <w:noProof/>
                <w:sz w:val="24"/>
                <w:szCs w:val="24"/>
              </w:rPr>
              <w:t>0</w:t>
            </w:r>
          </w:p>
        </w:tc>
        <w:tc>
          <w:tcPr>
            <w:tcW w:w="1260" w:type="dxa"/>
          </w:tcPr>
          <w:p w:rsidR="00E50516" w:rsidRPr="00E0146C" w:rsidRDefault="00E50516" w:rsidP="004C154F">
            <w:pPr>
              <w:jc w:val="center"/>
              <w:rPr>
                <w:rFonts w:ascii="Times New Roman" w:hAnsi="Times New Roman" w:cs="Times New Roman"/>
                <w:noProof/>
                <w:sz w:val="24"/>
                <w:szCs w:val="24"/>
              </w:rPr>
            </w:pPr>
            <w:r w:rsidRPr="00E0146C">
              <w:rPr>
                <w:rFonts w:ascii="Times New Roman" w:hAnsi="Times New Roman" w:cs="Times New Roman"/>
                <w:noProof/>
                <w:sz w:val="24"/>
                <w:szCs w:val="24"/>
              </w:rPr>
              <w:t>10</w:t>
            </w:r>
          </w:p>
        </w:tc>
        <w:tc>
          <w:tcPr>
            <w:tcW w:w="2070" w:type="dxa"/>
          </w:tcPr>
          <w:p w:rsidR="00E50516" w:rsidRPr="00E0146C" w:rsidRDefault="00E50516" w:rsidP="004C154F">
            <w:pPr>
              <w:jc w:val="center"/>
              <w:rPr>
                <w:rFonts w:ascii="Times New Roman" w:hAnsi="Times New Roman" w:cs="Times New Roman"/>
                <w:noProof/>
                <w:sz w:val="24"/>
                <w:szCs w:val="24"/>
              </w:rPr>
            </w:pPr>
            <w:r w:rsidRPr="00E0146C">
              <w:rPr>
                <w:rFonts w:ascii="Times New Roman" w:hAnsi="Times New Roman" w:cs="Times New Roman"/>
                <w:noProof/>
                <w:sz w:val="24"/>
                <w:szCs w:val="24"/>
              </w:rPr>
              <w:t>90</w:t>
            </w:r>
          </w:p>
        </w:tc>
      </w:tr>
      <w:tr w:rsidR="00E0146C" w:rsidRPr="00E0146C" w:rsidTr="00300F58">
        <w:trPr>
          <w:trHeight w:val="223"/>
        </w:trPr>
        <w:tc>
          <w:tcPr>
            <w:tcW w:w="1188" w:type="dxa"/>
          </w:tcPr>
          <w:p w:rsidR="00E50516" w:rsidRPr="00E0146C" w:rsidRDefault="00E50516" w:rsidP="004C154F">
            <w:pPr>
              <w:jc w:val="center"/>
              <w:rPr>
                <w:rFonts w:ascii="Times New Roman" w:hAnsi="Times New Roman" w:cs="Times New Roman"/>
                <w:noProof/>
                <w:sz w:val="24"/>
                <w:szCs w:val="24"/>
              </w:rPr>
            </w:pPr>
            <w:r w:rsidRPr="00E0146C">
              <w:rPr>
                <w:rFonts w:ascii="Times New Roman" w:hAnsi="Times New Roman" w:cs="Times New Roman"/>
                <w:noProof/>
                <w:sz w:val="24"/>
                <w:szCs w:val="24"/>
              </w:rPr>
              <w:t>2</w:t>
            </w:r>
          </w:p>
        </w:tc>
        <w:tc>
          <w:tcPr>
            <w:tcW w:w="1350" w:type="dxa"/>
          </w:tcPr>
          <w:p w:rsidR="00E50516" w:rsidRPr="00E0146C" w:rsidRDefault="00E50516" w:rsidP="004C154F">
            <w:pPr>
              <w:jc w:val="center"/>
              <w:rPr>
                <w:rFonts w:ascii="Times New Roman" w:hAnsi="Times New Roman" w:cs="Times New Roman"/>
                <w:noProof/>
                <w:sz w:val="24"/>
                <w:szCs w:val="24"/>
              </w:rPr>
            </w:pPr>
            <w:r w:rsidRPr="00E0146C">
              <w:rPr>
                <w:rFonts w:ascii="Times New Roman" w:hAnsi="Times New Roman" w:cs="Times New Roman"/>
                <w:noProof/>
                <w:sz w:val="24"/>
                <w:szCs w:val="24"/>
              </w:rPr>
              <w:t>0.20</w:t>
            </w:r>
          </w:p>
        </w:tc>
        <w:tc>
          <w:tcPr>
            <w:tcW w:w="1692" w:type="dxa"/>
          </w:tcPr>
          <w:p w:rsidR="00E50516" w:rsidRPr="00E0146C" w:rsidRDefault="00E50516" w:rsidP="004C154F">
            <w:pPr>
              <w:jc w:val="center"/>
              <w:rPr>
                <w:rFonts w:ascii="Times New Roman" w:hAnsi="Times New Roman" w:cs="Times New Roman"/>
                <w:noProof/>
                <w:sz w:val="24"/>
                <w:szCs w:val="24"/>
              </w:rPr>
            </w:pPr>
            <w:r w:rsidRPr="00E0146C">
              <w:rPr>
                <w:rFonts w:ascii="Times New Roman" w:hAnsi="Times New Roman" w:cs="Times New Roman"/>
                <w:noProof/>
                <w:sz w:val="24"/>
                <w:szCs w:val="24"/>
              </w:rPr>
              <w:t>90</w:t>
            </w:r>
          </w:p>
        </w:tc>
        <w:tc>
          <w:tcPr>
            <w:tcW w:w="1260" w:type="dxa"/>
          </w:tcPr>
          <w:p w:rsidR="00E50516" w:rsidRPr="00E0146C" w:rsidRDefault="00E50516" w:rsidP="004C154F">
            <w:pPr>
              <w:jc w:val="center"/>
              <w:rPr>
                <w:rFonts w:ascii="Times New Roman" w:hAnsi="Times New Roman" w:cs="Times New Roman"/>
                <w:noProof/>
                <w:sz w:val="24"/>
                <w:szCs w:val="24"/>
              </w:rPr>
            </w:pPr>
            <w:r w:rsidRPr="00E0146C">
              <w:rPr>
                <w:rFonts w:ascii="Times New Roman" w:hAnsi="Times New Roman" w:cs="Times New Roman"/>
                <w:noProof/>
                <w:sz w:val="24"/>
                <w:szCs w:val="24"/>
              </w:rPr>
              <w:t>50</w:t>
            </w:r>
          </w:p>
        </w:tc>
        <w:tc>
          <w:tcPr>
            <w:tcW w:w="2070" w:type="dxa"/>
          </w:tcPr>
          <w:p w:rsidR="00E50516" w:rsidRPr="00E0146C" w:rsidRDefault="00E50516" w:rsidP="004C154F">
            <w:pPr>
              <w:jc w:val="center"/>
              <w:rPr>
                <w:rFonts w:ascii="Times New Roman" w:hAnsi="Times New Roman" w:cs="Times New Roman"/>
                <w:noProof/>
                <w:sz w:val="24"/>
                <w:szCs w:val="24"/>
              </w:rPr>
            </w:pPr>
            <w:r w:rsidRPr="00E0146C">
              <w:rPr>
                <w:rFonts w:ascii="Times New Roman" w:hAnsi="Times New Roman" w:cs="Times New Roman"/>
                <w:noProof/>
                <w:sz w:val="24"/>
                <w:szCs w:val="24"/>
              </w:rPr>
              <w:t>120</w:t>
            </w:r>
          </w:p>
        </w:tc>
      </w:tr>
      <w:tr w:rsidR="00E0146C" w:rsidRPr="00E0146C" w:rsidTr="00300F58">
        <w:trPr>
          <w:trHeight w:val="230"/>
        </w:trPr>
        <w:tc>
          <w:tcPr>
            <w:tcW w:w="1188" w:type="dxa"/>
          </w:tcPr>
          <w:p w:rsidR="00E50516" w:rsidRPr="00E0146C" w:rsidRDefault="00E50516" w:rsidP="004C154F">
            <w:pPr>
              <w:jc w:val="center"/>
              <w:rPr>
                <w:rFonts w:ascii="Times New Roman" w:hAnsi="Times New Roman" w:cs="Times New Roman"/>
                <w:noProof/>
                <w:sz w:val="24"/>
                <w:szCs w:val="24"/>
              </w:rPr>
            </w:pPr>
            <w:r w:rsidRPr="00E0146C">
              <w:rPr>
                <w:rFonts w:ascii="Times New Roman" w:hAnsi="Times New Roman" w:cs="Times New Roman"/>
                <w:noProof/>
                <w:sz w:val="24"/>
                <w:szCs w:val="24"/>
              </w:rPr>
              <w:t>3</w:t>
            </w:r>
          </w:p>
        </w:tc>
        <w:tc>
          <w:tcPr>
            <w:tcW w:w="1350" w:type="dxa"/>
          </w:tcPr>
          <w:p w:rsidR="00E50516" w:rsidRPr="00E0146C" w:rsidRDefault="00E50516" w:rsidP="004C154F">
            <w:pPr>
              <w:jc w:val="center"/>
              <w:rPr>
                <w:rFonts w:ascii="Times New Roman" w:hAnsi="Times New Roman" w:cs="Times New Roman"/>
                <w:noProof/>
                <w:sz w:val="24"/>
                <w:szCs w:val="24"/>
              </w:rPr>
            </w:pPr>
            <w:r w:rsidRPr="00E0146C">
              <w:rPr>
                <w:rFonts w:ascii="Times New Roman" w:hAnsi="Times New Roman" w:cs="Times New Roman"/>
                <w:noProof/>
                <w:sz w:val="24"/>
                <w:szCs w:val="24"/>
              </w:rPr>
              <w:t>0.20</w:t>
            </w:r>
          </w:p>
        </w:tc>
        <w:tc>
          <w:tcPr>
            <w:tcW w:w="1692" w:type="dxa"/>
          </w:tcPr>
          <w:p w:rsidR="00E50516" w:rsidRPr="00E0146C" w:rsidRDefault="00E50516" w:rsidP="004C154F">
            <w:pPr>
              <w:jc w:val="center"/>
              <w:rPr>
                <w:rFonts w:ascii="Times New Roman" w:hAnsi="Times New Roman" w:cs="Times New Roman"/>
                <w:noProof/>
                <w:sz w:val="24"/>
                <w:szCs w:val="24"/>
              </w:rPr>
            </w:pPr>
            <w:r w:rsidRPr="00E0146C">
              <w:rPr>
                <w:rFonts w:ascii="Times New Roman" w:hAnsi="Times New Roman" w:cs="Times New Roman"/>
                <w:noProof/>
                <w:sz w:val="24"/>
                <w:szCs w:val="24"/>
              </w:rPr>
              <w:t>90</w:t>
            </w:r>
          </w:p>
        </w:tc>
        <w:tc>
          <w:tcPr>
            <w:tcW w:w="1260" w:type="dxa"/>
          </w:tcPr>
          <w:p w:rsidR="00E50516" w:rsidRPr="00E0146C" w:rsidRDefault="00E50516" w:rsidP="004C154F">
            <w:pPr>
              <w:jc w:val="center"/>
              <w:rPr>
                <w:rFonts w:ascii="Times New Roman" w:hAnsi="Times New Roman" w:cs="Times New Roman"/>
                <w:noProof/>
                <w:sz w:val="24"/>
                <w:szCs w:val="24"/>
              </w:rPr>
            </w:pPr>
            <w:r w:rsidRPr="00E0146C">
              <w:rPr>
                <w:rFonts w:ascii="Times New Roman" w:hAnsi="Times New Roman" w:cs="Times New Roman"/>
                <w:noProof/>
                <w:sz w:val="24"/>
                <w:szCs w:val="24"/>
              </w:rPr>
              <w:t>100</w:t>
            </w:r>
          </w:p>
        </w:tc>
        <w:tc>
          <w:tcPr>
            <w:tcW w:w="2070" w:type="dxa"/>
          </w:tcPr>
          <w:p w:rsidR="00E50516" w:rsidRPr="00E0146C" w:rsidRDefault="00E50516" w:rsidP="004C154F">
            <w:pPr>
              <w:jc w:val="center"/>
              <w:rPr>
                <w:rFonts w:ascii="Times New Roman" w:hAnsi="Times New Roman" w:cs="Times New Roman"/>
                <w:noProof/>
                <w:sz w:val="24"/>
                <w:szCs w:val="24"/>
              </w:rPr>
            </w:pPr>
            <w:r w:rsidRPr="00E0146C">
              <w:rPr>
                <w:rFonts w:ascii="Times New Roman" w:hAnsi="Times New Roman" w:cs="Times New Roman"/>
                <w:noProof/>
                <w:sz w:val="24"/>
                <w:szCs w:val="24"/>
              </w:rPr>
              <w:t>150</w:t>
            </w:r>
          </w:p>
        </w:tc>
      </w:tr>
      <w:tr w:rsidR="00E0146C" w:rsidRPr="00E0146C" w:rsidTr="00300F58">
        <w:trPr>
          <w:trHeight w:val="171"/>
        </w:trPr>
        <w:tc>
          <w:tcPr>
            <w:tcW w:w="1188" w:type="dxa"/>
          </w:tcPr>
          <w:p w:rsidR="00E50516" w:rsidRPr="00E0146C" w:rsidRDefault="00E50516" w:rsidP="004C154F">
            <w:pPr>
              <w:jc w:val="center"/>
              <w:rPr>
                <w:rFonts w:ascii="Times New Roman" w:hAnsi="Times New Roman" w:cs="Times New Roman"/>
                <w:noProof/>
                <w:sz w:val="24"/>
                <w:szCs w:val="24"/>
              </w:rPr>
            </w:pPr>
            <w:r w:rsidRPr="00E0146C">
              <w:rPr>
                <w:rFonts w:ascii="Times New Roman" w:hAnsi="Times New Roman" w:cs="Times New Roman"/>
                <w:noProof/>
                <w:sz w:val="24"/>
                <w:szCs w:val="24"/>
              </w:rPr>
              <w:t>4</w:t>
            </w:r>
          </w:p>
        </w:tc>
        <w:tc>
          <w:tcPr>
            <w:tcW w:w="1350" w:type="dxa"/>
          </w:tcPr>
          <w:p w:rsidR="00E50516" w:rsidRPr="00E0146C" w:rsidRDefault="00E50516" w:rsidP="004C154F">
            <w:pPr>
              <w:jc w:val="center"/>
              <w:rPr>
                <w:rFonts w:ascii="Times New Roman" w:hAnsi="Times New Roman" w:cs="Times New Roman"/>
                <w:noProof/>
                <w:sz w:val="24"/>
                <w:szCs w:val="24"/>
              </w:rPr>
            </w:pPr>
            <w:r w:rsidRPr="00E0146C">
              <w:rPr>
                <w:rFonts w:ascii="Times New Roman" w:hAnsi="Times New Roman" w:cs="Times New Roman"/>
                <w:noProof/>
                <w:sz w:val="24"/>
                <w:szCs w:val="24"/>
              </w:rPr>
              <w:t>0.25</w:t>
            </w:r>
          </w:p>
        </w:tc>
        <w:tc>
          <w:tcPr>
            <w:tcW w:w="1692" w:type="dxa"/>
          </w:tcPr>
          <w:p w:rsidR="00E50516" w:rsidRPr="00E0146C" w:rsidRDefault="00E50516" w:rsidP="004C154F">
            <w:pPr>
              <w:jc w:val="center"/>
              <w:rPr>
                <w:rFonts w:ascii="Times New Roman" w:hAnsi="Times New Roman" w:cs="Times New Roman"/>
                <w:noProof/>
                <w:sz w:val="24"/>
                <w:szCs w:val="24"/>
              </w:rPr>
            </w:pPr>
            <w:r w:rsidRPr="00E0146C">
              <w:rPr>
                <w:rFonts w:ascii="Times New Roman" w:hAnsi="Times New Roman" w:cs="Times New Roman"/>
                <w:noProof/>
                <w:sz w:val="24"/>
                <w:szCs w:val="24"/>
              </w:rPr>
              <w:t>90</w:t>
            </w:r>
          </w:p>
        </w:tc>
        <w:tc>
          <w:tcPr>
            <w:tcW w:w="1260" w:type="dxa"/>
          </w:tcPr>
          <w:p w:rsidR="00E50516" w:rsidRPr="00E0146C" w:rsidRDefault="00E50516" w:rsidP="004C154F">
            <w:pPr>
              <w:jc w:val="center"/>
              <w:rPr>
                <w:rFonts w:ascii="Times New Roman" w:hAnsi="Times New Roman" w:cs="Times New Roman"/>
                <w:noProof/>
                <w:sz w:val="24"/>
                <w:szCs w:val="24"/>
              </w:rPr>
            </w:pPr>
            <w:r w:rsidRPr="00E0146C">
              <w:rPr>
                <w:rFonts w:ascii="Times New Roman" w:hAnsi="Times New Roman" w:cs="Times New Roman"/>
                <w:noProof/>
                <w:sz w:val="24"/>
                <w:szCs w:val="24"/>
              </w:rPr>
              <w:t>10</w:t>
            </w:r>
          </w:p>
        </w:tc>
        <w:tc>
          <w:tcPr>
            <w:tcW w:w="2070" w:type="dxa"/>
          </w:tcPr>
          <w:p w:rsidR="00E50516" w:rsidRPr="00E0146C" w:rsidRDefault="00E50516" w:rsidP="004C154F">
            <w:pPr>
              <w:jc w:val="center"/>
              <w:rPr>
                <w:rFonts w:ascii="Times New Roman" w:hAnsi="Times New Roman" w:cs="Times New Roman"/>
                <w:noProof/>
                <w:sz w:val="24"/>
                <w:szCs w:val="24"/>
              </w:rPr>
            </w:pPr>
            <w:r w:rsidRPr="00E0146C">
              <w:rPr>
                <w:rFonts w:ascii="Times New Roman" w:hAnsi="Times New Roman" w:cs="Times New Roman"/>
                <w:noProof/>
                <w:sz w:val="24"/>
                <w:szCs w:val="24"/>
              </w:rPr>
              <w:t>90</w:t>
            </w:r>
          </w:p>
        </w:tc>
      </w:tr>
      <w:tr w:rsidR="00E0146C" w:rsidRPr="00E0146C" w:rsidTr="00300F58">
        <w:trPr>
          <w:trHeight w:val="236"/>
        </w:trPr>
        <w:tc>
          <w:tcPr>
            <w:tcW w:w="1188" w:type="dxa"/>
          </w:tcPr>
          <w:p w:rsidR="00E50516" w:rsidRPr="00E0146C" w:rsidRDefault="00E50516" w:rsidP="004C154F">
            <w:pPr>
              <w:jc w:val="center"/>
              <w:rPr>
                <w:rFonts w:ascii="Times New Roman" w:hAnsi="Times New Roman" w:cs="Times New Roman"/>
                <w:noProof/>
                <w:sz w:val="24"/>
                <w:szCs w:val="24"/>
              </w:rPr>
            </w:pPr>
            <w:r w:rsidRPr="00E0146C">
              <w:rPr>
                <w:rFonts w:ascii="Times New Roman" w:hAnsi="Times New Roman" w:cs="Times New Roman"/>
                <w:noProof/>
                <w:sz w:val="24"/>
                <w:szCs w:val="24"/>
              </w:rPr>
              <w:t>5</w:t>
            </w:r>
          </w:p>
        </w:tc>
        <w:tc>
          <w:tcPr>
            <w:tcW w:w="1350" w:type="dxa"/>
          </w:tcPr>
          <w:p w:rsidR="00E50516" w:rsidRPr="00E0146C" w:rsidRDefault="00E50516" w:rsidP="004C154F">
            <w:pPr>
              <w:jc w:val="center"/>
              <w:rPr>
                <w:rFonts w:ascii="Times New Roman" w:hAnsi="Times New Roman" w:cs="Times New Roman"/>
                <w:noProof/>
                <w:sz w:val="24"/>
                <w:szCs w:val="24"/>
              </w:rPr>
            </w:pPr>
            <w:r w:rsidRPr="00E0146C">
              <w:rPr>
                <w:rFonts w:ascii="Times New Roman" w:hAnsi="Times New Roman" w:cs="Times New Roman"/>
                <w:noProof/>
                <w:sz w:val="24"/>
                <w:szCs w:val="24"/>
              </w:rPr>
              <w:t>0.25</w:t>
            </w:r>
          </w:p>
        </w:tc>
        <w:tc>
          <w:tcPr>
            <w:tcW w:w="1692" w:type="dxa"/>
          </w:tcPr>
          <w:p w:rsidR="00E50516" w:rsidRPr="00E0146C" w:rsidRDefault="00E50516" w:rsidP="004C154F">
            <w:pPr>
              <w:jc w:val="center"/>
              <w:rPr>
                <w:rFonts w:ascii="Times New Roman" w:hAnsi="Times New Roman" w:cs="Times New Roman"/>
                <w:noProof/>
                <w:sz w:val="24"/>
                <w:szCs w:val="24"/>
              </w:rPr>
            </w:pPr>
            <w:r w:rsidRPr="00E0146C">
              <w:rPr>
                <w:rFonts w:ascii="Times New Roman" w:hAnsi="Times New Roman" w:cs="Times New Roman"/>
                <w:noProof/>
                <w:sz w:val="24"/>
                <w:szCs w:val="24"/>
              </w:rPr>
              <w:t>90</w:t>
            </w:r>
          </w:p>
        </w:tc>
        <w:tc>
          <w:tcPr>
            <w:tcW w:w="1260" w:type="dxa"/>
          </w:tcPr>
          <w:p w:rsidR="00E50516" w:rsidRPr="00E0146C" w:rsidRDefault="00E50516" w:rsidP="004C154F">
            <w:pPr>
              <w:jc w:val="center"/>
              <w:rPr>
                <w:rFonts w:ascii="Times New Roman" w:hAnsi="Times New Roman" w:cs="Times New Roman"/>
                <w:noProof/>
                <w:sz w:val="24"/>
                <w:szCs w:val="24"/>
              </w:rPr>
            </w:pPr>
            <w:r w:rsidRPr="00E0146C">
              <w:rPr>
                <w:rFonts w:ascii="Times New Roman" w:hAnsi="Times New Roman" w:cs="Times New Roman"/>
                <w:noProof/>
                <w:sz w:val="24"/>
                <w:szCs w:val="24"/>
              </w:rPr>
              <w:t>50</w:t>
            </w:r>
          </w:p>
        </w:tc>
        <w:tc>
          <w:tcPr>
            <w:tcW w:w="2070" w:type="dxa"/>
          </w:tcPr>
          <w:p w:rsidR="00E50516" w:rsidRPr="00E0146C" w:rsidRDefault="00E50516" w:rsidP="004C154F">
            <w:pPr>
              <w:jc w:val="center"/>
              <w:rPr>
                <w:rFonts w:ascii="Times New Roman" w:hAnsi="Times New Roman" w:cs="Times New Roman"/>
                <w:noProof/>
                <w:sz w:val="24"/>
                <w:szCs w:val="24"/>
              </w:rPr>
            </w:pPr>
            <w:r w:rsidRPr="00E0146C">
              <w:rPr>
                <w:rFonts w:ascii="Times New Roman" w:hAnsi="Times New Roman" w:cs="Times New Roman"/>
                <w:noProof/>
                <w:sz w:val="24"/>
                <w:szCs w:val="24"/>
              </w:rPr>
              <w:t>120</w:t>
            </w:r>
          </w:p>
        </w:tc>
      </w:tr>
      <w:tr w:rsidR="00E0146C" w:rsidRPr="00E0146C" w:rsidTr="00300F58">
        <w:trPr>
          <w:trHeight w:val="259"/>
        </w:trPr>
        <w:tc>
          <w:tcPr>
            <w:tcW w:w="1188" w:type="dxa"/>
          </w:tcPr>
          <w:p w:rsidR="00E50516" w:rsidRPr="00E0146C" w:rsidRDefault="00E50516" w:rsidP="004C154F">
            <w:pPr>
              <w:jc w:val="center"/>
              <w:rPr>
                <w:rFonts w:ascii="Times New Roman" w:hAnsi="Times New Roman" w:cs="Times New Roman"/>
                <w:noProof/>
                <w:sz w:val="24"/>
                <w:szCs w:val="24"/>
              </w:rPr>
            </w:pPr>
            <w:r w:rsidRPr="00E0146C">
              <w:rPr>
                <w:rFonts w:ascii="Times New Roman" w:hAnsi="Times New Roman" w:cs="Times New Roman"/>
                <w:noProof/>
                <w:sz w:val="24"/>
                <w:szCs w:val="24"/>
              </w:rPr>
              <w:t>6</w:t>
            </w:r>
          </w:p>
        </w:tc>
        <w:tc>
          <w:tcPr>
            <w:tcW w:w="1350" w:type="dxa"/>
          </w:tcPr>
          <w:p w:rsidR="00E50516" w:rsidRPr="00E0146C" w:rsidRDefault="00E50516" w:rsidP="004C154F">
            <w:pPr>
              <w:jc w:val="center"/>
              <w:rPr>
                <w:rFonts w:ascii="Times New Roman" w:hAnsi="Times New Roman" w:cs="Times New Roman"/>
                <w:noProof/>
                <w:sz w:val="24"/>
                <w:szCs w:val="24"/>
              </w:rPr>
            </w:pPr>
            <w:r w:rsidRPr="00E0146C">
              <w:rPr>
                <w:rFonts w:ascii="Times New Roman" w:hAnsi="Times New Roman" w:cs="Times New Roman"/>
                <w:noProof/>
                <w:sz w:val="24"/>
                <w:szCs w:val="24"/>
              </w:rPr>
              <w:t>0.25</w:t>
            </w:r>
          </w:p>
        </w:tc>
        <w:tc>
          <w:tcPr>
            <w:tcW w:w="1692" w:type="dxa"/>
          </w:tcPr>
          <w:p w:rsidR="00E50516" w:rsidRPr="00E0146C" w:rsidRDefault="00E50516" w:rsidP="004C154F">
            <w:pPr>
              <w:jc w:val="center"/>
              <w:rPr>
                <w:rFonts w:ascii="Times New Roman" w:hAnsi="Times New Roman" w:cs="Times New Roman"/>
                <w:noProof/>
                <w:sz w:val="24"/>
                <w:szCs w:val="24"/>
              </w:rPr>
            </w:pPr>
            <w:r w:rsidRPr="00E0146C">
              <w:rPr>
                <w:rFonts w:ascii="Times New Roman" w:hAnsi="Times New Roman" w:cs="Times New Roman"/>
                <w:noProof/>
                <w:sz w:val="24"/>
                <w:szCs w:val="24"/>
              </w:rPr>
              <w:t>0</w:t>
            </w:r>
          </w:p>
        </w:tc>
        <w:tc>
          <w:tcPr>
            <w:tcW w:w="1260" w:type="dxa"/>
          </w:tcPr>
          <w:p w:rsidR="00E50516" w:rsidRPr="00E0146C" w:rsidRDefault="00E50516" w:rsidP="004C154F">
            <w:pPr>
              <w:jc w:val="center"/>
              <w:rPr>
                <w:rFonts w:ascii="Times New Roman" w:hAnsi="Times New Roman" w:cs="Times New Roman"/>
                <w:noProof/>
                <w:sz w:val="24"/>
                <w:szCs w:val="24"/>
              </w:rPr>
            </w:pPr>
            <w:r w:rsidRPr="00E0146C">
              <w:rPr>
                <w:rFonts w:ascii="Times New Roman" w:hAnsi="Times New Roman" w:cs="Times New Roman"/>
                <w:noProof/>
                <w:sz w:val="24"/>
                <w:szCs w:val="24"/>
              </w:rPr>
              <w:t>100</w:t>
            </w:r>
          </w:p>
        </w:tc>
        <w:tc>
          <w:tcPr>
            <w:tcW w:w="2070" w:type="dxa"/>
          </w:tcPr>
          <w:p w:rsidR="00E50516" w:rsidRPr="00E0146C" w:rsidRDefault="00E50516" w:rsidP="004C154F">
            <w:pPr>
              <w:jc w:val="center"/>
              <w:rPr>
                <w:rFonts w:ascii="Times New Roman" w:hAnsi="Times New Roman" w:cs="Times New Roman"/>
                <w:noProof/>
                <w:sz w:val="24"/>
                <w:szCs w:val="24"/>
              </w:rPr>
            </w:pPr>
            <w:r w:rsidRPr="00E0146C">
              <w:rPr>
                <w:rFonts w:ascii="Times New Roman" w:hAnsi="Times New Roman" w:cs="Times New Roman"/>
                <w:noProof/>
                <w:sz w:val="24"/>
                <w:szCs w:val="24"/>
              </w:rPr>
              <w:t>150</w:t>
            </w:r>
          </w:p>
        </w:tc>
      </w:tr>
      <w:tr w:rsidR="00E0146C" w:rsidRPr="00E0146C" w:rsidTr="00300F58">
        <w:trPr>
          <w:trHeight w:val="45"/>
        </w:trPr>
        <w:tc>
          <w:tcPr>
            <w:tcW w:w="1188" w:type="dxa"/>
          </w:tcPr>
          <w:p w:rsidR="00E50516" w:rsidRPr="00E0146C" w:rsidRDefault="00E50516" w:rsidP="004C154F">
            <w:pPr>
              <w:jc w:val="center"/>
              <w:rPr>
                <w:rFonts w:ascii="Times New Roman" w:hAnsi="Times New Roman" w:cs="Times New Roman"/>
                <w:noProof/>
                <w:sz w:val="24"/>
                <w:szCs w:val="24"/>
              </w:rPr>
            </w:pPr>
            <w:r w:rsidRPr="00E0146C">
              <w:rPr>
                <w:rFonts w:ascii="Times New Roman" w:hAnsi="Times New Roman" w:cs="Times New Roman"/>
                <w:noProof/>
                <w:sz w:val="24"/>
                <w:szCs w:val="24"/>
              </w:rPr>
              <w:t>7</w:t>
            </w:r>
          </w:p>
        </w:tc>
        <w:tc>
          <w:tcPr>
            <w:tcW w:w="1350" w:type="dxa"/>
          </w:tcPr>
          <w:p w:rsidR="00E50516" w:rsidRPr="00E0146C" w:rsidRDefault="00E50516" w:rsidP="004C154F">
            <w:pPr>
              <w:jc w:val="center"/>
              <w:rPr>
                <w:rFonts w:ascii="Times New Roman" w:hAnsi="Times New Roman" w:cs="Times New Roman"/>
                <w:noProof/>
                <w:sz w:val="24"/>
                <w:szCs w:val="24"/>
              </w:rPr>
            </w:pPr>
            <w:r w:rsidRPr="00E0146C">
              <w:rPr>
                <w:rFonts w:ascii="Times New Roman" w:hAnsi="Times New Roman" w:cs="Times New Roman"/>
                <w:noProof/>
                <w:sz w:val="24"/>
                <w:szCs w:val="24"/>
              </w:rPr>
              <w:t>0.30</w:t>
            </w:r>
          </w:p>
        </w:tc>
        <w:tc>
          <w:tcPr>
            <w:tcW w:w="1692" w:type="dxa"/>
          </w:tcPr>
          <w:p w:rsidR="00E50516" w:rsidRPr="00E0146C" w:rsidRDefault="00E50516" w:rsidP="004C154F">
            <w:pPr>
              <w:jc w:val="center"/>
              <w:rPr>
                <w:rFonts w:ascii="Times New Roman" w:hAnsi="Times New Roman" w:cs="Times New Roman"/>
                <w:noProof/>
                <w:sz w:val="24"/>
                <w:szCs w:val="24"/>
              </w:rPr>
            </w:pPr>
            <w:r w:rsidRPr="00E0146C">
              <w:rPr>
                <w:rFonts w:ascii="Times New Roman" w:hAnsi="Times New Roman" w:cs="Times New Roman"/>
                <w:noProof/>
                <w:sz w:val="24"/>
                <w:szCs w:val="24"/>
              </w:rPr>
              <w:t>90</w:t>
            </w:r>
          </w:p>
        </w:tc>
        <w:tc>
          <w:tcPr>
            <w:tcW w:w="1260" w:type="dxa"/>
          </w:tcPr>
          <w:p w:rsidR="00E50516" w:rsidRPr="00E0146C" w:rsidRDefault="00E50516" w:rsidP="004C154F">
            <w:pPr>
              <w:jc w:val="center"/>
              <w:rPr>
                <w:rFonts w:ascii="Times New Roman" w:hAnsi="Times New Roman" w:cs="Times New Roman"/>
                <w:noProof/>
                <w:sz w:val="24"/>
                <w:szCs w:val="24"/>
              </w:rPr>
            </w:pPr>
            <w:r w:rsidRPr="00E0146C">
              <w:rPr>
                <w:rFonts w:ascii="Times New Roman" w:hAnsi="Times New Roman" w:cs="Times New Roman"/>
                <w:noProof/>
                <w:sz w:val="24"/>
                <w:szCs w:val="24"/>
              </w:rPr>
              <w:t>10</w:t>
            </w:r>
          </w:p>
        </w:tc>
        <w:tc>
          <w:tcPr>
            <w:tcW w:w="2070" w:type="dxa"/>
          </w:tcPr>
          <w:p w:rsidR="00E50516" w:rsidRPr="00E0146C" w:rsidRDefault="00E50516" w:rsidP="004C154F">
            <w:pPr>
              <w:jc w:val="center"/>
              <w:rPr>
                <w:rFonts w:ascii="Times New Roman" w:hAnsi="Times New Roman" w:cs="Times New Roman"/>
                <w:noProof/>
                <w:sz w:val="24"/>
                <w:szCs w:val="24"/>
              </w:rPr>
            </w:pPr>
            <w:r w:rsidRPr="00E0146C">
              <w:rPr>
                <w:rFonts w:ascii="Times New Roman" w:hAnsi="Times New Roman" w:cs="Times New Roman"/>
                <w:noProof/>
                <w:sz w:val="24"/>
                <w:szCs w:val="24"/>
              </w:rPr>
              <w:t>90</w:t>
            </w:r>
          </w:p>
        </w:tc>
      </w:tr>
      <w:tr w:rsidR="00E0146C" w:rsidRPr="00E0146C" w:rsidTr="00300F58">
        <w:trPr>
          <w:trHeight w:val="230"/>
        </w:trPr>
        <w:tc>
          <w:tcPr>
            <w:tcW w:w="1188" w:type="dxa"/>
          </w:tcPr>
          <w:p w:rsidR="00E50516" w:rsidRPr="00E0146C" w:rsidRDefault="00E50516" w:rsidP="004C154F">
            <w:pPr>
              <w:jc w:val="center"/>
              <w:rPr>
                <w:rFonts w:ascii="Times New Roman" w:hAnsi="Times New Roman" w:cs="Times New Roman"/>
                <w:noProof/>
                <w:sz w:val="24"/>
                <w:szCs w:val="24"/>
              </w:rPr>
            </w:pPr>
            <w:r w:rsidRPr="00E0146C">
              <w:rPr>
                <w:rFonts w:ascii="Times New Roman" w:hAnsi="Times New Roman" w:cs="Times New Roman"/>
                <w:noProof/>
                <w:sz w:val="24"/>
                <w:szCs w:val="24"/>
              </w:rPr>
              <w:t>8</w:t>
            </w:r>
          </w:p>
        </w:tc>
        <w:tc>
          <w:tcPr>
            <w:tcW w:w="1350" w:type="dxa"/>
          </w:tcPr>
          <w:p w:rsidR="00E50516" w:rsidRPr="00E0146C" w:rsidRDefault="00E50516" w:rsidP="004C154F">
            <w:pPr>
              <w:jc w:val="center"/>
              <w:rPr>
                <w:rFonts w:ascii="Times New Roman" w:hAnsi="Times New Roman" w:cs="Times New Roman"/>
                <w:noProof/>
                <w:sz w:val="24"/>
                <w:szCs w:val="24"/>
              </w:rPr>
            </w:pPr>
            <w:r w:rsidRPr="00E0146C">
              <w:rPr>
                <w:rFonts w:ascii="Times New Roman" w:hAnsi="Times New Roman" w:cs="Times New Roman"/>
                <w:noProof/>
                <w:sz w:val="24"/>
                <w:szCs w:val="24"/>
              </w:rPr>
              <w:t>0.30</w:t>
            </w:r>
          </w:p>
        </w:tc>
        <w:tc>
          <w:tcPr>
            <w:tcW w:w="1692" w:type="dxa"/>
          </w:tcPr>
          <w:p w:rsidR="00E50516" w:rsidRPr="00E0146C" w:rsidRDefault="00E50516" w:rsidP="004C154F">
            <w:pPr>
              <w:jc w:val="center"/>
              <w:rPr>
                <w:rFonts w:ascii="Times New Roman" w:hAnsi="Times New Roman" w:cs="Times New Roman"/>
                <w:noProof/>
                <w:sz w:val="24"/>
                <w:szCs w:val="24"/>
              </w:rPr>
            </w:pPr>
            <w:r w:rsidRPr="00E0146C">
              <w:rPr>
                <w:rFonts w:ascii="Times New Roman" w:hAnsi="Times New Roman" w:cs="Times New Roman"/>
                <w:noProof/>
                <w:sz w:val="24"/>
                <w:szCs w:val="24"/>
              </w:rPr>
              <w:t>0</w:t>
            </w:r>
          </w:p>
        </w:tc>
        <w:tc>
          <w:tcPr>
            <w:tcW w:w="1260" w:type="dxa"/>
          </w:tcPr>
          <w:p w:rsidR="00E50516" w:rsidRPr="00E0146C" w:rsidRDefault="00E50516" w:rsidP="004C154F">
            <w:pPr>
              <w:jc w:val="center"/>
              <w:rPr>
                <w:rFonts w:ascii="Times New Roman" w:hAnsi="Times New Roman" w:cs="Times New Roman"/>
                <w:noProof/>
                <w:sz w:val="24"/>
                <w:szCs w:val="24"/>
              </w:rPr>
            </w:pPr>
            <w:r w:rsidRPr="00E0146C">
              <w:rPr>
                <w:rFonts w:ascii="Times New Roman" w:hAnsi="Times New Roman" w:cs="Times New Roman"/>
                <w:noProof/>
                <w:sz w:val="24"/>
                <w:szCs w:val="24"/>
              </w:rPr>
              <w:t>50</w:t>
            </w:r>
          </w:p>
        </w:tc>
        <w:tc>
          <w:tcPr>
            <w:tcW w:w="2070" w:type="dxa"/>
          </w:tcPr>
          <w:p w:rsidR="00E50516" w:rsidRPr="00E0146C" w:rsidRDefault="00E50516" w:rsidP="004C154F">
            <w:pPr>
              <w:jc w:val="center"/>
              <w:rPr>
                <w:rFonts w:ascii="Times New Roman" w:hAnsi="Times New Roman" w:cs="Times New Roman"/>
                <w:noProof/>
                <w:sz w:val="24"/>
                <w:szCs w:val="24"/>
              </w:rPr>
            </w:pPr>
            <w:r w:rsidRPr="00E0146C">
              <w:rPr>
                <w:rFonts w:ascii="Times New Roman" w:hAnsi="Times New Roman" w:cs="Times New Roman"/>
                <w:noProof/>
                <w:sz w:val="24"/>
                <w:szCs w:val="24"/>
              </w:rPr>
              <w:t>120</w:t>
            </w:r>
          </w:p>
        </w:tc>
      </w:tr>
      <w:tr w:rsidR="00E0146C" w:rsidRPr="00E0146C" w:rsidTr="00300F58">
        <w:trPr>
          <w:trHeight w:val="151"/>
        </w:trPr>
        <w:tc>
          <w:tcPr>
            <w:tcW w:w="1188" w:type="dxa"/>
          </w:tcPr>
          <w:p w:rsidR="00E50516" w:rsidRPr="00E0146C" w:rsidRDefault="00E50516" w:rsidP="004C154F">
            <w:pPr>
              <w:jc w:val="center"/>
              <w:rPr>
                <w:rFonts w:ascii="Times New Roman" w:hAnsi="Times New Roman" w:cs="Times New Roman"/>
                <w:noProof/>
                <w:sz w:val="24"/>
                <w:szCs w:val="24"/>
              </w:rPr>
            </w:pPr>
            <w:r w:rsidRPr="00E0146C">
              <w:rPr>
                <w:rFonts w:ascii="Times New Roman" w:hAnsi="Times New Roman" w:cs="Times New Roman"/>
                <w:noProof/>
                <w:sz w:val="24"/>
                <w:szCs w:val="24"/>
              </w:rPr>
              <w:t>9</w:t>
            </w:r>
          </w:p>
        </w:tc>
        <w:tc>
          <w:tcPr>
            <w:tcW w:w="1350" w:type="dxa"/>
          </w:tcPr>
          <w:p w:rsidR="00E50516" w:rsidRPr="00E0146C" w:rsidRDefault="00E50516" w:rsidP="004C154F">
            <w:pPr>
              <w:jc w:val="center"/>
              <w:rPr>
                <w:rFonts w:ascii="Times New Roman" w:hAnsi="Times New Roman" w:cs="Times New Roman"/>
                <w:noProof/>
                <w:sz w:val="24"/>
                <w:szCs w:val="24"/>
              </w:rPr>
            </w:pPr>
            <w:r w:rsidRPr="00E0146C">
              <w:rPr>
                <w:rFonts w:ascii="Times New Roman" w:hAnsi="Times New Roman" w:cs="Times New Roman"/>
                <w:noProof/>
                <w:sz w:val="24"/>
                <w:szCs w:val="24"/>
              </w:rPr>
              <w:t>0.30</w:t>
            </w:r>
          </w:p>
        </w:tc>
        <w:tc>
          <w:tcPr>
            <w:tcW w:w="1692" w:type="dxa"/>
          </w:tcPr>
          <w:p w:rsidR="00E50516" w:rsidRPr="00E0146C" w:rsidRDefault="00E50516" w:rsidP="004C154F">
            <w:pPr>
              <w:jc w:val="center"/>
              <w:rPr>
                <w:rFonts w:ascii="Times New Roman" w:hAnsi="Times New Roman" w:cs="Times New Roman"/>
                <w:noProof/>
                <w:sz w:val="24"/>
                <w:szCs w:val="24"/>
              </w:rPr>
            </w:pPr>
            <w:r w:rsidRPr="00E0146C">
              <w:rPr>
                <w:rFonts w:ascii="Times New Roman" w:hAnsi="Times New Roman" w:cs="Times New Roman"/>
                <w:noProof/>
                <w:sz w:val="24"/>
                <w:szCs w:val="24"/>
              </w:rPr>
              <w:t>90</w:t>
            </w:r>
          </w:p>
        </w:tc>
        <w:tc>
          <w:tcPr>
            <w:tcW w:w="1260" w:type="dxa"/>
          </w:tcPr>
          <w:p w:rsidR="00E50516" w:rsidRPr="00E0146C" w:rsidRDefault="00E50516" w:rsidP="004C154F">
            <w:pPr>
              <w:jc w:val="center"/>
              <w:rPr>
                <w:rFonts w:ascii="Times New Roman" w:hAnsi="Times New Roman" w:cs="Times New Roman"/>
                <w:noProof/>
                <w:sz w:val="24"/>
                <w:szCs w:val="24"/>
              </w:rPr>
            </w:pPr>
            <w:r w:rsidRPr="00E0146C">
              <w:rPr>
                <w:rFonts w:ascii="Times New Roman" w:hAnsi="Times New Roman" w:cs="Times New Roman"/>
                <w:noProof/>
                <w:sz w:val="24"/>
                <w:szCs w:val="24"/>
              </w:rPr>
              <w:t>100</w:t>
            </w:r>
          </w:p>
        </w:tc>
        <w:tc>
          <w:tcPr>
            <w:tcW w:w="2070" w:type="dxa"/>
          </w:tcPr>
          <w:p w:rsidR="00E50516" w:rsidRPr="00E0146C" w:rsidRDefault="00E50516" w:rsidP="004C154F">
            <w:pPr>
              <w:jc w:val="center"/>
              <w:rPr>
                <w:rFonts w:ascii="Times New Roman" w:hAnsi="Times New Roman" w:cs="Times New Roman"/>
                <w:noProof/>
                <w:sz w:val="24"/>
                <w:szCs w:val="24"/>
              </w:rPr>
            </w:pPr>
            <w:r w:rsidRPr="00E0146C">
              <w:rPr>
                <w:rFonts w:ascii="Times New Roman" w:hAnsi="Times New Roman" w:cs="Times New Roman"/>
                <w:noProof/>
                <w:sz w:val="24"/>
                <w:szCs w:val="24"/>
              </w:rPr>
              <w:t>150</w:t>
            </w:r>
          </w:p>
        </w:tc>
      </w:tr>
    </w:tbl>
    <w:p w:rsidR="00E50516" w:rsidRPr="00E0146C" w:rsidRDefault="00E50516" w:rsidP="00E50516">
      <w:pPr>
        <w:spacing w:line="480" w:lineRule="auto"/>
        <w:jc w:val="both"/>
        <w:rPr>
          <w:rFonts w:ascii="Times New Roman" w:hAnsi="Times New Roman" w:cs="Times New Roman"/>
          <w:b/>
          <w:noProof/>
          <w:sz w:val="24"/>
          <w:szCs w:val="24"/>
        </w:rPr>
      </w:pPr>
    </w:p>
    <w:p w:rsidR="002B39F8" w:rsidRPr="00E0146C" w:rsidRDefault="002B39F8" w:rsidP="00085F9A">
      <w:pPr>
        <w:spacing w:after="0" w:line="480" w:lineRule="auto"/>
        <w:jc w:val="both"/>
        <w:rPr>
          <w:rFonts w:ascii="Times New Roman" w:hAnsi="Times New Roman" w:cs="Times New Roman"/>
          <w:b/>
          <w:sz w:val="24"/>
          <w:szCs w:val="24"/>
        </w:rPr>
      </w:pPr>
    </w:p>
    <w:p w:rsidR="002B39F8" w:rsidRPr="00E0146C" w:rsidRDefault="002B39F8" w:rsidP="00085F9A">
      <w:pPr>
        <w:spacing w:after="0" w:line="480" w:lineRule="auto"/>
        <w:jc w:val="both"/>
        <w:rPr>
          <w:rFonts w:ascii="Times New Roman" w:hAnsi="Times New Roman" w:cs="Times New Roman"/>
          <w:b/>
          <w:sz w:val="24"/>
          <w:szCs w:val="24"/>
        </w:rPr>
      </w:pPr>
    </w:p>
    <w:p w:rsidR="002B39F8" w:rsidRPr="00E0146C" w:rsidRDefault="002B39F8" w:rsidP="00085F9A">
      <w:pPr>
        <w:spacing w:after="0" w:line="480" w:lineRule="auto"/>
        <w:jc w:val="both"/>
        <w:rPr>
          <w:rFonts w:ascii="Times New Roman" w:hAnsi="Times New Roman" w:cs="Times New Roman"/>
          <w:b/>
          <w:sz w:val="24"/>
          <w:szCs w:val="24"/>
        </w:rPr>
      </w:pPr>
    </w:p>
    <w:p w:rsidR="002B39F8" w:rsidRPr="00E0146C" w:rsidRDefault="002B39F8" w:rsidP="00085F9A">
      <w:pPr>
        <w:spacing w:after="0" w:line="480" w:lineRule="auto"/>
        <w:jc w:val="both"/>
        <w:rPr>
          <w:rFonts w:ascii="Times New Roman" w:hAnsi="Times New Roman" w:cs="Times New Roman"/>
          <w:b/>
          <w:sz w:val="24"/>
          <w:szCs w:val="24"/>
        </w:rPr>
      </w:pPr>
    </w:p>
    <w:p w:rsidR="002B39F8" w:rsidRPr="002928DC" w:rsidRDefault="002B39F8" w:rsidP="00085F9A">
      <w:pPr>
        <w:spacing w:after="0" w:line="480" w:lineRule="auto"/>
        <w:jc w:val="both"/>
        <w:rPr>
          <w:rFonts w:ascii="Times New Roman" w:hAnsi="Times New Roman" w:cs="Times New Roman"/>
          <w:b/>
          <w:sz w:val="32"/>
          <w:szCs w:val="32"/>
        </w:rPr>
      </w:pPr>
    </w:p>
    <w:p w:rsidR="00085F9A" w:rsidRPr="002928DC" w:rsidRDefault="00DA138F" w:rsidP="00085F9A">
      <w:pPr>
        <w:spacing w:after="0" w:line="480" w:lineRule="auto"/>
        <w:jc w:val="both"/>
        <w:rPr>
          <w:rFonts w:ascii="Times New Roman" w:hAnsi="Times New Roman" w:cs="Times New Roman"/>
          <w:b/>
          <w:sz w:val="32"/>
          <w:szCs w:val="32"/>
        </w:rPr>
      </w:pPr>
      <w:r w:rsidRPr="002928DC">
        <w:rPr>
          <w:rFonts w:ascii="Times New Roman" w:hAnsi="Times New Roman" w:cs="Times New Roman"/>
          <w:b/>
          <w:sz w:val="32"/>
          <w:szCs w:val="32"/>
        </w:rPr>
        <w:t xml:space="preserve">2.1 </w:t>
      </w:r>
      <w:r w:rsidR="006D6CDB" w:rsidRPr="002928DC">
        <w:rPr>
          <w:rFonts w:ascii="Times New Roman" w:hAnsi="Times New Roman" w:cs="Times New Roman"/>
          <w:b/>
          <w:sz w:val="32"/>
          <w:szCs w:val="32"/>
        </w:rPr>
        <w:t>Specimen M</w:t>
      </w:r>
      <w:r w:rsidRPr="002928DC">
        <w:rPr>
          <w:rFonts w:ascii="Times New Roman" w:hAnsi="Times New Roman" w:cs="Times New Roman"/>
          <w:b/>
          <w:sz w:val="32"/>
          <w:szCs w:val="32"/>
        </w:rPr>
        <w:t>aterial</w:t>
      </w:r>
    </w:p>
    <w:p w:rsidR="00085F9A" w:rsidRPr="00E0146C" w:rsidRDefault="00085F9A" w:rsidP="00163291">
      <w:pPr>
        <w:spacing w:after="0" w:line="360" w:lineRule="auto"/>
        <w:jc w:val="both"/>
        <w:rPr>
          <w:rFonts w:ascii="Times New Roman" w:hAnsi="Times New Roman" w:cs="Times New Roman"/>
          <w:sz w:val="24"/>
          <w:szCs w:val="24"/>
        </w:rPr>
      </w:pPr>
      <w:r w:rsidRPr="00E0146C">
        <w:rPr>
          <w:rFonts w:ascii="Times New Roman" w:hAnsi="Times New Roman" w:cs="Times New Roman"/>
          <w:bCs/>
          <w:sz w:val="24"/>
          <w:szCs w:val="24"/>
        </w:rPr>
        <w:t xml:space="preserve">In the present work, all the specimens are built using PLA material is used for support structure generation, while building the test specimens. PLA material has the following properties, tensile strength = 57.8 MPa, tensile modulus = 3.3 </w:t>
      </w:r>
      <w:proofErr w:type="gramStart"/>
      <w:r w:rsidRPr="00E0146C">
        <w:rPr>
          <w:rFonts w:ascii="Times New Roman" w:hAnsi="Times New Roman" w:cs="Times New Roman"/>
          <w:bCs/>
          <w:sz w:val="24"/>
          <w:szCs w:val="24"/>
        </w:rPr>
        <w:t>GPa</w:t>
      </w:r>
      <w:proofErr w:type="gramEnd"/>
      <w:r w:rsidRPr="00E0146C">
        <w:rPr>
          <w:rFonts w:ascii="Times New Roman" w:hAnsi="Times New Roman" w:cs="Times New Roman"/>
          <w:bCs/>
          <w:sz w:val="24"/>
          <w:szCs w:val="24"/>
        </w:rPr>
        <w:t xml:space="preserve"> and flexural strength = 55.3MPa. Layer of support material at desired locations are deposited based on the part orientation and geometric complexity. After building the component, the support materials are dissolved in a support cleaning station. Academic computer Aided design (CAD) software inventor is used to create the models of the test specimens </w:t>
      </w:r>
      <w:r w:rsidRPr="00E0146C">
        <w:rPr>
          <w:rFonts w:ascii="Times New Roman" w:hAnsi="Times New Roman" w:cs="Times New Roman"/>
          <w:sz w:val="24"/>
          <w:szCs w:val="24"/>
        </w:rPr>
        <w:t>ASTM D638-14, ASTM D695 -15 and ASTM D790-17 are used for deciding the detailed dimensions of tensile, compression and flexural test specimens respectively. The models are saved in .stl format for slicing layer generation and building of the specimens. All specimens</w:t>
      </w:r>
      <w:r w:rsidRPr="00E0146C">
        <w:rPr>
          <w:rFonts w:ascii="Times New Roman" w:hAnsi="Times New Roman" w:cs="Times New Roman"/>
          <w:b/>
          <w:bCs/>
          <w:sz w:val="24"/>
          <w:szCs w:val="24"/>
        </w:rPr>
        <w:t xml:space="preserve"> </w:t>
      </w:r>
      <w:r w:rsidRPr="00E0146C">
        <w:rPr>
          <w:rFonts w:ascii="Times New Roman" w:hAnsi="Times New Roman" w:cs="Times New Roman"/>
          <w:sz w:val="24"/>
          <w:szCs w:val="24"/>
        </w:rPr>
        <w:t>are built by depositing layer of 0.20, 0.25, 0.30 mm thickness</w:t>
      </w:r>
      <w:r w:rsidR="00E7591E" w:rsidRPr="00E0146C">
        <w:rPr>
          <w:rFonts w:ascii="Times New Roman" w:hAnsi="Times New Roman" w:cs="Times New Roman"/>
          <w:sz w:val="24"/>
          <w:szCs w:val="24"/>
        </w:rPr>
        <w:t>.</w:t>
      </w:r>
      <w:r w:rsidR="00BD3C3F" w:rsidRPr="00E0146C">
        <w:rPr>
          <w:rFonts w:ascii="Times New Roman" w:hAnsi="Times New Roman" w:cs="Times New Roman"/>
          <w:sz w:val="24"/>
          <w:szCs w:val="24"/>
        </w:rPr>
        <w:t xml:space="preserve"> </w:t>
      </w:r>
    </w:p>
    <w:p w:rsidR="004C1EDC" w:rsidRPr="00EC54C5" w:rsidRDefault="004C1EDC" w:rsidP="00F2550E">
      <w:pPr>
        <w:pStyle w:val="NormalWeb"/>
        <w:spacing w:before="0" w:beforeAutospacing="0" w:after="0" w:afterAutospacing="0" w:line="360" w:lineRule="auto"/>
        <w:ind w:right="6941"/>
        <w:rPr>
          <w:b/>
          <w:bCs/>
          <w:sz w:val="32"/>
          <w:szCs w:val="32"/>
        </w:rPr>
      </w:pPr>
    </w:p>
    <w:p w:rsidR="007355E7" w:rsidRPr="00EC54C5" w:rsidRDefault="007355E7" w:rsidP="00F2550E">
      <w:pPr>
        <w:pStyle w:val="NormalWeb"/>
        <w:spacing w:before="0" w:beforeAutospacing="0" w:after="0" w:afterAutospacing="0" w:line="360" w:lineRule="auto"/>
        <w:ind w:right="6941"/>
        <w:rPr>
          <w:b/>
          <w:bCs/>
          <w:sz w:val="32"/>
          <w:szCs w:val="32"/>
        </w:rPr>
      </w:pPr>
      <w:bookmarkStart w:id="0" w:name="_GoBack"/>
      <w:bookmarkEnd w:id="0"/>
      <w:r w:rsidRPr="00EC54C5">
        <w:rPr>
          <w:b/>
          <w:bCs/>
          <w:sz w:val="32"/>
          <w:szCs w:val="32"/>
        </w:rPr>
        <w:t xml:space="preserve">2.2 Chemical </w:t>
      </w:r>
      <w:r w:rsidR="00BC5275" w:rsidRPr="00EC54C5">
        <w:rPr>
          <w:b/>
          <w:bCs/>
          <w:sz w:val="32"/>
          <w:szCs w:val="32"/>
        </w:rPr>
        <w:t>Solvent</w:t>
      </w:r>
    </w:p>
    <w:p w:rsidR="007355E7" w:rsidRPr="00EC54C5" w:rsidRDefault="007355E7" w:rsidP="00F2550E">
      <w:pPr>
        <w:pStyle w:val="NormalWeb"/>
        <w:spacing w:before="0" w:beforeAutospacing="0" w:after="0" w:afterAutospacing="0" w:line="360" w:lineRule="auto"/>
        <w:ind w:right="6941"/>
        <w:rPr>
          <w:sz w:val="28"/>
          <w:szCs w:val="28"/>
        </w:rPr>
      </w:pPr>
      <w:r w:rsidRPr="00EC54C5">
        <w:rPr>
          <w:b/>
          <w:bCs/>
          <w:sz w:val="28"/>
          <w:szCs w:val="28"/>
        </w:rPr>
        <w:t xml:space="preserve">2.2.1 Acetone </w:t>
      </w:r>
    </w:p>
    <w:p w:rsidR="007355E7" w:rsidRPr="00E0146C" w:rsidRDefault="007355E7" w:rsidP="009B78A1">
      <w:pPr>
        <w:pStyle w:val="NormalWeb"/>
        <w:spacing w:before="0" w:beforeAutospacing="0" w:after="0" w:afterAutospacing="0" w:line="360" w:lineRule="auto"/>
        <w:jc w:val="both"/>
      </w:pPr>
      <w:r w:rsidRPr="00E0146C">
        <w:t xml:space="preserve">The physical and chemical properties </w:t>
      </w:r>
      <w:r w:rsidR="00391A62" w:rsidRPr="00E0146C">
        <w:t xml:space="preserve">of acetone are given in Table </w:t>
      </w:r>
      <w:r w:rsidRPr="00E0146C">
        <w:t xml:space="preserve">2. The physical properties of acetone, such as high evaporation rate, low viscosity, and miscibility with water and several organic solvents make it suitable for use as a solvent. Because of its ability to undergo addition, </w:t>
      </w:r>
      <w:r w:rsidRPr="00E0146C">
        <w:lastRenderedPageBreak/>
        <w:t xml:space="preserve">oxidation/reduction, and condensation reactions, acetone is used as a raw material in the chemical synthesis of many commercial products. </w:t>
      </w:r>
    </w:p>
    <w:p w:rsidR="007355E7" w:rsidRPr="00E0146C" w:rsidRDefault="007355E7" w:rsidP="00326197">
      <w:pPr>
        <w:spacing w:line="240" w:lineRule="auto"/>
        <w:jc w:val="center"/>
        <w:rPr>
          <w:rFonts w:ascii="Times New Roman" w:hAnsi="Times New Roman" w:cs="Times New Roman"/>
          <w:noProof/>
          <w:sz w:val="24"/>
          <w:szCs w:val="24"/>
        </w:rPr>
      </w:pPr>
      <w:r w:rsidRPr="00E0146C">
        <w:rPr>
          <w:rFonts w:ascii="Times New Roman" w:hAnsi="Times New Roman" w:cs="Times New Roman"/>
          <w:noProof/>
          <w:sz w:val="24"/>
          <w:szCs w:val="24"/>
        </w:rPr>
        <w:t xml:space="preserve">Table </w:t>
      </w:r>
      <w:r w:rsidR="00391A62" w:rsidRPr="00E0146C">
        <w:rPr>
          <w:rFonts w:ascii="Times New Roman" w:hAnsi="Times New Roman" w:cs="Times New Roman"/>
          <w:noProof/>
          <w:sz w:val="24"/>
          <w:szCs w:val="24"/>
        </w:rPr>
        <w:t>2</w:t>
      </w:r>
      <w:r w:rsidRPr="00E0146C">
        <w:rPr>
          <w:rFonts w:ascii="Times New Roman" w:hAnsi="Times New Roman" w:cs="Times New Roman"/>
          <w:noProof/>
          <w:sz w:val="24"/>
          <w:szCs w:val="24"/>
        </w:rPr>
        <w:t xml:space="preserve"> Acetone properties</w:t>
      </w:r>
    </w:p>
    <w:tbl>
      <w:tblPr>
        <w:tblStyle w:val="TableGrid"/>
        <w:tblW w:w="0" w:type="auto"/>
        <w:tblLayout w:type="fixed"/>
        <w:tblLook w:val="04A0"/>
      </w:tblPr>
      <w:tblGrid>
        <w:gridCol w:w="1011"/>
        <w:gridCol w:w="901"/>
        <w:gridCol w:w="861"/>
        <w:gridCol w:w="820"/>
        <w:gridCol w:w="770"/>
        <w:gridCol w:w="1325"/>
        <w:gridCol w:w="2926"/>
        <w:gridCol w:w="962"/>
      </w:tblGrid>
      <w:tr w:rsidR="00E0146C" w:rsidRPr="00E0146C" w:rsidTr="00391A62">
        <w:tc>
          <w:tcPr>
            <w:tcW w:w="1011" w:type="dxa"/>
          </w:tcPr>
          <w:p w:rsidR="007355E7" w:rsidRPr="00E0146C" w:rsidRDefault="007355E7" w:rsidP="00391A62">
            <w:pPr>
              <w:rPr>
                <w:rFonts w:ascii="Times New Roman" w:hAnsi="Times New Roman" w:cs="Times New Roman"/>
                <w:b/>
                <w:bCs/>
                <w:noProof/>
                <w:sz w:val="24"/>
                <w:szCs w:val="24"/>
              </w:rPr>
            </w:pPr>
            <w:r w:rsidRPr="00E0146C">
              <w:rPr>
                <w:rFonts w:ascii="Times New Roman" w:hAnsi="Times New Roman" w:cs="Times New Roman"/>
                <w:b/>
                <w:bCs/>
                <w:sz w:val="24"/>
                <w:szCs w:val="24"/>
              </w:rPr>
              <w:t>Molecular weight</w:t>
            </w:r>
          </w:p>
        </w:tc>
        <w:tc>
          <w:tcPr>
            <w:tcW w:w="901" w:type="dxa"/>
          </w:tcPr>
          <w:p w:rsidR="007355E7" w:rsidRPr="00E0146C" w:rsidRDefault="007355E7" w:rsidP="00391A62">
            <w:pPr>
              <w:rPr>
                <w:rFonts w:ascii="Times New Roman" w:hAnsi="Times New Roman" w:cs="Times New Roman"/>
                <w:b/>
                <w:bCs/>
                <w:noProof/>
                <w:sz w:val="24"/>
                <w:szCs w:val="24"/>
              </w:rPr>
            </w:pPr>
            <w:r w:rsidRPr="00E0146C">
              <w:rPr>
                <w:rFonts w:ascii="Times New Roman" w:hAnsi="Times New Roman" w:cs="Times New Roman"/>
                <w:b/>
                <w:bCs/>
                <w:sz w:val="24"/>
                <w:szCs w:val="24"/>
              </w:rPr>
              <w:t>Colour</w:t>
            </w:r>
          </w:p>
        </w:tc>
        <w:tc>
          <w:tcPr>
            <w:tcW w:w="861" w:type="dxa"/>
          </w:tcPr>
          <w:p w:rsidR="007355E7" w:rsidRPr="00E0146C" w:rsidRDefault="007355E7" w:rsidP="00391A62">
            <w:pPr>
              <w:rPr>
                <w:rFonts w:ascii="Times New Roman" w:hAnsi="Times New Roman" w:cs="Times New Roman"/>
                <w:b/>
                <w:bCs/>
                <w:noProof/>
                <w:sz w:val="24"/>
                <w:szCs w:val="24"/>
              </w:rPr>
            </w:pPr>
            <w:r w:rsidRPr="00E0146C">
              <w:rPr>
                <w:rFonts w:ascii="Times New Roman" w:hAnsi="Times New Roman" w:cs="Times New Roman"/>
                <w:b/>
                <w:bCs/>
                <w:sz w:val="24"/>
                <w:szCs w:val="24"/>
              </w:rPr>
              <w:t>Physical state</w:t>
            </w:r>
          </w:p>
        </w:tc>
        <w:tc>
          <w:tcPr>
            <w:tcW w:w="820" w:type="dxa"/>
          </w:tcPr>
          <w:p w:rsidR="007355E7" w:rsidRPr="00E0146C" w:rsidRDefault="007355E7" w:rsidP="00391A62">
            <w:pPr>
              <w:rPr>
                <w:rFonts w:ascii="Times New Roman" w:hAnsi="Times New Roman" w:cs="Times New Roman"/>
                <w:b/>
                <w:bCs/>
                <w:noProof/>
                <w:sz w:val="24"/>
                <w:szCs w:val="24"/>
              </w:rPr>
            </w:pPr>
            <w:r w:rsidRPr="00E0146C">
              <w:rPr>
                <w:rFonts w:ascii="Times New Roman" w:hAnsi="Times New Roman" w:cs="Times New Roman"/>
                <w:b/>
                <w:bCs/>
                <w:sz w:val="24"/>
                <w:szCs w:val="24"/>
              </w:rPr>
              <w:t>Melting Point</w:t>
            </w:r>
          </w:p>
        </w:tc>
        <w:tc>
          <w:tcPr>
            <w:tcW w:w="770" w:type="dxa"/>
          </w:tcPr>
          <w:p w:rsidR="007355E7" w:rsidRPr="00E0146C" w:rsidRDefault="007355E7" w:rsidP="00391A62">
            <w:pPr>
              <w:rPr>
                <w:rFonts w:ascii="Times New Roman" w:hAnsi="Times New Roman" w:cs="Times New Roman"/>
                <w:b/>
                <w:bCs/>
                <w:noProof/>
                <w:sz w:val="24"/>
                <w:szCs w:val="24"/>
              </w:rPr>
            </w:pPr>
            <w:r w:rsidRPr="00E0146C">
              <w:rPr>
                <w:rFonts w:ascii="Times New Roman" w:hAnsi="Times New Roman" w:cs="Times New Roman"/>
                <w:b/>
                <w:bCs/>
                <w:sz w:val="24"/>
                <w:szCs w:val="24"/>
              </w:rPr>
              <w:t>Boiling point</w:t>
            </w:r>
          </w:p>
        </w:tc>
        <w:tc>
          <w:tcPr>
            <w:tcW w:w="1325" w:type="dxa"/>
          </w:tcPr>
          <w:p w:rsidR="007355E7" w:rsidRPr="00E0146C" w:rsidRDefault="007355E7" w:rsidP="00391A62">
            <w:pPr>
              <w:rPr>
                <w:rFonts w:ascii="Times New Roman" w:hAnsi="Times New Roman" w:cs="Times New Roman"/>
                <w:b/>
                <w:bCs/>
                <w:noProof/>
                <w:sz w:val="24"/>
                <w:szCs w:val="24"/>
              </w:rPr>
            </w:pPr>
            <w:r w:rsidRPr="00E0146C">
              <w:rPr>
                <w:rFonts w:ascii="Times New Roman" w:hAnsi="Times New Roman" w:cs="Times New Roman"/>
                <w:b/>
                <w:bCs/>
                <w:sz w:val="24"/>
                <w:szCs w:val="24"/>
              </w:rPr>
              <w:t>Solubility (water at 20°C)</w:t>
            </w:r>
          </w:p>
        </w:tc>
        <w:tc>
          <w:tcPr>
            <w:tcW w:w="2926" w:type="dxa"/>
          </w:tcPr>
          <w:p w:rsidR="007355E7" w:rsidRPr="00E0146C" w:rsidRDefault="007355E7" w:rsidP="00391A62">
            <w:pPr>
              <w:rPr>
                <w:rFonts w:ascii="Times New Roman" w:hAnsi="Times New Roman" w:cs="Times New Roman"/>
                <w:b/>
                <w:bCs/>
                <w:noProof/>
                <w:sz w:val="24"/>
                <w:szCs w:val="24"/>
              </w:rPr>
            </w:pPr>
            <w:r w:rsidRPr="00E0146C">
              <w:rPr>
                <w:rFonts w:ascii="Times New Roman" w:hAnsi="Times New Roman" w:cs="Times New Roman"/>
                <w:b/>
                <w:bCs/>
                <w:sz w:val="24"/>
                <w:szCs w:val="24"/>
              </w:rPr>
              <w:t>Density (20°C,25°C,30°C)</w:t>
            </w:r>
          </w:p>
        </w:tc>
        <w:tc>
          <w:tcPr>
            <w:tcW w:w="962" w:type="dxa"/>
          </w:tcPr>
          <w:p w:rsidR="007355E7" w:rsidRPr="00E0146C" w:rsidRDefault="007355E7" w:rsidP="00391A62">
            <w:pPr>
              <w:rPr>
                <w:rFonts w:ascii="Times New Roman" w:hAnsi="Times New Roman" w:cs="Times New Roman"/>
                <w:b/>
                <w:bCs/>
                <w:noProof/>
                <w:sz w:val="24"/>
                <w:szCs w:val="24"/>
              </w:rPr>
            </w:pPr>
            <w:r w:rsidRPr="00E0146C">
              <w:rPr>
                <w:rFonts w:ascii="Times New Roman" w:hAnsi="Times New Roman" w:cs="Times New Roman"/>
                <w:b/>
                <w:bCs/>
                <w:sz w:val="24"/>
                <w:szCs w:val="24"/>
              </w:rPr>
              <w:t>Solubility (organic solvent)</w:t>
            </w:r>
          </w:p>
        </w:tc>
      </w:tr>
      <w:tr w:rsidR="00E0146C" w:rsidRPr="00E0146C" w:rsidTr="00391A62">
        <w:tc>
          <w:tcPr>
            <w:tcW w:w="1011" w:type="dxa"/>
          </w:tcPr>
          <w:p w:rsidR="007355E7" w:rsidRPr="00E0146C" w:rsidRDefault="007355E7" w:rsidP="00391A62">
            <w:pPr>
              <w:rPr>
                <w:rFonts w:ascii="Times New Roman" w:hAnsi="Times New Roman" w:cs="Times New Roman"/>
                <w:b/>
                <w:noProof/>
                <w:sz w:val="24"/>
                <w:szCs w:val="24"/>
              </w:rPr>
            </w:pPr>
            <w:r w:rsidRPr="00E0146C">
              <w:rPr>
                <w:rFonts w:ascii="Times New Roman" w:hAnsi="Times New Roman" w:cs="Times New Roman"/>
                <w:sz w:val="24"/>
                <w:szCs w:val="24"/>
              </w:rPr>
              <w:t>58.08</w:t>
            </w:r>
          </w:p>
        </w:tc>
        <w:tc>
          <w:tcPr>
            <w:tcW w:w="901" w:type="dxa"/>
          </w:tcPr>
          <w:p w:rsidR="007355E7" w:rsidRPr="00E0146C" w:rsidRDefault="007355E7" w:rsidP="00391A62">
            <w:pPr>
              <w:rPr>
                <w:rFonts w:ascii="Times New Roman" w:hAnsi="Times New Roman" w:cs="Times New Roman"/>
                <w:b/>
                <w:noProof/>
                <w:sz w:val="24"/>
                <w:szCs w:val="24"/>
              </w:rPr>
            </w:pPr>
            <w:r w:rsidRPr="00E0146C">
              <w:rPr>
                <w:rFonts w:ascii="Times New Roman" w:hAnsi="Times New Roman" w:cs="Times New Roman"/>
                <w:sz w:val="24"/>
                <w:szCs w:val="24"/>
              </w:rPr>
              <w:t>Colorless</w:t>
            </w:r>
          </w:p>
        </w:tc>
        <w:tc>
          <w:tcPr>
            <w:tcW w:w="861" w:type="dxa"/>
          </w:tcPr>
          <w:p w:rsidR="007355E7" w:rsidRPr="00E0146C" w:rsidRDefault="007355E7" w:rsidP="00391A62">
            <w:pPr>
              <w:rPr>
                <w:rFonts w:ascii="Times New Roman" w:hAnsi="Times New Roman" w:cs="Times New Roman"/>
                <w:b/>
                <w:noProof/>
                <w:sz w:val="24"/>
                <w:szCs w:val="24"/>
              </w:rPr>
            </w:pPr>
            <w:r w:rsidRPr="00E0146C">
              <w:rPr>
                <w:rFonts w:ascii="Times New Roman" w:hAnsi="Times New Roman" w:cs="Times New Roman"/>
                <w:sz w:val="24"/>
                <w:szCs w:val="24"/>
              </w:rPr>
              <w:t>Liquid</w:t>
            </w:r>
          </w:p>
        </w:tc>
        <w:tc>
          <w:tcPr>
            <w:tcW w:w="820" w:type="dxa"/>
          </w:tcPr>
          <w:p w:rsidR="007355E7" w:rsidRPr="00E0146C" w:rsidRDefault="007355E7" w:rsidP="00391A62">
            <w:pPr>
              <w:rPr>
                <w:rFonts w:ascii="Times New Roman" w:hAnsi="Times New Roman" w:cs="Times New Roman"/>
                <w:b/>
                <w:noProof/>
                <w:sz w:val="24"/>
                <w:szCs w:val="24"/>
              </w:rPr>
            </w:pPr>
            <w:r w:rsidRPr="00E0146C">
              <w:rPr>
                <w:rFonts w:ascii="Times New Roman" w:hAnsi="Times New Roman" w:cs="Times New Roman"/>
                <w:sz w:val="24"/>
                <w:szCs w:val="24"/>
              </w:rPr>
              <w:t>-95.35°C</w:t>
            </w:r>
          </w:p>
        </w:tc>
        <w:tc>
          <w:tcPr>
            <w:tcW w:w="770" w:type="dxa"/>
          </w:tcPr>
          <w:p w:rsidR="007355E7" w:rsidRPr="00E0146C" w:rsidRDefault="007355E7" w:rsidP="00391A62">
            <w:pPr>
              <w:rPr>
                <w:rFonts w:ascii="Times New Roman" w:hAnsi="Times New Roman" w:cs="Times New Roman"/>
                <w:b/>
                <w:noProof/>
                <w:sz w:val="24"/>
                <w:szCs w:val="24"/>
              </w:rPr>
            </w:pPr>
            <w:r w:rsidRPr="00E0146C">
              <w:rPr>
                <w:rFonts w:ascii="Times New Roman" w:hAnsi="Times New Roman" w:cs="Times New Roman"/>
                <w:sz w:val="24"/>
                <w:szCs w:val="24"/>
              </w:rPr>
              <w:t>56.2oC at 1 atm</w:t>
            </w:r>
          </w:p>
        </w:tc>
        <w:tc>
          <w:tcPr>
            <w:tcW w:w="1325" w:type="dxa"/>
          </w:tcPr>
          <w:p w:rsidR="007355E7" w:rsidRPr="00E0146C" w:rsidRDefault="007355E7" w:rsidP="00391A62">
            <w:pPr>
              <w:rPr>
                <w:rFonts w:ascii="Times New Roman" w:hAnsi="Times New Roman" w:cs="Times New Roman"/>
                <w:b/>
                <w:noProof/>
                <w:sz w:val="24"/>
                <w:szCs w:val="24"/>
              </w:rPr>
            </w:pPr>
            <w:r w:rsidRPr="00E0146C">
              <w:rPr>
                <w:rFonts w:ascii="Times New Roman" w:hAnsi="Times New Roman" w:cs="Times New Roman"/>
                <w:sz w:val="24"/>
                <w:szCs w:val="24"/>
              </w:rPr>
              <w:t>Completely miscible</w:t>
            </w:r>
          </w:p>
        </w:tc>
        <w:tc>
          <w:tcPr>
            <w:tcW w:w="2926" w:type="dxa"/>
          </w:tcPr>
          <w:p w:rsidR="007355E7" w:rsidRPr="00E0146C" w:rsidRDefault="007355E7" w:rsidP="00391A62">
            <w:pPr>
              <w:rPr>
                <w:rFonts w:ascii="Times New Roman" w:hAnsi="Times New Roman" w:cs="Times New Roman"/>
                <w:b/>
                <w:noProof/>
                <w:sz w:val="24"/>
                <w:szCs w:val="24"/>
              </w:rPr>
            </w:pPr>
            <w:r w:rsidRPr="00E0146C">
              <w:rPr>
                <w:rFonts w:ascii="Times New Roman" w:hAnsi="Times New Roman" w:cs="Times New Roman"/>
                <w:sz w:val="24"/>
                <w:szCs w:val="24"/>
              </w:rPr>
              <w:t>(0.78998g/ml,0.78440g/ml,0.78033g/ml)</w:t>
            </w:r>
          </w:p>
        </w:tc>
        <w:tc>
          <w:tcPr>
            <w:tcW w:w="962" w:type="dxa"/>
          </w:tcPr>
          <w:p w:rsidR="007355E7" w:rsidRPr="00E0146C" w:rsidRDefault="007355E7" w:rsidP="00391A62">
            <w:pPr>
              <w:rPr>
                <w:rFonts w:ascii="Times New Roman" w:hAnsi="Times New Roman" w:cs="Times New Roman"/>
                <w:b/>
                <w:noProof/>
                <w:sz w:val="24"/>
                <w:szCs w:val="24"/>
              </w:rPr>
            </w:pPr>
            <w:r w:rsidRPr="00E0146C">
              <w:rPr>
                <w:rFonts w:ascii="Times New Roman" w:hAnsi="Times New Roman" w:cs="Times New Roman"/>
                <w:sz w:val="24"/>
                <w:szCs w:val="24"/>
              </w:rPr>
              <w:t>Soluble in benzene and ethanol</w:t>
            </w:r>
          </w:p>
        </w:tc>
      </w:tr>
    </w:tbl>
    <w:p w:rsidR="00F304CF" w:rsidRPr="00F304CF" w:rsidRDefault="00F304CF" w:rsidP="00F304CF">
      <w:pPr>
        <w:pStyle w:val="NormalWeb"/>
        <w:spacing w:before="0" w:beforeAutospacing="0" w:after="0" w:afterAutospacing="0" w:line="360" w:lineRule="auto"/>
        <w:ind w:right="5818"/>
        <w:rPr>
          <w:b/>
          <w:bCs/>
          <w:sz w:val="28"/>
          <w:szCs w:val="28"/>
        </w:rPr>
      </w:pPr>
    </w:p>
    <w:p w:rsidR="007355E7" w:rsidRPr="00F304CF" w:rsidRDefault="007355E7" w:rsidP="00F304CF">
      <w:pPr>
        <w:pStyle w:val="NormalWeb"/>
        <w:spacing w:before="0" w:beforeAutospacing="0" w:after="0" w:afterAutospacing="0" w:line="360" w:lineRule="auto"/>
        <w:ind w:right="5818"/>
        <w:rPr>
          <w:sz w:val="28"/>
          <w:szCs w:val="28"/>
        </w:rPr>
      </w:pPr>
      <w:r w:rsidRPr="00F304CF">
        <w:rPr>
          <w:b/>
          <w:bCs/>
          <w:sz w:val="28"/>
          <w:szCs w:val="28"/>
        </w:rPr>
        <w:t xml:space="preserve">2.2.2 One, two Dichloromethane  </w:t>
      </w:r>
    </w:p>
    <w:p w:rsidR="007355E7" w:rsidRPr="00E0146C" w:rsidRDefault="007355E7" w:rsidP="00557145">
      <w:pPr>
        <w:pStyle w:val="NormalWeb"/>
        <w:spacing w:before="0" w:beforeAutospacing="0" w:after="0" w:afterAutospacing="0" w:line="360" w:lineRule="auto"/>
        <w:jc w:val="both"/>
      </w:pPr>
      <w:r w:rsidRPr="00E0146C">
        <w:t>Ethylene dichloride is primarily used in the production of vinyl chloride as well as other chemicals.</w:t>
      </w:r>
      <w:r w:rsidR="00783603" w:rsidRPr="00E0146C">
        <w:t xml:space="preserve"> The properties of chemical shows in table 3.</w:t>
      </w:r>
      <w:r w:rsidRPr="00E0146C">
        <w:t xml:space="preserve"> It is used in solvents in closed systems for various extraction and cleaning purposes in organic synthesis. It is also added to leaded gasoline as a lead scavenger. It is also used as a dispersant in rubber and plastics, as a wetting and penetrating agent. It was formerly used in ore flotation, as a grain fumigant, as a metal degreaser, and in textile and PVC cleaning. </w:t>
      </w:r>
    </w:p>
    <w:p w:rsidR="007355E7" w:rsidRPr="00E0146C" w:rsidRDefault="007355E7" w:rsidP="007355E7">
      <w:pPr>
        <w:pBdr>
          <w:between w:val="single" w:sz="4" w:space="1" w:color="auto"/>
        </w:pBdr>
        <w:spacing w:after="0" w:line="480" w:lineRule="auto"/>
        <w:jc w:val="center"/>
        <w:rPr>
          <w:rFonts w:ascii="Times New Roman" w:hAnsi="Times New Roman" w:cs="Times New Roman"/>
          <w:noProof/>
          <w:sz w:val="24"/>
          <w:szCs w:val="24"/>
        </w:rPr>
      </w:pPr>
      <w:r w:rsidRPr="00E0146C">
        <w:rPr>
          <w:rFonts w:ascii="Times New Roman" w:hAnsi="Times New Roman" w:cs="Times New Roman"/>
          <w:noProof/>
          <w:sz w:val="24"/>
          <w:szCs w:val="24"/>
        </w:rPr>
        <w:t>Table</w:t>
      </w:r>
      <w:r w:rsidR="00391A62" w:rsidRPr="00E0146C">
        <w:rPr>
          <w:rFonts w:ascii="Times New Roman" w:hAnsi="Times New Roman" w:cs="Times New Roman"/>
          <w:noProof/>
          <w:sz w:val="24"/>
          <w:szCs w:val="24"/>
        </w:rPr>
        <w:t xml:space="preserve"> 3</w:t>
      </w:r>
      <w:r w:rsidRPr="00E0146C">
        <w:rPr>
          <w:rFonts w:ascii="Times New Roman" w:hAnsi="Times New Roman" w:cs="Times New Roman"/>
          <w:noProof/>
          <w:sz w:val="24"/>
          <w:szCs w:val="24"/>
        </w:rPr>
        <w:t xml:space="preserve"> one,two dichloroethane  properties</w:t>
      </w:r>
    </w:p>
    <w:tbl>
      <w:tblPr>
        <w:tblStyle w:val="TableGrid"/>
        <w:tblW w:w="0" w:type="auto"/>
        <w:jc w:val="center"/>
        <w:tblLook w:val="04A0"/>
      </w:tblPr>
      <w:tblGrid>
        <w:gridCol w:w="1535"/>
        <w:gridCol w:w="1123"/>
        <w:gridCol w:w="3152"/>
        <w:gridCol w:w="1292"/>
        <w:gridCol w:w="1910"/>
      </w:tblGrid>
      <w:tr w:rsidR="00E0146C" w:rsidRPr="00E0146C" w:rsidTr="00CC3AB9">
        <w:trPr>
          <w:jc w:val="center"/>
        </w:trPr>
        <w:tc>
          <w:tcPr>
            <w:tcW w:w="1535" w:type="dxa"/>
          </w:tcPr>
          <w:p w:rsidR="007355E7" w:rsidRPr="00E0146C" w:rsidRDefault="007355E7" w:rsidP="004C154F">
            <w:pPr>
              <w:pStyle w:val="NormalWeb"/>
              <w:spacing w:before="0" w:beforeAutospacing="0" w:after="0" w:afterAutospacing="0"/>
              <w:jc w:val="both"/>
              <w:rPr>
                <w:b/>
                <w:bCs/>
              </w:rPr>
            </w:pPr>
            <w:r w:rsidRPr="00E0146C">
              <w:rPr>
                <w:b/>
                <w:bCs/>
              </w:rPr>
              <w:t>Molecular weight</w:t>
            </w:r>
          </w:p>
        </w:tc>
        <w:tc>
          <w:tcPr>
            <w:tcW w:w="972" w:type="dxa"/>
          </w:tcPr>
          <w:p w:rsidR="007355E7" w:rsidRPr="00E0146C" w:rsidRDefault="007355E7" w:rsidP="004C154F">
            <w:pPr>
              <w:pStyle w:val="NormalWeb"/>
              <w:spacing w:before="0" w:beforeAutospacing="0" w:after="0" w:afterAutospacing="0"/>
              <w:jc w:val="both"/>
              <w:rPr>
                <w:b/>
                <w:bCs/>
              </w:rPr>
            </w:pPr>
            <w:r w:rsidRPr="00E0146C">
              <w:rPr>
                <w:b/>
                <w:bCs/>
              </w:rPr>
              <w:t>Colour</w:t>
            </w:r>
          </w:p>
        </w:tc>
        <w:tc>
          <w:tcPr>
            <w:tcW w:w="3152" w:type="dxa"/>
          </w:tcPr>
          <w:p w:rsidR="007355E7" w:rsidRPr="00E0146C" w:rsidRDefault="007355E7" w:rsidP="004C154F">
            <w:pPr>
              <w:pStyle w:val="NormalWeb"/>
              <w:spacing w:before="0" w:beforeAutospacing="0" w:after="0" w:afterAutospacing="0"/>
              <w:jc w:val="both"/>
              <w:rPr>
                <w:b/>
                <w:bCs/>
              </w:rPr>
            </w:pPr>
            <w:r w:rsidRPr="00E0146C">
              <w:rPr>
                <w:b/>
                <w:bCs/>
              </w:rPr>
              <w:t>Physical State</w:t>
            </w:r>
          </w:p>
        </w:tc>
        <w:tc>
          <w:tcPr>
            <w:tcW w:w="1292" w:type="dxa"/>
          </w:tcPr>
          <w:p w:rsidR="007355E7" w:rsidRPr="00E0146C" w:rsidRDefault="007355E7" w:rsidP="004C154F">
            <w:pPr>
              <w:pStyle w:val="NormalWeb"/>
              <w:spacing w:before="0" w:beforeAutospacing="0" w:after="0" w:afterAutospacing="0"/>
              <w:jc w:val="both"/>
              <w:rPr>
                <w:b/>
                <w:bCs/>
              </w:rPr>
            </w:pPr>
            <w:r w:rsidRPr="00E0146C">
              <w:rPr>
                <w:b/>
                <w:bCs/>
              </w:rPr>
              <w:t xml:space="preserve">Vapour pressure </w:t>
            </w:r>
          </w:p>
        </w:tc>
        <w:tc>
          <w:tcPr>
            <w:tcW w:w="1910" w:type="dxa"/>
          </w:tcPr>
          <w:p w:rsidR="007355E7" w:rsidRPr="00E0146C" w:rsidRDefault="007355E7" w:rsidP="004C154F">
            <w:pPr>
              <w:pStyle w:val="NormalWeb"/>
              <w:spacing w:before="0" w:beforeAutospacing="0" w:after="0" w:afterAutospacing="0"/>
              <w:jc w:val="both"/>
              <w:rPr>
                <w:b/>
                <w:bCs/>
              </w:rPr>
            </w:pPr>
            <w:r w:rsidRPr="00E0146C">
              <w:rPr>
                <w:b/>
                <w:bCs/>
              </w:rPr>
              <w:t>water partition coefficient</w:t>
            </w:r>
          </w:p>
        </w:tc>
      </w:tr>
      <w:tr w:rsidR="007355E7" w:rsidRPr="00E0146C" w:rsidTr="00CC3AB9">
        <w:trPr>
          <w:jc w:val="center"/>
        </w:trPr>
        <w:tc>
          <w:tcPr>
            <w:tcW w:w="1535" w:type="dxa"/>
          </w:tcPr>
          <w:p w:rsidR="007355E7" w:rsidRPr="00E0146C" w:rsidRDefault="007355E7" w:rsidP="004C154F">
            <w:pPr>
              <w:pStyle w:val="NormalWeb"/>
              <w:spacing w:before="0" w:beforeAutospacing="0" w:after="0" w:afterAutospacing="0"/>
              <w:jc w:val="both"/>
            </w:pPr>
            <w:r w:rsidRPr="00E0146C">
              <w:t>98.96 g/mol</w:t>
            </w:r>
          </w:p>
        </w:tc>
        <w:tc>
          <w:tcPr>
            <w:tcW w:w="972" w:type="dxa"/>
          </w:tcPr>
          <w:p w:rsidR="007355E7" w:rsidRPr="00E0146C" w:rsidRDefault="007355E7" w:rsidP="004C154F">
            <w:pPr>
              <w:pStyle w:val="NormalWeb"/>
              <w:spacing w:before="0" w:beforeAutospacing="0" w:after="0" w:afterAutospacing="0"/>
              <w:jc w:val="both"/>
            </w:pPr>
            <w:r w:rsidRPr="00E0146C">
              <w:t>Colorless</w:t>
            </w:r>
          </w:p>
        </w:tc>
        <w:tc>
          <w:tcPr>
            <w:tcW w:w="3152" w:type="dxa"/>
          </w:tcPr>
          <w:p w:rsidR="007355E7" w:rsidRPr="00E0146C" w:rsidRDefault="007355E7" w:rsidP="004C154F">
            <w:pPr>
              <w:pStyle w:val="NormalWeb"/>
              <w:spacing w:before="0" w:beforeAutospacing="0" w:after="0" w:afterAutospacing="0"/>
              <w:jc w:val="both"/>
            </w:pPr>
            <w:r w:rsidRPr="00E0146C">
              <w:t>heavy liquid that is slightly soluble in water</w:t>
            </w:r>
          </w:p>
        </w:tc>
        <w:tc>
          <w:tcPr>
            <w:tcW w:w="1292" w:type="dxa"/>
          </w:tcPr>
          <w:p w:rsidR="007355E7" w:rsidRPr="00E0146C" w:rsidRDefault="007355E7" w:rsidP="004C154F">
            <w:pPr>
              <w:pStyle w:val="NormalWeb"/>
              <w:spacing w:before="0" w:beforeAutospacing="0" w:after="0" w:afterAutospacing="0"/>
              <w:jc w:val="both"/>
            </w:pPr>
            <w:r w:rsidRPr="00E0146C">
              <w:t>64 mm Hg at 20°C</w:t>
            </w:r>
          </w:p>
        </w:tc>
        <w:tc>
          <w:tcPr>
            <w:tcW w:w="1910" w:type="dxa"/>
          </w:tcPr>
          <w:p w:rsidR="007355E7" w:rsidRPr="00E0146C" w:rsidRDefault="007355E7" w:rsidP="004C154F">
            <w:pPr>
              <w:pStyle w:val="NormalWeb"/>
              <w:spacing w:before="0" w:beforeAutospacing="0" w:after="0" w:afterAutospacing="0"/>
              <w:jc w:val="both"/>
            </w:pPr>
            <w:r w:rsidRPr="00E0146C">
              <w:t>1.48(log kow)</w:t>
            </w:r>
          </w:p>
        </w:tc>
      </w:tr>
    </w:tbl>
    <w:p w:rsidR="00665EAE" w:rsidRPr="00F304CF" w:rsidRDefault="00665EAE" w:rsidP="007355E7">
      <w:pPr>
        <w:spacing w:after="0" w:line="480" w:lineRule="auto"/>
        <w:ind w:right="6408"/>
        <w:rPr>
          <w:rFonts w:ascii="Times New Roman" w:eastAsia="Times New Roman" w:hAnsi="Times New Roman" w:cs="Times New Roman"/>
          <w:b/>
          <w:bCs/>
          <w:sz w:val="28"/>
          <w:szCs w:val="28"/>
        </w:rPr>
      </w:pPr>
    </w:p>
    <w:p w:rsidR="007355E7" w:rsidRPr="00F304CF" w:rsidRDefault="007355E7" w:rsidP="00214A90">
      <w:pPr>
        <w:spacing w:after="0" w:line="360" w:lineRule="auto"/>
        <w:ind w:right="6408"/>
        <w:rPr>
          <w:rFonts w:ascii="Times New Roman" w:eastAsia="Times New Roman" w:hAnsi="Times New Roman" w:cs="Times New Roman"/>
          <w:sz w:val="28"/>
          <w:szCs w:val="28"/>
        </w:rPr>
      </w:pPr>
      <w:r w:rsidRPr="00F304CF">
        <w:rPr>
          <w:rFonts w:ascii="Times New Roman" w:eastAsia="Times New Roman" w:hAnsi="Times New Roman" w:cs="Times New Roman"/>
          <w:b/>
          <w:bCs/>
          <w:sz w:val="28"/>
          <w:szCs w:val="28"/>
        </w:rPr>
        <w:t xml:space="preserve">2.2.3 Butyl alcohol </w:t>
      </w:r>
    </w:p>
    <w:p w:rsidR="007355E7" w:rsidRPr="00E0146C" w:rsidRDefault="007355E7" w:rsidP="00214A90">
      <w:pPr>
        <w:spacing w:after="0" w:line="360" w:lineRule="auto"/>
        <w:jc w:val="both"/>
        <w:rPr>
          <w:rFonts w:ascii="Times New Roman" w:eastAsia="Times New Roman" w:hAnsi="Times New Roman" w:cs="Times New Roman"/>
          <w:sz w:val="24"/>
          <w:szCs w:val="24"/>
        </w:rPr>
      </w:pPr>
      <w:r w:rsidRPr="00E0146C">
        <w:rPr>
          <w:rFonts w:ascii="Times New Roman" w:eastAsia="Times New Roman" w:hAnsi="Times New Roman" w:cs="Times New Roman"/>
          <w:sz w:val="24"/>
          <w:szCs w:val="24"/>
        </w:rPr>
        <w:t>1-Butanol is a type of alcohol with four carbon atoms being contained per molecule.  Its molecular formula is CH</w:t>
      </w:r>
      <w:r w:rsidRPr="00E0146C">
        <w:rPr>
          <w:rFonts w:ascii="Times New Roman" w:eastAsia="Times New Roman" w:hAnsi="Times New Roman" w:cs="Times New Roman"/>
          <w:sz w:val="24"/>
          <w:szCs w:val="24"/>
          <w:vertAlign w:val="subscript"/>
        </w:rPr>
        <w:t>3</w:t>
      </w:r>
      <w:r w:rsidRPr="00E0146C">
        <w:rPr>
          <w:rFonts w:ascii="Times New Roman" w:eastAsia="Times New Roman" w:hAnsi="Times New Roman" w:cs="Times New Roman"/>
          <w:sz w:val="24"/>
          <w:szCs w:val="24"/>
        </w:rPr>
        <w:t>CH</w:t>
      </w:r>
      <w:r w:rsidRPr="00E0146C">
        <w:rPr>
          <w:rFonts w:ascii="Times New Roman" w:eastAsia="Times New Roman" w:hAnsi="Times New Roman" w:cs="Times New Roman"/>
          <w:sz w:val="24"/>
          <w:szCs w:val="24"/>
          <w:vertAlign w:val="subscript"/>
        </w:rPr>
        <w:t>2</w:t>
      </w:r>
      <w:r w:rsidRPr="00E0146C">
        <w:rPr>
          <w:rFonts w:ascii="Times New Roman" w:eastAsia="Times New Roman" w:hAnsi="Times New Roman" w:cs="Times New Roman"/>
          <w:sz w:val="24"/>
          <w:szCs w:val="24"/>
        </w:rPr>
        <w:t>CH</w:t>
      </w:r>
      <w:r w:rsidRPr="00E0146C">
        <w:rPr>
          <w:rFonts w:ascii="Times New Roman" w:eastAsia="Times New Roman" w:hAnsi="Times New Roman" w:cs="Times New Roman"/>
          <w:sz w:val="24"/>
          <w:szCs w:val="24"/>
          <w:vertAlign w:val="subscript"/>
        </w:rPr>
        <w:t>2</w:t>
      </w:r>
      <w:r w:rsidRPr="00E0146C">
        <w:rPr>
          <w:rFonts w:ascii="Times New Roman" w:eastAsia="Times New Roman" w:hAnsi="Times New Roman" w:cs="Times New Roman"/>
          <w:sz w:val="24"/>
          <w:szCs w:val="24"/>
        </w:rPr>
        <w:t>CH</w:t>
      </w:r>
      <w:r w:rsidRPr="00E0146C">
        <w:rPr>
          <w:rFonts w:ascii="Times New Roman" w:eastAsia="Times New Roman" w:hAnsi="Times New Roman" w:cs="Times New Roman"/>
          <w:sz w:val="24"/>
          <w:szCs w:val="24"/>
          <w:vertAlign w:val="subscript"/>
        </w:rPr>
        <w:t>2</w:t>
      </w:r>
      <w:r w:rsidRPr="00E0146C">
        <w:rPr>
          <w:rFonts w:ascii="Times New Roman" w:eastAsia="Times New Roman" w:hAnsi="Times New Roman" w:cs="Times New Roman"/>
          <w:sz w:val="24"/>
          <w:szCs w:val="24"/>
        </w:rPr>
        <w:t>OH with three isomers, namely iso-butanol, sec-butanol and tert-butanol. It is colorless liquid with alcohol odor.</w:t>
      </w:r>
      <w:r w:rsidR="00F81BB2" w:rsidRPr="00E0146C">
        <w:rPr>
          <w:rFonts w:ascii="Times New Roman" w:eastAsia="Times New Roman" w:hAnsi="Times New Roman" w:cs="Times New Roman"/>
          <w:sz w:val="24"/>
          <w:szCs w:val="24"/>
        </w:rPr>
        <w:t xml:space="preserve"> A table 4 shows the properties detail. </w:t>
      </w:r>
    </w:p>
    <w:p w:rsidR="007355E7" w:rsidRPr="00E0146C" w:rsidRDefault="00F81BB2" w:rsidP="007355E7">
      <w:pPr>
        <w:pBdr>
          <w:between w:val="single" w:sz="4" w:space="1" w:color="auto"/>
        </w:pBdr>
        <w:spacing w:after="0" w:line="480" w:lineRule="auto"/>
        <w:jc w:val="center"/>
        <w:rPr>
          <w:rFonts w:ascii="Times New Roman" w:hAnsi="Times New Roman" w:cs="Times New Roman"/>
          <w:noProof/>
          <w:sz w:val="24"/>
          <w:szCs w:val="24"/>
        </w:rPr>
      </w:pPr>
      <w:r w:rsidRPr="00E0146C">
        <w:rPr>
          <w:rFonts w:ascii="Times New Roman" w:hAnsi="Times New Roman" w:cs="Times New Roman"/>
          <w:noProof/>
          <w:sz w:val="24"/>
          <w:szCs w:val="24"/>
        </w:rPr>
        <w:t>Table 4</w:t>
      </w:r>
      <w:r w:rsidR="007355E7" w:rsidRPr="00E0146C">
        <w:rPr>
          <w:rFonts w:ascii="Times New Roman" w:hAnsi="Times New Roman" w:cs="Times New Roman"/>
          <w:noProof/>
          <w:sz w:val="24"/>
          <w:szCs w:val="24"/>
        </w:rPr>
        <w:t xml:space="preserve"> butyl alcohal  properties</w:t>
      </w:r>
    </w:p>
    <w:tbl>
      <w:tblPr>
        <w:tblStyle w:val="TableGrid"/>
        <w:tblW w:w="0" w:type="auto"/>
        <w:jc w:val="center"/>
        <w:tblLook w:val="04A0"/>
      </w:tblPr>
      <w:tblGrid>
        <w:gridCol w:w="1535"/>
        <w:gridCol w:w="972"/>
        <w:gridCol w:w="3152"/>
        <w:gridCol w:w="1292"/>
        <w:gridCol w:w="1910"/>
      </w:tblGrid>
      <w:tr w:rsidR="00E0146C" w:rsidRPr="00E0146C" w:rsidTr="00CC3AB9">
        <w:trPr>
          <w:jc w:val="center"/>
        </w:trPr>
        <w:tc>
          <w:tcPr>
            <w:tcW w:w="1535" w:type="dxa"/>
          </w:tcPr>
          <w:p w:rsidR="007355E7" w:rsidRPr="00E0146C" w:rsidRDefault="007355E7" w:rsidP="004C154F">
            <w:pPr>
              <w:pStyle w:val="NormalWeb"/>
              <w:spacing w:before="0" w:beforeAutospacing="0" w:after="0" w:afterAutospacing="0"/>
              <w:jc w:val="both"/>
              <w:rPr>
                <w:b/>
                <w:bCs/>
              </w:rPr>
            </w:pPr>
            <w:r w:rsidRPr="00E0146C">
              <w:rPr>
                <w:b/>
                <w:bCs/>
              </w:rPr>
              <w:lastRenderedPageBreak/>
              <w:t>Melting point</w:t>
            </w:r>
          </w:p>
        </w:tc>
        <w:tc>
          <w:tcPr>
            <w:tcW w:w="972" w:type="dxa"/>
          </w:tcPr>
          <w:p w:rsidR="007355E7" w:rsidRPr="00E0146C" w:rsidRDefault="007355E7" w:rsidP="004C154F">
            <w:pPr>
              <w:pStyle w:val="NormalWeb"/>
              <w:spacing w:before="0" w:beforeAutospacing="0" w:after="0" w:afterAutospacing="0"/>
              <w:jc w:val="both"/>
              <w:rPr>
                <w:b/>
                <w:bCs/>
              </w:rPr>
            </w:pPr>
            <w:r w:rsidRPr="00E0146C">
              <w:rPr>
                <w:b/>
                <w:bCs/>
              </w:rPr>
              <w:t>Boiling point</w:t>
            </w:r>
          </w:p>
        </w:tc>
        <w:tc>
          <w:tcPr>
            <w:tcW w:w="3152" w:type="dxa"/>
          </w:tcPr>
          <w:p w:rsidR="007355E7" w:rsidRPr="00E0146C" w:rsidRDefault="007355E7" w:rsidP="004C154F">
            <w:pPr>
              <w:pStyle w:val="NormalWeb"/>
              <w:spacing w:before="0" w:beforeAutospacing="0" w:after="0" w:afterAutospacing="0"/>
              <w:jc w:val="both"/>
              <w:rPr>
                <w:b/>
                <w:bCs/>
              </w:rPr>
            </w:pPr>
            <w:r w:rsidRPr="00E0146C">
              <w:rPr>
                <w:b/>
                <w:bCs/>
              </w:rPr>
              <w:t>Density</w:t>
            </w:r>
          </w:p>
        </w:tc>
        <w:tc>
          <w:tcPr>
            <w:tcW w:w="1292" w:type="dxa"/>
          </w:tcPr>
          <w:p w:rsidR="007355E7" w:rsidRPr="00E0146C" w:rsidRDefault="007355E7" w:rsidP="004C154F">
            <w:pPr>
              <w:pStyle w:val="NormalWeb"/>
              <w:spacing w:before="0" w:beforeAutospacing="0" w:after="0" w:afterAutospacing="0"/>
              <w:jc w:val="both"/>
              <w:rPr>
                <w:b/>
                <w:bCs/>
              </w:rPr>
            </w:pPr>
            <w:r w:rsidRPr="00E0146C">
              <w:rPr>
                <w:b/>
                <w:bCs/>
              </w:rPr>
              <w:t>vapour density</w:t>
            </w:r>
          </w:p>
        </w:tc>
        <w:tc>
          <w:tcPr>
            <w:tcW w:w="1910" w:type="dxa"/>
          </w:tcPr>
          <w:p w:rsidR="007355E7" w:rsidRPr="00E0146C" w:rsidRDefault="007355E7" w:rsidP="004C154F">
            <w:pPr>
              <w:pStyle w:val="NormalWeb"/>
              <w:spacing w:before="0" w:beforeAutospacing="0" w:after="0" w:afterAutospacing="0"/>
              <w:rPr>
                <w:b/>
                <w:bCs/>
              </w:rPr>
            </w:pPr>
            <w:r w:rsidRPr="00E0146C">
              <w:rPr>
                <w:b/>
                <w:bCs/>
              </w:rPr>
              <w:t>Solubility</w:t>
            </w:r>
          </w:p>
        </w:tc>
      </w:tr>
      <w:tr w:rsidR="007355E7" w:rsidRPr="00E0146C" w:rsidTr="00CC3AB9">
        <w:trPr>
          <w:jc w:val="center"/>
        </w:trPr>
        <w:tc>
          <w:tcPr>
            <w:tcW w:w="1535" w:type="dxa"/>
          </w:tcPr>
          <w:p w:rsidR="007355E7" w:rsidRPr="00E0146C" w:rsidRDefault="007355E7" w:rsidP="004C154F">
            <w:pPr>
              <w:pStyle w:val="NormalWeb"/>
              <w:spacing w:before="0" w:beforeAutospacing="0" w:after="0" w:afterAutospacing="0"/>
              <w:jc w:val="both"/>
            </w:pPr>
            <w:r w:rsidRPr="00E0146C">
              <w:t>89 °C</w:t>
            </w:r>
          </w:p>
        </w:tc>
        <w:tc>
          <w:tcPr>
            <w:tcW w:w="972" w:type="dxa"/>
          </w:tcPr>
          <w:p w:rsidR="007355E7" w:rsidRPr="00E0146C" w:rsidRDefault="007355E7" w:rsidP="004C154F">
            <w:pPr>
              <w:pStyle w:val="NormalWeb"/>
              <w:spacing w:before="0" w:beforeAutospacing="0" w:after="0" w:afterAutospacing="0"/>
              <w:jc w:val="both"/>
            </w:pPr>
            <w:r w:rsidRPr="00E0146C">
              <w:t>117.6 °C</w:t>
            </w:r>
          </w:p>
        </w:tc>
        <w:tc>
          <w:tcPr>
            <w:tcW w:w="3152" w:type="dxa"/>
          </w:tcPr>
          <w:p w:rsidR="007355E7" w:rsidRPr="00E0146C" w:rsidRDefault="007355E7" w:rsidP="004C154F">
            <w:pPr>
              <w:pStyle w:val="NormalWeb"/>
              <w:spacing w:before="0" w:beforeAutospacing="0" w:after="0" w:afterAutospacing="0"/>
              <w:jc w:val="both"/>
            </w:pPr>
            <w:r w:rsidRPr="00E0146C">
              <w:t>0.81 g/ml at 25 °C (lit.)</w:t>
            </w:r>
          </w:p>
        </w:tc>
        <w:tc>
          <w:tcPr>
            <w:tcW w:w="1292" w:type="dxa"/>
          </w:tcPr>
          <w:p w:rsidR="007355E7" w:rsidRPr="00E0146C" w:rsidRDefault="007355E7" w:rsidP="004C154F">
            <w:pPr>
              <w:pStyle w:val="NormalWeb"/>
              <w:spacing w:before="0" w:beforeAutospacing="0" w:after="0" w:afterAutospacing="0"/>
              <w:jc w:val="both"/>
            </w:pPr>
            <w:r w:rsidRPr="00E0146C">
              <w:t>2.55 (vs. air)</w:t>
            </w:r>
          </w:p>
        </w:tc>
        <w:tc>
          <w:tcPr>
            <w:tcW w:w="1910" w:type="dxa"/>
          </w:tcPr>
          <w:p w:rsidR="007355E7" w:rsidRPr="00E0146C" w:rsidRDefault="007355E7" w:rsidP="004C154F">
            <w:pPr>
              <w:pStyle w:val="NormalWeb"/>
              <w:spacing w:before="0" w:beforeAutospacing="0" w:after="0" w:afterAutospacing="0"/>
              <w:jc w:val="both"/>
            </w:pPr>
            <w:r w:rsidRPr="00E0146C">
              <w:t>water soluble</w:t>
            </w:r>
          </w:p>
        </w:tc>
      </w:tr>
    </w:tbl>
    <w:p w:rsidR="00085F9A" w:rsidRPr="009136DB" w:rsidRDefault="00085F9A" w:rsidP="006C5E7E">
      <w:pPr>
        <w:autoSpaceDE w:val="0"/>
        <w:autoSpaceDN w:val="0"/>
        <w:adjustRightInd w:val="0"/>
        <w:spacing w:after="0" w:line="480" w:lineRule="auto"/>
        <w:jc w:val="both"/>
        <w:rPr>
          <w:rFonts w:ascii="Times New Roman" w:hAnsi="Times New Roman" w:cs="Times New Roman"/>
          <w:sz w:val="44"/>
          <w:szCs w:val="44"/>
        </w:rPr>
      </w:pPr>
    </w:p>
    <w:p w:rsidR="00907BB6" w:rsidRPr="009136DB" w:rsidRDefault="00326197" w:rsidP="00214A90">
      <w:pPr>
        <w:spacing w:after="0" w:line="360" w:lineRule="auto"/>
        <w:rPr>
          <w:rFonts w:ascii="Times New Roman" w:hAnsi="Times New Roman" w:cs="Times New Roman"/>
          <w:b/>
          <w:sz w:val="44"/>
          <w:szCs w:val="44"/>
        </w:rPr>
      </w:pPr>
      <w:r w:rsidRPr="009136DB">
        <w:rPr>
          <w:rFonts w:ascii="Times New Roman" w:hAnsi="Times New Roman" w:cs="Times New Roman"/>
          <w:b/>
          <w:sz w:val="44"/>
          <w:szCs w:val="44"/>
        </w:rPr>
        <w:t xml:space="preserve">3 </w:t>
      </w:r>
      <w:r w:rsidR="004F7E0A" w:rsidRPr="009136DB">
        <w:rPr>
          <w:rFonts w:ascii="Times New Roman" w:hAnsi="Times New Roman" w:cs="Times New Roman"/>
          <w:b/>
          <w:sz w:val="44"/>
          <w:szCs w:val="44"/>
        </w:rPr>
        <w:t xml:space="preserve">Results and Discussion </w:t>
      </w:r>
    </w:p>
    <w:p w:rsidR="0098177F" w:rsidRPr="00E0146C" w:rsidRDefault="00F241DB" w:rsidP="00214A90">
      <w:pPr>
        <w:spacing w:after="0" w:line="360" w:lineRule="auto"/>
        <w:jc w:val="both"/>
        <w:rPr>
          <w:rFonts w:ascii="Times New Roman" w:hAnsi="Times New Roman" w:cs="Times New Roman"/>
          <w:sz w:val="24"/>
          <w:szCs w:val="24"/>
        </w:rPr>
      </w:pPr>
      <w:r w:rsidRPr="00E0146C">
        <w:rPr>
          <w:rFonts w:ascii="Times New Roman" w:hAnsi="Times New Roman" w:cs="Times New Roman"/>
          <w:bCs/>
          <w:sz w:val="24"/>
          <w:szCs w:val="24"/>
        </w:rPr>
        <w:t xml:space="preserve">Surface roughness of FDM printed PLA samples are measured before and after chemical treatment with acetone, dichloroethane and 1-2 dichloroethane. </w:t>
      </w:r>
      <w:r w:rsidR="0098177F" w:rsidRPr="00E0146C">
        <w:rPr>
          <w:rFonts w:ascii="Times New Roman" w:hAnsi="Times New Roman" w:cs="Times New Roman"/>
          <w:bCs/>
          <w:sz w:val="24"/>
          <w:szCs w:val="24"/>
        </w:rPr>
        <w:t xml:space="preserve">The parts are fabricated at different part building orientations and their surface roughness, </w:t>
      </w:r>
      <w:r w:rsidR="00DC23D1" w:rsidRPr="00E0146C">
        <w:rPr>
          <w:rFonts w:ascii="Times New Roman" w:hAnsi="Times New Roman" w:cs="Times New Roman"/>
          <w:bCs/>
          <w:sz w:val="24"/>
          <w:szCs w:val="24"/>
        </w:rPr>
        <w:t>tensile;</w:t>
      </w:r>
      <w:r w:rsidR="0098177F" w:rsidRPr="00E0146C">
        <w:rPr>
          <w:rFonts w:ascii="Times New Roman" w:hAnsi="Times New Roman" w:cs="Times New Roman"/>
          <w:bCs/>
          <w:sz w:val="24"/>
          <w:szCs w:val="24"/>
        </w:rPr>
        <w:t xml:space="preserve"> compression and flexural strength are measured. Measurements are carried out for all parts treatment and compared to study and analyze the effect of the different parameters. Table </w:t>
      </w:r>
      <w:r w:rsidR="00B757BB" w:rsidRPr="00E0146C">
        <w:rPr>
          <w:rFonts w:ascii="Times New Roman" w:hAnsi="Times New Roman" w:cs="Times New Roman"/>
          <w:bCs/>
          <w:sz w:val="24"/>
          <w:szCs w:val="24"/>
        </w:rPr>
        <w:t>2</w:t>
      </w:r>
      <w:r w:rsidR="0098177F" w:rsidRPr="00E0146C">
        <w:rPr>
          <w:rFonts w:ascii="Times New Roman" w:hAnsi="Times New Roman" w:cs="Times New Roman"/>
          <w:bCs/>
          <w:sz w:val="24"/>
          <w:szCs w:val="24"/>
        </w:rPr>
        <w:t xml:space="preserve">, </w:t>
      </w:r>
      <w:r w:rsidR="009A421F" w:rsidRPr="00E0146C">
        <w:rPr>
          <w:rFonts w:ascii="Times New Roman" w:hAnsi="Times New Roman" w:cs="Times New Roman"/>
          <w:bCs/>
          <w:sz w:val="24"/>
          <w:szCs w:val="24"/>
        </w:rPr>
        <w:t>3</w:t>
      </w:r>
      <w:r w:rsidR="0098177F" w:rsidRPr="00E0146C">
        <w:rPr>
          <w:rFonts w:ascii="Times New Roman" w:hAnsi="Times New Roman" w:cs="Times New Roman"/>
          <w:bCs/>
          <w:sz w:val="24"/>
          <w:szCs w:val="24"/>
        </w:rPr>
        <w:t xml:space="preserve"> and </w:t>
      </w:r>
      <w:r w:rsidR="009A421F" w:rsidRPr="00E0146C">
        <w:rPr>
          <w:rFonts w:ascii="Times New Roman" w:hAnsi="Times New Roman" w:cs="Times New Roman"/>
          <w:bCs/>
          <w:sz w:val="24"/>
          <w:szCs w:val="24"/>
        </w:rPr>
        <w:t>4</w:t>
      </w:r>
      <w:r w:rsidR="0098177F" w:rsidRPr="00E0146C">
        <w:rPr>
          <w:rFonts w:ascii="Times New Roman" w:hAnsi="Times New Roman" w:cs="Times New Roman"/>
          <w:bCs/>
          <w:sz w:val="24"/>
          <w:szCs w:val="24"/>
        </w:rPr>
        <w:t xml:space="preserve"> shows the outcomes results of surface roughness values after chemical vaporization process on PLA specimens.</w:t>
      </w:r>
    </w:p>
    <w:p w:rsidR="00CE5A58" w:rsidRPr="00E0146C" w:rsidRDefault="00CE5A58" w:rsidP="00214A90">
      <w:pPr>
        <w:spacing w:after="0" w:line="360" w:lineRule="auto"/>
        <w:jc w:val="both"/>
        <w:rPr>
          <w:rFonts w:ascii="Times New Roman" w:hAnsi="Times New Roman" w:cs="Times New Roman"/>
          <w:sz w:val="24"/>
          <w:szCs w:val="24"/>
        </w:rPr>
      </w:pPr>
      <w:r w:rsidRPr="00E0146C">
        <w:rPr>
          <w:rFonts w:ascii="Times New Roman" w:hAnsi="Times New Roman" w:cs="Times New Roman"/>
          <w:sz w:val="24"/>
          <w:szCs w:val="24"/>
        </w:rPr>
        <w:t xml:space="preserve">A surface roughness is measured using a surface roughness tester (SJ 400, Mitutoyo, Kawasaki, Japan) selecting a </w:t>
      </w:r>
      <w:r w:rsidR="00B6658B" w:rsidRPr="00E0146C">
        <w:rPr>
          <w:rFonts w:ascii="Times New Roman" w:hAnsi="Times New Roman" w:cs="Times New Roman"/>
          <w:sz w:val="24"/>
          <w:szCs w:val="24"/>
        </w:rPr>
        <w:t xml:space="preserve">0.25 </w:t>
      </w:r>
      <w:r w:rsidRPr="00E0146C">
        <w:rPr>
          <w:rFonts w:ascii="Times New Roman" w:hAnsi="Times New Roman" w:cs="Times New Roman"/>
          <w:sz w:val="24"/>
          <w:szCs w:val="24"/>
        </w:rPr>
        <w:t>mm cutoff length. Roughness is measured twice and the average value is considered and root men square roughness (Rq) values are measured both along and across the length of the specimens.</w:t>
      </w:r>
      <w:r w:rsidR="00822D4A" w:rsidRPr="00E0146C">
        <w:rPr>
          <w:rFonts w:ascii="Times New Roman" w:hAnsi="Times New Roman" w:cs="Times New Roman"/>
          <w:sz w:val="24"/>
          <w:szCs w:val="24"/>
        </w:rPr>
        <w:t xml:space="preserve"> Surface roughness of the components are measured along and across the length of the specimens twice on flat surface and average surface roughness (Ra) and root mean square roughness (Rq) values are considered variations of Ra and Rq for each test samples built at different orientation. </w:t>
      </w:r>
      <w:r w:rsidRPr="00E0146C">
        <w:rPr>
          <w:rFonts w:ascii="Times New Roman" w:hAnsi="Times New Roman" w:cs="Times New Roman"/>
          <w:sz w:val="24"/>
          <w:szCs w:val="24"/>
        </w:rPr>
        <w:t xml:space="preserve">   </w:t>
      </w:r>
    </w:p>
    <w:p w:rsidR="00A01166" w:rsidRPr="00E0146C" w:rsidRDefault="00A01166" w:rsidP="002A02AF">
      <w:pPr>
        <w:spacing w:after="0" w:line="360" w:lineRule="auto"/>
        <w:jc w:val="center"/>
        <w:rPr>
          <w:rFonts w:ascii="Times New Roman" w:hAnsi="Times New Roman" w:cs="Times New Roman"/>
          <w:sz w:val="24"/>
          <w:szCs w:val="24"/>
        </w:rPr>
      </w:pPr>
    </w:p>
    <w:p w:rsidR="00CE5A58" w:rsidRPr="00E0146C" w:rsidRDefault="00A15B28" w:rsidP="00E271CA">
      <w:pPr>
        <w:spacing w:after="0" w:line="360" w:lineRule="auto"/>
        <w:jc w:val="both"/>
        <w:rPr>
          <w:rFonts w:ascii="Times New Roman" w:hAnsi="Times New Roman" w:cs="Times New Roman"/>
          <w:bCs/>
          <w:sz w:val="24"/>
          <w:szCs w:val="24"/>
        </w:rPr>
      </w:pPr>
      <w:r w:rsidRPr="00E0146C">
        <w:rPr>
          <w:rFonts w:ascii="Times New Roman" w:hAnsi="Times New Roman" w:cs="Times New Roman"/>
          <w:sz w:val="24"/>
          <w:szCs w:val="24"/>
        </w:rPr>
        <w:t>The entire</w:t>
      </w:r>
      <w:r w:rsidR="00CE5A58" w:rsidRPr="00E0146C">
        <w:rPr>
          <w:rFonts w:ascii="Times New Roman" w:hAnsi="Times New Roman" w:cs="Times New Roman"/>
          <w:sz w:val="24"/>
          <w:szCs w:val="24"/>
        </w:rPr>
        <w:t xml:space="preserve"> fabricated </w:t>
      </w:r>
      <w:r w:rsidRPr="00E0146C">
        <w:rPr>
          <w:rFonts w:ascii="Times New Roman" w:hAnsi="Times New Roman" w:cs="Times New Roman"/>
          <w:sz w:val="24"/>
          <w:szCs w:val="24"/>
        </w:rPr>
        <w:t>components are</w:t>
      </w:r>
      <w:r w:rsidR="00CE5A58" w:rsidRPr="00E0146C">
        <w:rPr>
          <w:rFonts w:ascii="Times New Roman" w:hAnsi="Times New Roman" w:cs="Times New Roman"/>
          <w:sz w:val="24"/>
          <w:szCs w:val="24"/>
        </w:rPr>
        <w:t xml:space="preserve"> treated by exposing the test specimens to cold vapor of acetone, One, two Dichloromethane and Butyl alcohol. Due to acetone, one-two Dichloromethane and Butyl alcohol toxicity low or high cost and value evaporation rate of acetone, one-two Dichloromethane and Butyl alcohol. But the chemical reaction with hot vapors or liquid acetone is found aggressive and sometimes, it became difficult to control the damage of the part surfaces. To reduce damage short exposure duration is opted for hot vapor. However, it is again observed that all surfaces are not treated uniformly. Treatment by hanging of components would require proper balance of acetone, One-two Dichloromethane and </w:t>
      </w:r>
      <w:r w:rsidR="00CE5A58" w:rsidRPr="00E0146C">
        <w:rPr>
          <w:rFonts w:ascii="Times New Roman" w:eastAsia="Times New Roman" w:hAnsi="Times New Roman" w:cs="Times New Roman"/>
          <w:sz w:val="24"/>
          <w:szCs w:val="24"/>
        </w:rPr>
        <w:t xml:space="preserve">Butyl alcohol </w:t>
      </w:r>
      <w:r w:rsidR="00CE5A58" w:rsidRPr="00E0146C">
        <w:rPr>
          <w:rFonts w:ascii="Times New Roman" w:hAnsi="Times New Roman" w:cs="Times New Roman"/>
          <w:sz w:val="24"/>
          <w:szCs w:val="24"/>
        </w:rPr>
        <w:t xml:space="preserve">acceptable surface quality. However, the authors noted that in treatment with hot vapors of acetone, One-two Dichloromethane and </w:t>
      </w:r>
      <w:r w:rsidR="00CE5A58" w:rsidRPr="00E0146C">
        <w:rPr>
          <w:rFonts w:ascii="Times New Roman" w:eastAsia="Times New Roman" w:hAnsi="Times New Roman" w:cs="Times New Roman"/>
          <w:sz w:val="24"/>
          <w:szCs w:val="24"/>
        </w:rPr>
        <w:t xml:space="preserve">Butyl alcohol </w:t>
      </w:r>
      <w:proofErr w:type="gramStart"/>
      <w:r w:rsidR="00CE5A58" w:rsidRPr="00E0146C">
        <w:rPr>
          <w:rFonts w:ascii="Times New Roman" w:hAnsi="Times New Roman" w:cs="Times New Roman"/>
          <w:sz w:val="24"/>
          <w:szCs w:val="24"/>
        </w:rPr>
        <w:t>smoothen</w:t>
      </w:r>
      <w:proofErr w:type="gramEnd"/>
      <w:r w:rsidR="00CE5A58" w:rsidRPr="00E0146C">
        <w:rPr>
          <w:rFonts w:ascii="Times New Roman" w:hAnsi="Times New Roman" w:cs="Times New Roman"/>
          <w:sz w:val="24"/>
          <w:szCs w:val="24"/>
        </w:rPr>
        <w:t xml:space="preserve"> the part surface uniformly. </w:t>
      </w:r>
      <w:r w:rsidR="00CE5A58" w:rsidRPr="00E0146C">
        <w:rPr>
          <w:rFonts w:ascii="Times New Roman" w:hAnsi="Times New Roman" w:cs="Times New Roman"/>
          <w:sz w:val="24"/>
          <w:szCs w:val="24"/>
        </w:rPr>
        <w:lastRenderedPageBreak/>
        <w:t>The container is kept at a vaporization temperature for at vaporization</w:t>
      </w:r>
      <w:r w:rsidR="00CE5A58" w:rsidRPr="00E0146C">
        <w:rPr>
          <w:rFonts w:ascii="Times New Roman" w:hAnsi="Times New Roman" w:cs="Times New Roman"/>
          <w:bCs/>
          <w:sz w:val="24"/>
          <w:szCs w:val="24"/>
        </w:rPr>
        <w:t xml:space="preserve"> time.</w:t>
      </w:r>
      <w:r w:rsidR="00B6658B" w:rsidRPr="00E0146C">
        <w:rPr>
          <w:rFonts w:ascii="Times New Roman" w:hAnsi="Times New Roman" w:cs="Times New Roman"/>
          <w:bCs/>
          <w:sz w:val="24"/>
          <w:szCs w:val="24"/>
        </w:rPr>
        <w:t xml:space="preserve"> In present research work, improvement in surface finish and deviation encountered after vapor processing were quantified by subtracting the initial and final values by using the following equation </w:t>
      </w:r>
    </w:p>
    <w:p w:rsidR="00CE67B7" w:rsidRPr="00E0146C" w:rsidRDefault="00CE67B7" w:rsidP="00E271CA">
      <w:pPr>
        <w:spacing w:after="0" w:line="360" w:lineRule="auto"/>
        <w:jc w:val="both"/>
        <w:rPr>
          <w:rFonts w:ascii="Times New Roman" w:hAnsi="Times New Roman" w:cs="Times New Roman"/>
          <w:sz w:val="24"/>
          <w:szCs w:val="24"/>
        </w:rPr>
      </w:pPr>
      <w:r w:rsidRPr="00E0146C">
        <w:rPr>
          <w:rFonts w:ascii="Times New Roman" w:hAnsi="Times New Roman" w:cs="Times New Roman"/>
          <w:bCs/>
          <w:sz w:val="24"/>
          <w:szCs w:val="24"/>
        </w:rPr>
        <w:t>P</w:t>
      </w:r>
      <w:r w:rsidR="00251606" w:rsidRPr="00E0146C">
        <w:rPr>
          <w:rFonts w:ascii="Times New Roman" w:hAnsi="Times New Roman" w:cs="Times New Roman"/>
          <w:bCs/>
          <w:sz w:val="24"/>
          <w:szCs w:val="24"/>
        </w:rPr>
        <w:t xml:space="preserve">ercentage </w:t>
      </w:r>
      <w:r w:rsidRPr="00E0146C">
        <w:rPr>
          <w:rFonts w:ascii="Times New Roman" w:hAnsi="Times New Roman" w:cs="Times New Roman"/>
          <w:bCs/>
          <w:sz w:val="24"/>
          <w:szCs w:val="24"/>
        </w:rPr>
        <w:t>change =</w:t>
      </w:r>
      <w:r w:rsidR="0097034A" w:rsidRPr="00E0146C">
        <w:rPr>
          <w:rFonts w:ascii="Times New Roman" w:hAnsi="Times New Roman" w:cs="Times New Roman"/>
          <w:bCs/>
          <w:sz w:val="24"/>
          <w:szCs w:val="24"/>
        </w:rPr>
        <w:t xml:space="preserve"> </w:t>
      </w:r>
      <w:r w:rsidRPr="00E0146C">
        <w:rPr>
          <w:rFonts w:ascii="Times New Roman" w:hAnsi="Times New Roman" w:cs="Times New Roman"/>
          <w:bCs/>
          <w:sz w:val="24"/>
          <w:szCs w:val="24"/>
        </w:rPr>
        <w:t>[(</w:t>
      </w:r>
      <w:r w:rsidR="0097034A" w:rsidRPr="00E0146C">
        <w:rPr>
          <w:rFonts w:ascii="Times New Roman" w:hAnsi="Times New Roman" w:cs="Times New Roman"/>
          <w:bCs/>
          <w:sz w:val="24"/>
          <w:szCs w:val="24"/>
        </w:rPr>
        <w:t>Initial</w:t>
      </w:r>
      <w:r w:rsidRPr="00E0146C">
        <w:rPr>
          <w:rFonts w:ascii="Times New Roman" w:hAnsi="Times New Roman" w:cs="Times New Roman"/>
          <w:bCs/>
          <w:sz w:val="24"/>
          <w:szCs w:val="24"/>
        </w:rPr>
        <w:t xml:space="preserve"> value –Final value)/</w:t>
      </w:r>
      <w:r w:rsidR="0097034A" w:rsidRPr="00E0146C">
        <w:rPr>
          <w:rFonts w:ascii="Times New Roman" w:hAnsi="Times New Roman" w:cs="Times New Roman"/>
          <w:bCs/>
          <w:sz w:val="24"/>
          <w:szCs w:val="24"/>
        </w:rPr>
        <w:t>Initial</w:t>
      </w:r>
      <w:r w:rsidRPr="00E0146C">
        <w:rPr>
          <w:rFonts w:ascii="Times New Roman" w:hAnsi="Times New Roman" w:cs="Times New Roman"/>
          <w:bCs/>
          <w:sz w:val="24"/>
          <w:szCs w:val="24"/>
        </w:rPr>
        <w:t xml:space="preserve"> value x 100]</w:t>
      </w:r>
      <w:r w:rsidR="00ED78A5" w:rsidRPr="00E0146C">
        <w:rPr>
          <w:rFonts w:ascii="Times New Roman" w:hAnsi="Times New Roman" w:cs="Times New Roman"/>
          <w:bCs/>
          <w:sz w:val="24"/>
          <w:szCs w:val="24"/>
        </w:rPr>
        <w:t xml:space="preserve">                                      (1)</w:t>
      </w:r>
    </w:p>
    <w:p w:rsidR="00CE5A58" w:rsidRPr="00E0146C" w:rsidRDefault="00030F37" w:rsidP="00E2084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Using Taguchi’s design </w:t>
      </w:r>
      <w:proofErr w:type="gramStart"/>
      <w:r w:rsidR="00364A73" w:rsidRPr="00E0146C">
        <w:rPr>
          <w:rFonts w:ascii="Times New Roman" w:hAnsi="Times New Roman" w:cs="Times New Roman"/>
          <w:sz w:val="24"/>
          <w:szCs w:val="24"/>
        </w:rPr>
        <w:t>For</w:t>
      </w:r>
      <w:proofErr w:type="gramEnd"/>
      <w:r w:rsidR="00364A73" w:rsidRPr="00E0146C">
        <w:rPr>
          <w:rFonts w:ascii="Times New Roman" w:hAnsi="Times New Roman" w:cs="Times New Roman"/>
          <w:sz w:val="24"/>
          <w:szCs w:val="24"/>
        </w:rPr>
        <w:t xml:space="preserve"> dimensional analysis, height of the benchmarks was selected judicially. Mintitab-17 statistical software package was used to find out the effect of processing of input parameters on the quality characteristics of the patterns. </w:t>
      </w:r>
      <w:r w:rsidR="00A15B28" w:rsidRPr="00E0146C">
        <w:rPr>
          <w:rFonts w:ascii="Times New Roman" w:hAnsi="Times New Roman" w:cs="Times New Roman"/>
          <w:sz w:val="24"/>
          <w:szCs w:val="24"/>
        </w:rPr>
        <w:t xml:space="preserve">Table No, no and no shows the improved value of surface finish of the </w:t>
      </w:r>
      <w:proofErr w:type="gramStart"/>
      <w:r w:rsidR="00A15B28" w:rsidRPr="00E0146C">
        <w:rPr>
          <w:rFonts w:ascii="Times New Roman" w:hAnsi="Times New Roman" w:cs="Times New Roman"/>
          <w:sz w:val="24"/>
          <w:szCs w:val="24"/>
        </w:rPr>
        <w:t>patterns ,</w:t>
      </w:r>
      <w:proofErr w:type="gramEnd"/>
      <w:r w:rsidR="00A15B28" w:rsidRPr="00E0146C">
        <w:rPr>
          <w:rFonts w:ascii="Times New Roman" w:hAnsi="Times New Roman" w:cs="Times New Roman"/>
          <w:sz w:val="24"/>
          <w:szCs w:val="24"/>
        </w:rPr>
        <w:t xml:space="preserve"> dimensional </w:t>
      </w:r>
      <w:r w:rsidR="00021522" w:rsidRPr="00E0146C">
        <w:rPr>
          <w:rFonts w:ascii="Times New Roman" w:hAnsi="Times New Roman" w:cs="Times New Roman"/>
          <w:sz w:val="24"/>
          <w:szCs w:val="24"/>
        </w:rPr>
        <w:t>deviation</w:t>
      </w:r>
      <w:r w:rsidR="00A15B28" w:rsidRPr="00E0146C">
        <w:rPr>
          <w:rFonts w:ascii="Times New Roman" w:hAnsi="Times New Roman" w:cs="Times New Roman"/>
          <w:sz w:val="24"/>
          <w:szCs w:val="24"/>
        </w:rPr>
        <w:t xml:space="preserve"> and their respective signal to noise (S/N) responses. </w:t>
      </w:r>
      <w:r w:rsidR="00021522" w:rsidRPr="00E0146C">
        <w:rPr>
          <w:rFonts w:ascii="Times New Roman" w:hAnsi="Times New Roman" w:cs="Times New Roman"/>
          <w:sz w:val="24"/>
          <w:szCs w:val="24"/>
        </w:rPr>
        <w:t xml:space="preserve">Further ANOVA has been conducted for calculating the percentage contribution of input process parameters in surface roughness and dimensional deviation, </w:t>
      </w:r>
    </w:p>
    <w:p w:rsidR="007001E0" w:rsidRPr="00E0146C" w:rsidRDefault="007001E0" w:rsidP="00E2084C">
      <w:pPr>
        <w:spacing w:after="0" w:line="360" w:lineRule="auto"/>
        <w:jc w:val="both"/>
        <w:rPr>
          <w:rFonts w:ascii="Times New Roman" w:hAnsi="Times New Roman" w:cs="Times New Roman"/>
          <w:b/>
          <w:bCs/>
          <w:sz w:val="24"/>
          <w:szCs w:val="24"/>
        </w:rPr>
      </w:pPr>
      <w:r w:rsidRPr="00E0146C">
        <w:rPr>
          <w:rFonts w:ascii="Times New Roman" w:hAnsi="Times New Roman" w:cs="Times New Roman"/>
          <w:sz w:val="24"/>
          <w:szCs w:val="24"/>
        </w:rPr>
        <w:t xml:space="preserve">Fig. </w:t>
      </w:r>
      <w:r w:rsidR="007C47AA" w:rsidRPr="00E0146C">
        <w:rPr>
          <w:rFonts w:ascii="Times New Roman" w:hAnsi="Times New Roman" w:cs="Times New Roman"/>
          <w:sz w:val="24"/>
          <w:szCs w:val="24"/>
        </w:rPr>
        <w:t>4</w:t>
      </w:r>
      <w:r w:rsidRPr="00E0146C">
        <w:rPr>
          <w:rFonts w:ascii="Times New Roman" w:hAnsi="Times New Roman" w:cs="Times New Roman"/>
          <w:sz w:val="24"/>
          <w:szCs w:val="24"/>
        </w:rPr>
        <w:t xml:space="preserve"> (a) and (b) shows the main effect of S/N ratio on selected process </w:t>
      </w:r>
      <w:r w:rsidR="00151AAF" w:rsidRPr="00E0146C">
        <w:rPr>
          <w:rFonts w:ascii="Times New Roman" w:hAnsi="Times New Roman" w:cs="Times New Roman"/>
          <w:sz w:val="24"/>
          <w:szCs w:val="24"/>
        </w:rPr>
        <w:t>parameters</w:t>
      </w:r>
      <w:r w:rsidRPr="00E0146C">
        <w:rPr>
          <w:rFonts w:ascii="Times New Roman" w:hAnsi="Times New Roman" w:cs="Times New Roman"/>
          <w:sz w:val="24"/>
          <w:szCs w:val="24"/>
        </w:rPr>
        <w:t xml:space="preserve"> for surface roughness and dimensional deviation respectively. Further ANOVA has been conducted for calculating the percentage contribution of input process </w:t>
      </w:r>
      <w:r w:rsidR="00151AAF" w:rsidRPr="00E0146C">
        <w:rPr>
          <w:rFonts w:ascii="Times New Roman" w:hAnsi="Times New Roman" w:cs="Times New Roman"/>
          <w:sz w:val="24"/>
          <w:szCs w:val="24"/>
        </w:rPr>
        <w:t>parameters</w:t>
      </w:r>
      <w:r w:rsidRPr="00E0146C">
        <w:rPr>
          <w:rFonts w:ascii="Times New Roman" w:hAnsi="Times New Roman" w:cs="Times New Roman"/>
          <w:sz w:val="24"/>
          <w:szCs w:val="24"/>
        </w:rPr>
        <w:t xml:space="preserve"> in surface roughness and dimensional </w:t>
      </w:r>
      <w:r w:rsidR="00A16F90" w:rsidRPr="00E0146C">
        <w:rPr>
          <w:rFonts w:ascii="Times New Roman" w:hAnsi="Times New Roman" w:cs="Times New Roman"/>
          <w:sz w:val="24"/>
          <w:szCs w:val="24"/>
        </w:rPr>
        <w:t>deviation</w:t>
      </w:r>
      <w:r w:rsidRPr="00E0146C">
        <w:rPr>
          <w:rFonts w:ascii="Times New Roman" w:hAnsi="Times New Roman" w:cs="Times New Roman"/>
          <w:sz w:val="24"/>
          <w:szCs w:val="24"/>
        </w:rPr>
        <w:t xml:space="preserve">, shown in </w:t>
      </w:r>
      <w:proofErr w:type="gramStart"/>
      <w:r w:rsidRPr="00E0146C">
        <w:rPr>
          <w:rFonts w:ascii="Times New Roman" w:hAnsi="Times New Roman" w:cs="Times New Roman"/>
          <w:sz w:val="24"/>
          <w:szCs w:val="24"/>
        </w:rPr>
        <w:t>table</w:t>
      </w:r>
      <w:r w:rsidR="007C47AA" w:rsidRPr="00E0146C">
        <w:rPr>
          <w:rFonts w:ascii="Times New Roman" w:hAnsi="Times New Roman" w:cs="Times New Roman"/>
          <w:sz w:val="24"/>
          <w:szCs w:val="24"/>
        </w:rPr>
        <w:t xml:space="preserve"> </w:t>
      </w:r>
      <w:r w:rsidRPr="00E0146C">
        <w:rPr>
          <w:rFonts w:ascii="Times New Roman" w:hAnsi="Times New Roman" w:cs="Times New Roman"/>
          <w:sz w:val="24"/>
          <w:szCs w:val="24"/>
        </w:rPr>
        <w:t xml:space="preserve"> </w:t>
      </w:r>
      <w:r w:rsidR="007C47AA" w:rsidRPr="00E0146C">
        <w:rPr>
          <w:rFonts w:ascii="Times New Roman" w:hAnsi="Times New Roman" w:cs="Times New Roman"/>
          <w:sz w:val="24"/>
          <w:szCs w:val="24"/>
        </w:rPr>
        <w:t>2</w:t>
      </w:r>
      <w:proofErr w:type="gramEnd"/>
      <w:r w:rsidR="007C47AA" w:rsidRPr="00E0146C">
        <w:rPr>
          <w:rFonts w:ascii="Times New Roman" w:hAnsi="Times New Roman" w:cs="Times New Roman"/>
          <w:sz w:val="24"/>
          <w:szCs w:val="24"/>
        </w:rPr>
        <w:t xml:space="preserve"> </w:t>
      </w:r>
      <w:r w:rsidRPr="00E0146C">
        <w:rPr>
          <w:rFonts w:ascii="Times New Roman" w:hAnsi="Times New Roman" w:cs="Times New Roman"/>
          <w:b/>
          <w:bCs/>
          <w:sz w:val="24"/>
          <w:szCs w:val="24"/>
        </w:rPr>
        <w:t xml:space="preserve"> </w:t>
      </w:r>
      <w:r w:rsidR="00CC3AB9" w:rsidRPr="00E0146C">
        <w:rPr>
          <w:rFonts w:ascii="Times New Roman" w:hAnsi="Times New Roman" w:cs="Times New Roman"/>
          <w:sz w:val="24"/>
          <w:szCs w:val="24"/>
        </w:rPr>
        <w:t xml:space="preserve">Parametric response </w:t>
      </w:r>
      <w:r w:rsidR="000B00AE" w:rsidRPr="00E0146C">
        <w:rPr>
          <w:rFonts w:ascii="Times New Roman" w:hAnsi="Times New Roman" w:cs="Times New Roman"/>
          <w:sz w:val="24"/>
          <w:szCs w:val="24"/>
        </w:rPr>
        <w:t xml:space="preserve">of S/N ratio for surface roughness and dimensional deviation is given in table </w:t>
      </w:r>
      <w:r w:rsidR="007C47AA" w:rsidRPr="00E0146C">
        <w:rPr>
          <w:rFonts w:ascii="Times New Roman" w:hAnsi="Times New Roman" w:cs="Times New Roman"/>
          <w:sz w:val="24"/>
          <w:szCs w:val="24"/>
        </w:rPr>
        <w:t>2.</w:t>
      </w:r>
      <w:r w:rsidR="000B00AE" w:rsidRPr="00E0146C">
        <w:rPr>
          <w:rFonts w:ascii="Times New Roman" w:hAnsi="Times New Roman" w:cs="Times New Roman"/>
          <w:b/>
          <w:bCs/>
          <w:sz w:val="24"/>
          <w:szCs w:val="24"/>
        </w:rPr>
        <w:t xml:space="preserve"> </w:t>
      </w:r>
      <w:r w:rsidR="005208E8" w:rsidRPr="00E0146C">
        <w:rPr>
          <w:rFonts w:ascii="Times New Roman" w:hAnsi="Times New Roman" w:cs="Times New Roman"/>
          <w:b/>
          <w:bCs/>
          <w:sz w:val="24"/>
          <w:szCs w:val="24"/>
        </w:rPr>
        <w:t xml:space="preserve">    </w:t>
      </w:r>
    </w:p>
    <w:p w:rsidR="005208E8" w:rsidRPr="00E0146C" w:rsidRDefault="005208E8" w:rsidP="00CE5A58">
      <w:pPr>
        <w:spacing w:line="480" w:lineRule="auto"/>
        <w:jc w:val="both"/>
        <w:rPr>
          <w:rFonts w:ascii="Times New Roman" w:hAnsi="Times New Roman" w:cs="Times New Roman"/>
          <w:b/>
          <w:bCs/>
          <w:sz w:val="24"/>
          <w:szCs w:val="24"/>
        </w:rPr>
      </w:pPr>
      <w:r w:rsidRPr="00E0146C">
        <w:rPr>
          <w:rFonts w:ascii="Times New Roman" w:hAnsi="Times New Roman" w:cs="Times New Roman"/>
          <w:b/>
          <w:bCs/>
          <w:sz w:val="24"/>
          <w:szCs w:val="24"/>
        </w:rPr>
        <w:t xml:space="preserve">From table no it has been found that out of three input selected </w:t>
      </w:r>
      <w:r w:rsidR="00A97F54" w:rsidRPr="00E0146C">
        <w:rPr>
          <w:rFonts w:ascii="Times New Roman" w:hAnsi="Times New Roman" w:cs="Times New Roman"/>
          <w:b/>
          <w:bCs/>
          <w:sz w:val="24"/>
          <w:szCs w:val="24"/>
        </w:rPr>
        <w:t>parameters</w:t>
      </w:r>
      <w:r w:rsidRPr="00E0146C">
        <w:rPr>
          <w:rFonts w:ascii="Times New Roman" w:hAnsi="Times New Roman" w:cs="Times New Roman"/>
          <w:b/>
          <w:bCs/>
          <w:sz w:val="24"/>
          <w:szCs w:val="24"/>
        </w:rPr>
        <w:t xml:space="preserve"> only AVE is found to have significant affected on the surface roughness </w:t>
      </w:r>
    </w:p>
    <w:p w:rsidR="00907BB6" w:rsidRPr="00C66944" w:rsidRDefault="00907BB6" w:rsidP="009C2015">
      <w:pPr>
        <w:spacing w:line="240" w:lineRule="auto"/>
        <w:rPr>
          <w:rFonts w:ascii="Times New Roman" w:hAnsi="Times New Roman" w:cs="Times New Roman"/>
          <w:b/>
          <w:sz w:val="32"/>
          <w:szCs w:val="32"/>
        </w:rPr>
      </w:pPr>
      <w:r w:rsidRPr="00C66944">
        <w:rPr>
          <w:rFonts w:ascii="Times New Roman" w:hAnsi="Times New Roman" w:cs="Times New Roman"/>
          <w:b/>
          <w:sz w:val="32"/>
          <w:szCs w:val="32"/>
        </w:rPr>
        <w:t xml:space="preserve">3.1. </w:t>
      </w:r>
      <w:r w:rsidR="00CE5A58" w:rsidRPr="00C66944">
        <w:rPr>
          <w:rFonts w:ascii="Times New Roman" w:hAnsi="Times New Roman" w:cs="Times New Roman"/>
          <w:b/>
          <w:sz w:val="32"/>
          <w:szCs w:val="32"/>
        </w:rPr>
        <w:t xml:space="preserve">Discussion of </w:t>
      </w:r>
      <w:r w:rsidR="00092168" w:rsidRPr="00C66944">
        <w:rPr>
          <w:rFonts w:ascii="Times New Roman" w:hAnsi="Times New Roman" w:cs="Times New Roman"/>
          <w:b/>
          <w:sz w:val="32"/>
          <w:szCs w:val="32"/>
        </w:rPr>
        <w:t xml:space="preserve">Surface Roughness </w:t>
      </w:r>
      <w:r w:rsidR="00644CD0" w:rsidRPr="00C66944">
        <w:rPr>
          <w:rFonts w:ascii="Times New Roman" w:hAnsi="Times New Roman" w:cs="Times New Roman"/>
          <w:b/>
          <w:sz w:val="32"/>
          <w:szCs w:val="32"/>
        </w:rPr>
        <w:t>effect</w:t>
      </w:r>
      <w:r w:rsidR="00092168" w:rsidRPr="00C66944">
        <w:rPr>
          <w:rFonts w:ascii="Times New Roman" w:hAnsi="Times New Roman" w:cs="Times New Roman"/>
          <w:b/>
          <w:sz w:val="32"/>
          <w:szCs w:val="32"/>
        </w:rPr>
        <w:t xml:space="preserve"> </w:t>
      </w:r>
      <w:r w:rsidR="00644CD0" w:rsidRPr="00C66944">
        <w:rPr>
          <w:rFonts w:ascii="Times New Roman" w:hAnsi="Times New Roman" w:cs="Times New Roman"/>
          <w:b/>
          <w:sz w:val="32"/>
          <w:szCs w:val="32"/>
        </w:rPr>
        <w:t>of Butyl</w:t>
      </w:r>
      <w:r w:rsidR="00644CD0" w:rsidRPr="00C66944">
        <w:rPr>
          <w:rFonts w:ascii="Times New Roman" w:eastAsia="Times New Roman" w:hAnsi="Times New Roman" w:cs="Times New Roman"/>
          <w:b/>
          <w:sz w:val="32"/>
          <w:szCs w:val="32"/>
        </w:rPr>
        <w:t xml:space="preserve"> alcohol</w:t>
      </w:r>
      <w:r w:rsidR="00644CD0" w:rsidRPr="00C66944">
        <w:rPr>
          <w:rFonts w:ascii="Times New Roman" w:hAnsi="Times New Roman" w:cs="Times New Roman"/>
          <w:b/>
          <w:sz w:val="32"/>
          <w:szCs w:val="32"/>
        </w:rPr>
        <w:t xml:space="preserve"> </w:t>
      </w:r>
      <w:r w:rsidR="00092168" w:rsidRPr="00C66944">
        <w:rPr>
          <w:rFonts w:ascii="Times New Roman" w:hAnsi="Times New Roman" w:cs="Times New Roman"/>
          <w:b/>
          <w:sz w:val="32"/>
          <w:szCs w:val="32"/>
        </w:rPr>
        <w:t xml:space="preserve">chemical </w:t>
      </w:r>
      <w:r w:rsidR="00B54515" w:rsidRPr="00C66944">
        <w:rPr>
          <w:rFonts w:ascii="Times New Roman" w:hAnsi="Times New Roman" w:cs="Times New Roman"/>
          <w:b/>
          <w:sz w:val="32"/>
          <w:szCs w:val="32"/>
        </w:rPr>
        <w:t>vapor</w:t>
      </w:r>
    </w:p>
    <w:p w:rsidR="00244F5C" w:rsidRPr="00E0146C" w:rsidRDefault="00EE47A3" w:rsidP="009C2015">
      <w:pPr>
        <w:spacing w:after="0" w:line="240" w:lineRule="auto"/>
        <w:jc w:val="both"/>
        <w:rPr>
          <w:rFonts w:ascii="Times New Roman" w:hAnsi="Times New Roman" w:cs="Times New Roman"/>
          <w:sz w:val="24"/>
          <w:szCs w:val="24"/>
        </w:rPr>
      </w:pPr>
      <w:r w:rsidRPr="00E0146C">
        <w:rPr>
          <w:rFonts w:ascii="Times New Roman" w:hAnsi="Times New Roman" w:cs="Times New Roman"/>
          <w:bCs/>
          <w:sz w:val="24"/>
          <w:szCs w:val="24"/>
        </w:rPr>
        <w:t>In this section represents the surface roughness improvement by butyl</w:t>
      </w:r>
      <w:r w:rsidRPr="00E0146C">
        <w:rPr>
          <w:rFonts w:ascii="Times New Roman" w:eastAsia="Times New Roman" w:hAnsi="Times New Roman" w:cs="Times New Roman"/>
          <w:bCs/>
          <w:sz w:val="24"/>
          <w:szCs w:val="24"/>
        </w:rPr>
        <w:t xml:space="preserve"> alcohol</w:t>
      </w:r>
      <w:r w:rsidRPr="00E0146C">
        <w:rPr>
          <w:rFonts w:ascii="Times New Roman" w:hAnsi="Times New Roman" w:cs="Times New Roman"/>
          <w:bCs/>
          <w:sz w:val="24"/>
          <w:szCs w:val="24"/>
        </w:rPr>
        <w:t xml:space="preserve"> chemical vapor. The result of Surface roughness (SR) is shown in table </w:t>
      </w:r>
      <w:r w:rsidR="0062454A" w:rsidRPr="00E0146C">
        <w:rPr>
          <w:rFonts w:ascii="Times New Roman" w:hAnsi="Times New Roman" w:cs="Times New Roman"/>
          <w:bCs/>
          <w:sz w:val="24"/>
          <w:szCs w:val="24"/>
        </w:rPr>
        <w:t>2</w:t>
      </w:r>
      <w:r w:rsidR="00B34E25" w:rsidRPr="00E0146C">
        <w:rPr>
          <w:rFonts w:ascii="Times New Roman" w:hAnsi="Times New Roman" w:cs="Times New Roman"/>
          <w:bCs/>
          <w:sz w:val="24"/>
          <w:szCs w:val="24"/>
        </w:rPr>
        <w:t xml:space="preserve"> and figure </w:t>
      </w:r>
      <w:r w:rsidR="0062454A" w:rsidRPr="00E0146C">
        <w:rPr>
          <w:rFonts w:ascii="Times New Roman" w:hAnsi="Times New Roman" w:cs="Times New Roman"/>
          <w:bCs/>
          <w:sz w:val="24"/>
          <w:szCs w:val="24"/>
        </w:rPr>
        <w:t>3</w:t>
      </w:r>
      <w:r w:rsidR="00B34E25" w:rsidRPr="00E0146C">
        <w:rPr>
          <w:rFonts w:ascii="Times New Roman" w:hAnsi="Times New Roman" w:cs="Times New Roman"/>
          <w:bCs/>
          <w:sz w:val="24"/>
          <w:szCs w:val="24"/>
        </w:rPr>
        <w:t>.</w:t>
      </w:r>
      <w:r w:rsidR="00244F5C" w:rsidRPr="00E0146C">
        <w:rPr>
          <w:rFonts w:ascii="Times New Roman" w:hAnsi="Times New Roman" w:cs="Times New Roman"/>
          <w:bCs/>
          <w:sz w:val="24"/>
          <w:szCs w:val="24"/>
        </w:rPr>
        <w:t xml:space="preserve"> A</w:t>
      </w:r>
      <w:r w:rsidR="00244F5C" w:rsidRPr="00E0146C">
        <w:rPr>
          <w:rFonts w:ascii="Times New Roman" w:hAnsi="Times New Roman" w:cs="Times New Roman"/>
          <w:sz w:val="24"/>
          <w:szCs w:val="24"/>
        </w:rPr>
        <w:t xml:space="preserve"> figure 5 (a) shows the minimum surface roughness is achieve</w:t>
      </w:r>
      <w:r w:rsidR="006E3362" w:rsidRPr="00E0146C">
        <w:rPr>
          <w:rFonts w:ascii="Times New Roman" w:hAnsi="Times New Roman" w:cs="Times New Roman"/>
          <w:sz w:val="24"/>
          <w:szCs w:val="24"/>
        </w:rPr>
        <w:t>d at 0.25 mm layer thickness, 0°</w:t>
      </w:r>
      <w:r w:rsidR="00244F5C" w:rsidRPr="00E0146C">
        <w:rPr>
          <w:rFonts w:ascii="Times New Roman" w:hAnsi="Times New Roman" w:cs="Times New Roman"/>
          <w:sz w:val="24"/>
          <w:szCs w:val="24"/>
        </w:rPr>
        <w:t xml:space="preserve"> angle build orientation, 100 fill density and figure 5 (b) shows the minimum surface roughness is achieved at 0.25 mm layer thickness, 90</w:t>
      </w:r>
      <w:r w:rsidR="00244F5C" w:rsidRPr="00E0146C">
        <w:rPr>
          <w:rFonts w:ascii="Cambria Math" w:hAnsi="Cambria Math" w:cs="Cambria Math"/>
          <w:sz w:val="24"/>
          <w:szCs w:val="24"/>
        </w:rPr>
        <w:t>⁰</w:t>
      </w:r>
      <w:r w:rsidR="00244F5C" w:rsidRPr="00E0146C">
        <w:rPr>
          <w:rFonts w:ascii="Times New Roman" w:hAnsi="Times New Roman" w:cs="Times New Roman"/>
          <w:sz w:val="24"/>
          <w:szCs w:val="24"/>
        </w:rPr>
        <w:t xml:space="preserve"> angle build orientation, 10 fill density and 90 sec time duration.</w:t>
      </w:r>
    </w:p>
    <w:p w:rsidR="00F11C11" w:rsidRPr="00E0146C" w:rsidRDefault="00F11C11" w:rsidP="009C2015">
      <w:pPr>
        <w:spacing w:after="0" w:line="240" w:lineRule="auto"/>
        <w:jc w:val="both"/>
        <w:rPr>
          <w:rFonts w:ascii="Times New Roman" w:hAnsi="Times New Roman" w:cs="Times New Roman"/>
          <w:sz w:val="24"/>
          <w:szCs w:val="24"/>
        </w:rPr>
      </w:pPr>
    </w:p>
    <w:p w:rsidR="00A6212C" w:rsidRPr="00E0146C" w:rsidRDefault="00A9017A" w:rsidP="00E13D7E">
      <w:pPr>
        <w:spacing w:after="0" w:line="360" w:lineRule="auto"/>
        <w:jc w:val="center"/>
        <w:rPr>
          <w:rFonts w:ascii="Times New Roman" w:eastAsia="Times New Roman" w:hAnsi="Times New Roman" w:cs="Times New Roman"/>
          <w:bCs/>
          <w:sz w:val="24"/>
          <w:szCs w:val="24"/>
        </w:rPr>
      </w:pPr>
      <w:r w:rsidRPr="00E0146C">
        <w:rPr>
          <w:rFonts w:ascii="Times New Roman" w:hAnsi="Times New Roman" w:cs="Times New Roman"/>
          <w:sz w:val="24"/>
          <w:szCs w:val="24"/>
        </w:rPr>
        <w:t>Table 2</w:t>
      </w:r>
      <w:r w:rsidR="00A6212C" w:rsidRPr="00E0146C">
        <w:rPr>
          <w:rFonts w:ascii="Times New Roman" w:hAnsi="Times New Roman" w:cs="Times New Roman"/>
          <w:sz w:val="24"/>
          <w:szCs w:val="24"/>
        </w:rPr>
        <w:t xml:space="preserve"> surface roughness results </w:t>
      </w:r>
      <w:r w:rsidR="00B91A7C" w:rsidRPr="00E0146C">
        <w:rPr>
          <w:rFonts w:ascii="Times New Roman" w:hAnsi="Times New Roman" w:cs="Times New Roman"/>
          <w:sz w:val="24"/>
          <w:szCs w:val="24"/>
        </w:rPr>
        <w:t xml:space="preserve">before chemical process </w:t>
      </w:r>
      <w:r w:rsidR="00A6212C" w:rsidRPr="00E0146C">
        <w:rPr>
          <w:rFonts w:ascii="Times New Roman" w:hAnsi="Times New Roman" w:cs="Times New Roman"/>
          <w:b/>
          <w:sz w:val="24"/>
          <w:szCs w:val="24"/>
        </w:rPr>
        <w:t xml:space="preserve"> </w:t>
      </w:r>
    </w:p>
    <w:tbl>
      <w:tblPr>
        <w:tblStyle w:val="TableGrid"/>
        <w:tblW w:w="741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16"/>
        <w:gridCol w:w="1803"/>
        <w:gridCol w:w="1416"/>
        <w:gridCol w:w="950"/>
        <w:gridCol w:w="750"/>
        <w:gridCol w:w="1123"/>
        <w:gridCol w:w="1123"/>
      </w:tblGrid>
      <w:tr w:rsidR="00E0146C" w:rsidRPr="00E0146C" w:rsidTr="009063BA">
        <w:trPr>
          <w:jc w:val="center"/>
        </w:trPr>
        <w:tc>
          <w:tcPr>
            <w:tcW w:w="516" w:type="dxa"/>
            <w:tcBorders>
              <w:top w:val="single" w:sz="4" w:space="0" w:color="auto"/>
              <w:bottom w:val="single" w:sz="4" w:space="0" w:color="auto"/>
            </w:tcBorders>
          </w:tcPr>
          <w:p w:rsidR="00295D53" w:rsidRPr="00E0146C" w:rsidRDefault="00295D53" w:rsidP="00F2550E">
            <w:pPr>
              <w:rPr>
                <w:rFonts w:ascii="Times New Roman" w:hAnsi="Times New Roman" w:cs="Times New Roman"/>
                <w:b/>
                <w:sz w:val="24"/>
                <w:szCs w:val="24"/>
              </w:rPr>
            </w:pPr>
            <w:r w:rsidRPr="00E0146C">
              <w:rPr>
                <w:rFonts w:ascii="Times New Roman" w:hAnsi="Times New Roman" w:cs="Times New Roman"/>
                <w:b/>
                <w:sz w:val="24"/>
                <w:szCs w:val="24"/>
              </w:rPr>
              <w:t>Sr. No</w:t>
            </w:r>
          </w:p>
        </w:tc>
        <w:tc>
          <w:tcPr>
            <w:tcW w:w="1803" w:type="dxa"/>
            <w:tcBorders>
              <w:top w:val="single" w:sz="4" w:space="0" w:color="auto"/>
              <w:bottom w:val="single" w:sz="4" w:space="0" w:color="auto"/>
            </w:tcBorders>
          </w:tcPr>
          <w:p w:rsidR="00295D53" w:rsidRPr="00E0146C" w:rsidRDefault="00295D53" w:rsidP="00F2550E">
            <w:pPr>
              <w:rPr>
                <w:rFonts w:ascii="Times New Roman" w:hAnsi="Times New Roman" w:cs="Times New Roman"/>
                <w:b/>
                <w:sz w:val="24"/>
                <w:szCs w:val="24"/>
              </w:rPr>
            </w:pPr>
            <w:r w:rsidRPr="00E0146C">
              <w:rPr>
                <w:rFonts w:ascii="Times New Roman" w:hAnsi="Times New Roman" w:cs="Times New Roman"/>
                <w:b/>
                <w:sz w:val="24"/>
                <w:szCs w:val="24"/>
              </w:rPr>
              <w:t>Layer Thickness(mm)</w:t>
            </w:r>
          </w:p>
        </w:tc>
        <w:tc>
          <w:tcPr>
            <w:tcW w:w="1416" w:type="dxa"/>
            <w:tcBorders>
              <w:top w:val="single" w:sz="4" w:space="0" w:color="auto"/>
              <w:bottom w:val="single" w:sz="4" w:space="0" w:color="auto"/>
            </w:tcBorders>
          </w:tcPr>
          <w:p w:rsidR="00295D53" w:rsidRPr="00E0146C" w:rsidRDefault="00295D53" w:rsidP="00F2550E">
            <w:pPr>
              <w:rPr>
                <w:rFonts w:ascii="Times New Roman" w:hAnsi="Times New Roman" w:cs="Times New Roman"/>
                <w:b/>
                <w:sz w:val="24"/>
                <w:szCs w:val="24"/>
              </w:rPr>
            </w:pPr>
            <w:r w:rsidRPr="00E0146C">
              <w:rPr>
                <w:rFonts w:ascii="Times New Roman" w:hAnsi="Times New Roman" w:cs="Times New Roman"/>
                <w:b/>
                <w:sz w:val="24"/>
                <w:szCs w:val="24"/>
              </w:rPr>
              <w:t>Build Orientation (°)</w:t>
            </w:r>
          </w:p>
        </w:tc>
        <w:tc>
          <w:tcPr>
            <w:tcW w:w="950" w:type="dxa"/>
            <w:tcBorders>
              <w:top w:val="single" w:sz="4" w:space="0" w:color="auto"/>
              <w:bottom w:val="single" w:sz="4" w:space="0" w:color="auto"/>
            </w:tcBorders>
          </w:tcPr>
          <w:p w:rsidR="00295D53" w:rsidRPr="00E0146C" w:rsidRDefault="00295D53" w:rsidP="00F2550E">
            <w:pPr>
              <w:rPr>
                <w:rFonts w:ascii="Times New Roman" w:hAnsi="Times New Roman" w:cs="Times New Roman"/>
                <w:b/>
                <w:sz w:val="24"/>
                <w:szCs w:val="24"/>
              </w:rPr>
            </w:pPr>
            <w:r w:rsidRPr="00E0146C">
              <w:rPr>
                <w:rFonts w:ascii="Times New Roman" w:hAnsi="Times New Roman" w:cs="Times New Roman"/>
                <w:b/>
                <w:sz w:val="24"/>
                <w:szCs w:val="24"/>
              </w:rPr>
              <w:t xml:space="preserve">Fill density </w:t>
            </w:r>
          </w:p>
        </w:tc>
        <w:tc>
          <w:tcPr>
            <w:tcW w:w="750" w:type="dxa"/>
            <w:tcBorders>
              <w:top w:val="single" w:sz="4" w:space="0" w:color="auto"/>
              <w:bottom w:val="single" w:sz="4" w:space="0" w:color="auto"/>
            </w:tcBorders>
          </w:tcPr>
          <w:p w:rsidR="00295D53" w:rsidRPr="00E0146C" w:rsidRDefault="00295D53" w:rsidP="00F2550E">
            <w:pPr>
              <w:rPr>
                <w:rFonts w:ascii="Times New Roman" w:hAnsi="Times New Roman" w:cs="Times New Roman"/>
                <w:b/>
                <w:sz w:val="24"/>
                <w:szCs w:val="24"/>
              </w:rPr>
            </w:pPr>
            <w:r w:rsidRPr="00E0146C">
              <w:rPr>
                <w:rFonts w:ascii="Times New Roman" w:hAnsi="Times New Roman" w:cs="Times New Roman"/>
                <w:b/>
                <w:sz w:val="24"/>
                <w:szCs w:val="24"/>
              </w:rPr>
              <w:t>Time (Sec)</w:t>
            </w:r>
          </w:p>
        </w:tc>
        <w:tc>
          <w:tcPr>
            <w:tcW w:w="1047" w:type="dxa"/>
            <w:tcBorders>
              <w:top w:val="single" w:sz="4" w:space="0" w:color="auto"/>
              <w:bottom w:val="single" w:sz="4" w:space="0" w:color="auto"/>
            </w:tcBorders>
          </w:tcPr>
          <w:p w:rsidR="003C3EE4" w:rsidRPr="00E0146C" w:rsidRDefault="003C3EE4" w:rsidP="009931C7">
            <w:pPr>
              <w:rPr>
                <w:rFonts w:ascii="Times New Roman" w:hAnsi="Times New Roman" w:cs="Times New Roman"/>
                <w:b/>
                <w:sz w:val="24"/>
                <w:szCs w:val="24"/>
              </w:rPr>
            </w:pPr>
            <w:r w:rsidRPr="00E0146C">
              <w:rPr>
                <w:rFonts w:ascii="Times New Roman" w:hAnsi="Times New Roman" w:cs="Times New Roman"/>
                <w:b/>
                <w:sz w:val="24"/>
                <w:szCs w:val="24"/>
              </w:rPr>
              <w:t xml:space="preserve">SR </w:t>
            </w:r>
            <w:r w:rsidR="009931C7">
              <w:rPr>
                <w:rFonts w:ascii="Times New Roman" w:hAnsi="Times New Roman" w:cs="Times New Roman"/>
                <w:b/>
                <w:sz w:val="24"/>
                <w:szCs w:val="24"/>
              </w:rPr>
              <w:t>before</w:t>
            </w:r>
            <w:r w:rsidRPr="00E0146C">
              <w:rPr>
                <w:rFonts w:ascii="Times New Roman" w:hAnsi="Times New Roman" w:cs="Times New Roman"/>
                <w:b/>
                <w:sz w:val="24"/>
                <w:szCs w:val="24"/>
              </w:rPr>
              <w:t xml:space="preserve"> chemical process (µm)</w:t>
            </w:r>
          </w:p>
        </w:tc>
        <w:tc>
          <w:tcPr>
            <w:tcW w:w="930" w:type="dxa"/>
            <w:tcBorders>
              <w:top w:val="single" w:sz="4" w:space="0" w:color="auto"/>
              <w:bottom w:val="single" w:sz="4" w:space="0" w:color="auto"/>
            </w:tcBorders>
          </w:tcPr>
          <w:p w:rsidR="00295D53" w:rsidRPr="00E0146C" w:rsidRDefault="003C3EE4" w:rsidP="00F2550E">
            <w:pPr>
              <w:rPr>
                <w:rFonts w:ascii="Times New Roman" w:hAnsi="Times New Roman" w:cs="Times New Roman"/>
                <w:b/>
                <w:sz w:val="24"/>
                <w:szCs w:val="24"/>
              </w:rPr>
            </w:pPr>
            <w:r w:rsidRPr="00E0146C">
              <w:rPr>
                <w:rFonts w:ascii="Times New Roman" w:hAnsi="Times New Roman" w:cs="Times New Roman"/>
                <w:b/>
                <w:sz w:val="24"/>
                <w:szCs w:val="24"/>
              </w:rPr>
              <w:t>SR after  chemical process (µm)</w:t>
            </w:r>
          </w:p>
        </w:tc>
      </w:tr>
      <w:tr w:rsidR="00E0146C" w:rsidRPr="00E0146C" w:rsidTr="009063BA">
        <w:trPr>
          <w:jc w:val="center"/>
        </w:trPr>
        <w:tc>
          <w:tcPr>
            <w:tcW w:w="516" w:type="dxa"/>
            <w:tcBorders>
              <w:top w:val="single" w:sz="4" w:space="0" w:color="auto"/>
            </w:tcBorders>
          </w:tcPr>
          <w:p w:rsidR="00295D53" w:rsidRPr="00E0146C" w:rsidRDefault="00295D53" w:rsidP="00F2550E">
            <w:pPr>
              <w:jc w:val="center"/>
              <w:rPr>
                <w:rFonts w:ascii="Times New Roman" w:hAnsi="Times New Roman" w:cs="Times New Roman"/>
                <w:sz w:val="24"/>
                <w:szCs w:val="24"/>
              </w:rPr>
            </w:pPr>
            <w:r w:rsidRPr="00E0146C">
              <w:rPr>
                <w:rFonts w:ascii="Times New Roman" w:hAnsi="Times New Roman" w:cs="Times New Roman"/>
                <w:sz w:val="24"/>
                <w:szCs w:val="24"/>
              </w:rPr>
              <w:t>1</w:t>
            </w:r>
          </w:p>
        </w:tc>
        <w:tc>
          <w:tcPr>
            <w:tcW w:w="1803" w:type="dxa"/>
            <w:tcBorders>
              <w:top w:val="single" w:sz="4" w:space="0" w:color="auto"/>
            </w:tcBorders>
          </w:tcPr>
          <w:p w:rsidR="00295D53" w:rsidRPr="00E0146C" w:rsidRDefault="00295D53" w:rsidP="00F2550E">
            <w:pPr>
              <w:jc w:val="center"/>
              <w:rPr>
                <w:rFonts w:ascii="Times New Roman" w:hAnsi="Times New Roman" w:cs="Times New Roman"/>
                <w:sz w:val="24"/>
                <w:szCs w:val="24"/>
              </w:rPr>
            </w:pPr>
            <w:r w:rsidRPr="00E0146C">
              <w:rPr>
                <w:rFonts w:ascii="Times New Roman" w:hAnsi="Times New Roman" w:cs="Times New Roman"/>
                <w:sz w:val="24"/>
                <w:szCs w:val="24"/>
              </w:rPr>
              <w:t>0.2</w:t>
            </w:r>
          </w:p>
        </w:tc>
        <w:tc>
          <w:tcPr>
            <w:tcW w:w="1416" w:type="dxa"/>
            <w:tcBorders>
              <w:top w:val="single" w:sz="4" w:space="0" w:color="auto"/>
            </w:tcBorders>
          </w:tcPr>
          <w:p w:rsidR="00295D53" w:rsidRPr="00E0146C" w:rsidRDefault="00295D53" w:rsidP="00F2550E">
            <w:pPr>
              <w:jc w:val="center"/>
              <w:rPr>
                <w:rFonts w:ascii="Times New Roman" w:hAnsi="Times New Roman" w:cs="Times New Roman"/>
                <w:sz w:val="24"/>
                <w:szCs w:val="24"/>
              </w:rPr>
            </w:pPr>
            <w:r w:rsidRPr="00E0146C">
              <w:rPr>
                <w:rFonts w:ascii="Times New Roman" w:hAnsi="Times New Roman" w:cs="Times New Roman"/>
                <w:sz w:val="24"/>
                <w:szCs w:val="24"/>
              </w:rPr>
              <w:t>0</w:t>
            </w:r>
          </w:p>
        </w:tc>
        <w:tc>
          <w:tcPr>
            <w:tcW w:w="950" w:type="dxa"/>
            <w:tcBorders>
              <w:top w:val="single" w:sz="4" w:space="0" w:color="auto"/>
            </w:tcBorders>
          </w:tcPr>
          <w:p w:rsidR="00295D53" w:rsidRPr="00E0146C" w:rsidRDefault="00295D53" w:rsidP="00F2550E">
            <w:pPr>
              <w:jc w:val="center"/>
              <w:rPr>
                <w:rFonts w:ascii="Times New Roman" w:hAnsi="Times New Roman" w:cs="Times New Roman"/>
                <w:sz w:val="24"/>
                <w:szCs w:val="24"/>
              </w:rPr>
            </w:pPr>
            <w:r w:rsidRPr="00E0146C">
              <w:rPr>
                <w:rFonts w:ascii="Times New Roman" w:hAnsi="Times New Roman" w:cs="Times New Roman"/>
                <w:sz w:val="24"/>
                <w:szCs w:val="24"/>
              </w:rPr>
              <w:t>10</w:t>
            </w:r>
          </w:p>
        </w:tc>
        <w:tc>
          <w:tcPr>
            <w:tcW w:w="750" w:type="dxa"/>
            <w:tcBorders>
              <w:top w:val="single" w:sz="4" w:space="0" w:color="auto"/>
            </w:tcBorders>
          </w:tcPr>
          <w:p w:rsidR="00295D53" w:rsidRPr="00E0146C" w:rsidRDefault="00295D53" w:rsidP="00F2550E">
            <w:pPr>
              <w:jc w:val="center"/>
              <w:rPr>
                <w:rFonts w:ascii="Times New Roman" w:hAnsi="Times New Roman" w:cs="Times New Roman"/>
                <w:sz w:val="24"/>
                <w:szCs w:val="24"/>
              </w:rPr>
            </w:pPr>
            <w:r w:rsidRPr="00E0146C">
              <w:rPr>
                <w:rFonts w:ascii="Times New Roman" w:hAnsi="Times New Roman" w:cs="Times New Roman"/>
                <w:sz w:val="24"/>
                <w:szCs w:val="24"/>
              </w:rPr>
              <w:t>90</w:t>
            </w:r>
          </w:p>
        </w:tc>
        <w:tc>
          <w:tcPr>
            <w:tcW w:w="1047" w:type="dxa"/>
            <w:tcBorders>
              <w:top w:val="single" w:sz="4" w:space="0" w:color="auto"/>
            </w:tcBorders>
          </w:tcPr>
          <w:p w:rsidR="00295D53" w:rsidRPr="00E0146C" w:rsidRDefault="00295D53" w:rsidP="00F2550E">
            <w:pPr>
              <w:jc w:val="center"/>
              <w:rPr>
                <w:rFonts w:ascii="Times New Roman" w:hAnsi="Times New Roman" w:cs="Times New Roman"/>
                <w:sz w:val="24"/>
                <w:szCs w:val="24"/>
              </w:rPr>
            </w:pPr>
            <w:r w:rsidRPr="00E0146C">
              <w:rPr>
                <w:rFonts w:ascii="Times New Roman" w:hAnsi="Times New Roman" w:cs="Times New Roman"/>
                <w:sz w:val="24"/>
                <w:szCs w:val="24"/>
              </w:rPr>
              <w:t>11.938</w:t>
            </w:r>
          </w:p>
        </w:tc>
        <w:tc>
          <w:tcPr>
            <w:tcW w:w="930" w:type="dxa"/>
            <w:tcBorders>
              <w:top w:val="single" w:sz="4" w:space="0" w:color="auto"/>
            </w:tcBorders>
          </w:tcPr>
          <w:p w:rsidR="00295D53" w:rsidRPr="00E0146C" w:rsidRDefault="00295D53" w:rsidP="00F2550E">
            <w:pPr>
              <w:jc w:val="center"/>
              <w:rPr>
                <w:rFonts w:ascii="Times New Roman" w:hAnsi="Times New Roman" w:cs="Times New Roman"/>
                <w:sz w:val="24"/>
                <w:szCs w:val="24"/>
              </w:rPr>
            </w:pPr>
            <w:r w:rsidRPr="00E0146C">
              <w:rPr>
                <w:rFonts w:ascii="Times New Roman" w:hAnsi="Times New Roman" w:cs="Times New Roman"/>
                <w:sz w:val="24"/>
                <w:szCs w:val="24"/>
              </w:rPr>
              <w:t>13.593</w:t>
            </w:r>
          </w:p>
        </w:tc>
      </w:tr>
      <w:tr w:rsidR="00E0146C" w:rsidRPr="00E0146C" w:rsidTr="009063BA">
        <w:trPr>
          <w:jc w:val="center"/>
        </w:trPr>
        <w:tc>
          <w:tcPr>
            <w:tcW w:w="516" w:type="dxa"/>
          </w:tcPr>
          <w:p w:rsidR="00295D53" w:rsidRPr="00E0146C" w:rsidRDefault="00295D53" w:rsidP="00F2550E">
            <w:pPr>
              <w:jc w:val="center"/>
              <w:rPr>
                <w:rFonts w:ascii="Times New Roman" w:hAnsi="Times New Roman" w:cs="Times New Roman"/>
                <w:sz w:val="24"/>
                <w:szCs w:val="24"/>
              </w:rPr>
            </w:pPr>
            <w:r w:rsidRPr="00E0146C">
              <w:rPr>
                <w:rFonts w:ascii="Times New Roman" w:hAnsi="Times New Roman" w:cs="Times New Roman"/>
                <w:sz w:val="24"/>
                <w:szCs w:val="24"/>
              </w:rPr>
              <w:t>2</w:t>
            </w:r>
          </w:p>
        </w:tc>
        <w:tc>
          <w:tcPr>
            <w:tcW w:w="1803" w:type="dxa"/>
          </w:tcPr>
          <w:p w:rsidR="00295D53" w:rsidRPr="00E0146C" w:rsidRDefault="00295D53" w:rsidP="00F2550E">
            <w:pPr>
              <w:jc w:val="center"/>
              <w:rPr>
                <w:rFonts w:ascii="Times New Roman" w:hAnsi="Times New Roman" w:cs="Times New Roman"/>
                <w:sz w:val="24"/>
                <w:szCs w:val="24"/>
              </w:rPr>
            </w:pPr>
            <w:r w:rsidRPr="00E0146C">
              <w:rPr>
                <w:rFonts w:ascii="Times New Roman" w:hAnsi="Times New Roman" w:cs="Times New Roman"/>
                <w:sz w:val="24"/>
                <w:szCs w:val="24"/>
              </w:rPr>
              <w:t>0.2</w:t>
            </w:r>
          </w:p>
        </w:tc>
        <w:tc>
          <w:tcPr>
            <w:tcW w:w="1416" w:type="dxa"/>
          </w:tcPr>
          <w:p w:rsidR="00295D53" w:rsidRPr="00E0146C" w:rsidRDefault="00295D53" w:rsidP="00F2550E">
            <w:pPr>
              <w:jc w:val="center"/>
              <w:rPr>
                <w:rFonts w:ascii="Times New Roman" w:hAnsi="Times New Roman" w:cs="Times New Roman"/>
                <w:sz w:val="24"/>
                <w:szCs w:val="24"/>
              </w:rPr>
            </w:pPr>
            <w:r w:rsidRPr="00E0146C">
              <w:rPr>
                <w:rFonts w:ascii="Times New Roman" w:hAnsi="Times New Roman" w:cs="Times New Roman"/>
                <w:sz w:val="24"/>
                <w:szCs w:val="24"/>
              </w:rPr>
              <w:t>90</w:t>
            </w:r>
          </w:p>
        </w:tc>
        <w:tc>
          <w:tcPr>
            <w:tcW w:w="950" w:type="dxa"/>
          </w:tcPr>
          <w:p w:rsidR="00295D53" w:rsidRPr="00E0146C" w:rsidRDefault="00295D53" w:rsidP="00F2550E">
            <w:pPr>
              <w:jc w:val="center"/>
              <w:rPr>
                <w:rFonts w:ascii="Times New Roman" w:hAnsi="Times New Roman" w:cs="Times New Roman"/>
                <w:sz w:val="24"/>
                <w:szCs w:val="24"/>
              </w:rPr>
            </w:pPr>
            <w:r w:rsidRPr="00E0146C">
              <w:rPr>
                <w:rFonts w:ascii="Times New Roman" w:hAnsi="Times New Roman" w:cs="Times New Roman"/>
                <w:sz w:val="24"/>
                <w:szCs w:val="24"/>
              </w:rPr>
              <w:t>50</w:t>
            </w:r>
          </w:p>
        </w:tc>
        <w:tc>
          <w:tcPr>
            <w:tcW w:w="750" w:type="dxa"/>
          </w:tcPr>
          <w:p w:rsidR="00295D53" w:rsidRPr="00E0146C" w:rsidRDefault="00295D53" w:rsidP="00F2550E">
            <w:pPr>
              <w:jc w:val="center"/>
              <w:rPr>
                <w:rFonts w:ascii="Times New Roman" w:hAnsi="Times New Roman" w:cs="Times New Roman"/>
                <w:sz w:val="24"/>
                <w:szCs w:val="24"/>
              </w:rPr>
            </w:pPr>
            <w:r w:rsidRPr="00E0146C">
              <w:rPr>
                <w:rFonts w:ascii="Times New Roman" w:hAnsi="Times New Roman" w:cs="Times New Roman"/>
                <w:sz w:val="24"/>
                <w:szCs w:val="24"/>
              </w:rPr>
              <w:t>120</w:t>
            </w:r>
          </w:p>
        </w:tc>
        <w:tc>
          <w:tcPr>
            <w:tcW w:w="1047" w:type="dxa"/>
          </w:tcPr>
          <w:p w:rsidR="00295D53" w:rsidRPr="00E0146C" w:rsidRDefault="00295D53" w:rsidP="00F2550E">
            <w:pPr>
              <w:jc w:val="center"/>
              <w:rPr>
                <w:rFonts w:ascii="Times New Roman" w:hAnsi="Times New Roman" w:cs="Times New Roman"/>
                <w:sz w:val="24"/>
                <w:szCs w:val="24"/>
              </w:rPr>
            </w:pPr>
            <w:r w:rsidRPr="00E0146C">
              <w:rPr>
                <w:rFonts w:ascii="Times New Roman" w:hAnsi="Times New Roman" w:cs="Times New Roman"/>
                <w:sz w:val="24"/>
                <w:szCs w:val="24"/>
              </w:rPr>
              <w:t>21.824</w:t>
            </w:r>
          </w:p>
        </w:tc>
        <w:tc>
          <w:tcPr>
            <w:tcW w:w="930" w:type="dxa"/>
          </w:tcPr>
          <w:p w:rsidR="00295D53" w:rsidRPr="00E0146C" w:rsidRDefault="00295D53" w:rsidP="00F2550E">
            <w:pPr>
              <w:jc w:val="center"/>
              <w:rPr>
                <w:rFonts w:ascii="Times New Roman" w:hAnsi="Times New Roman" w:cs="Times New Roman"/>
                <w:sz w:val="24"/>
                <w:szCs w:val="24"/>
              </w:rPr>
            </w:pPr>
            <w:r w:rsidRPr="00E0146C">
              <w:rPr>
                <w:rFonts w:ascii="Times New Roman" w:hAnsi="Times New Roman" w:cs="Times New Roman"/>
                <w:sz w:val="24"/>
                <w:szCs w:val="24"/>
              </w:rPr>
              <w:t>22.461</w:t>
            </w:r>
          </w:p>
        </w:tc>
      </w:tr>
      <w:tr w:rsidR="00E0146C" w:rsidRPr="00E0146C" w:rsidTr="009063BA">
        <w:trPr>
          <w:jc w:val="center"/>
        </w:trPr>
        <w:tc>
          <w:tcPr>
            <w:tcW w:w="516" w:type="dxa"/>
          </w:tcPr>
          <w:p w:rsidR="00295D53" w:rsidRPr="00E0146C" w:rsidRDefault="00295D53" w:rsidP="00F2550E">
            <w:pPr>
              <w:jc w:val="center"/>
              <w:rPr>
                <w:rFonts w:ascii="Times New Roman" w:hAnsi="Times New Roman" w:cs="Times New Roman"/>
                <w:sz w:val="24"/>
                <w:szCs w:val="24"/>
              </w:rPr>
            </w:pPr>
            <w:r w:rsidRPr="00E0146C">
              <w:rPr>
                <w:rFonts w:ascii="Times New Roman" w:hAnsi="Times New Roman" w:cs="Times New Roman"/>
                <w:sz w:val="24"/>
                <w:szCs w:val="24"/>
              </w:rPr>
              <w:lastRenderedPageBreak/>
              <w:t>3</w:t>
            </w:r>
          </w:p>
        </w:tc>
        <w:tc>
          <w:tcPr>
            <w:tcW w:w="1803" w:type="dxa"/>
          </w:tcPr>
          <w:p w:rsidR="00295D53" w:rsidRPr="00E0146C" w:rsidRDefault="00295D53" w:rsidP="00F2550E">
            <w:pPr>
              <w:jc w:val="center"/>
              <w:rPr>
                <w:rFonts w:ascii="Times New Roman" w:hAnsi="Times New Roman" w:cs="Times New Roman"/>
                <w:sz w:val="24"/>
                <w:szCs w:val="24"/>
              </w:rPr>
            </w:pPr>
            <w:r w:rsidRPr="00E0146C">
              <w:rPr>
                <w:rFonts w:ascii="Times New Roman" w:hAnsi="Times New Roman" w:cs="Times New Roman"/>
                <w:sz w:val="24"/>
                <w:szCs w:val="24"/>
              </w:rPr>
              <w:t>0.2</w:t>
            </w:r>
          </w:p>
        </w:tc>
        <w:tc>
          <w:tcPr>
            <w:tcW w:w="1416" w:type="dxa"/>
          </w:tcPr>
          <w:p w:rsidR="00295D53" w:rsidRPr="00E0146C" w:rsidRDefault="00295D53" w:rsidP="00F2550E">
            <w:pPr>
              <w:jc w:val="center"/>
              <w:rPr>
                <w:rFonts w:ascii="Times New Roman" w:hAnsi="Times New Roman" w:cs="Times New Roman"/>
                <w:sz w:val="24"/>
                <w:szCs w:val="24"/>
              </w:rPr>
            </w:pPr>
            <w:r w:rsidRPr="00E0146C">
              <w:rPr>
                <w:rFonts w:ascii="Times New Roman" w:hAnsi="Times New Roman" w:cs="Times New Roman"/>
                <w:sz w:val="24"/>
                <w:szCs w:val="24"/>
              </w:rPr>
              <w:t>90</w:t>
            </w:r>
          </w:p>
        </w:tc>
        <w:tc>
          <w:tcPr>
            <w:tcW w:w="950" w:type="dxa"/>
          </w:tcPr>
          <w:p w:rsidR="00295D53" w:rsidRPr="00E0146C" w:rsidRDefault="00295D53" w:rsidP="00F2550E">
            <w:pPr>
              <w:jc w:val="center"/>
              <w:rPr>
                <w:rFonts w:ascii="Times New Roman" w:hAnsi="Times New Roman" w:cs="Times New Roman"/>
                <w:sz w:val="24"/>
                <w:szCs w:val="24"/>
              </w:rPr>
            </w:pPr>
            <w:r w:rsidRPr="00E0146C">
              <w:rPr>
                <w:rFonts w:ascii="Times New Roman" w:hAnsi="Times New Roman" w:cs="Times New Roman"/>
                <w:sz w:val="24"/>
                <w:szCs w:val="24"/>
              </w:rPr>
              <w:t>100</w:t>
            </w:r>
          </w:p>
        </w:tc>
        <w:tc>
          <w:tcPr>
            <w:tcW w:w="750" w:type="dxa"/>
          </w:tcPr>
          <w:p w:rsidR="00295D53" w:rsidRPr="00E0146C" w:rsidRDefault="00295D53" w:rsidP="00F2550E">
            <w:pPr>
              <w:jc w:val="center"/>
              <w:rPr>
                <w:rFonts w:ascii="Times New Roman" w:hAnsi="Times New Roman" w:cs="Times New Roman"/>
                <w:sz w:val="24"/>
                <w:szCs w:val="24"/>
              </w:rPr>
            </w:pPr>
            <w:r w:rsidRPr="00E0146C">
              <w:rPr>
                <w:rFonts w:ascii="Times New Roman" w:hAnsi="Times New Roman" w:cs="Times New Roman"/>
                <w:sz w:val="24"/>
                <w:szCs w:val="24"/>
              </w:rPr>
              <w:t>150</w:t>
            </w:r>
          </w:p>
        </w:tc>
        <w:tc>
          <w:tcPr>
            <w:tcW w:w="1047" w:type="dxa"/>
          </w:tcPr>
          <w:p w:rsidR="00295D53" w:rsidRPr="00E0146C" w:rsidRDefault="00295D53" w:rsidP="00F2550E">
            <w:pPr>
              <w:jc w:val="center"/>
              <w:rPr>
                <w:rFonts w:ascii="Times New Roman" w:hAnsi="Times New Roman" w:cs="Times New Roman"/>
                <w:sz w:val="24"/>
                <w:szCs w:val="24"/>
              </w:rPr>
            </w:pPr>
            <w:r w:rsidRPr="00E0146C">
              <w:rPr>
                <w:rFonts w:ascii="Times New Roman" w:hAnsi="Times New Roman" w:cs="Times New Roman"/>
                <w:sz w:val="24"/>
                <w:szCs w:val="24"/>
              </w:rPr>
              <w:t>5.203</w:t>
            </w:r>
          </w:p>
        </w:tc>
        <w:tc>
          <w:tcPr>
            <w:tcW w:w="930" w:type="dxa"/>
          </w:tcPr>
          <w:p w:rsidR="00295D53" w:rsidRPr="00E0146C" w:rsidRDefault="00295D53" w:rsidP="00F2550E">
            <w:pPr>
              <w:jc w:val="center"/>
              <w:rPr>
                <w:rFonts w:ascii="Times New Roman" w:hAnsi="Times New Roman" w:cs="Times New Roman"/>
                <w:sz w:val="24"/>
                <w:szCs w:val="24"/>
              </w:rPr>
            </w:pPr>
            <w:r w:rsidRPr="00E0146C">
              <w:rPr>
                <w:rFonts w:ascii="Times New Roman" w:hAnsi="Times New Roman" w:cs="Times New Roman"/>
                <w:sz w:val="24"/>
                <w:szCs w:val="24"/>
              </w:rPr>
              <w:t>12.471</w:t>
            </w:r>
          </w:p>
        </w:tc>
      </w:tr>
      <w:tr w:rsidR="00E0146C" w:rsidRPr="00E0146C" w:rsidTr="009063BA">
        <w:trPr>
          <w:jc w:val="center"/>
        </w:trPr>
        <w:tc>
          <w:tcPr>
            <w:tcW w:w="516" w:type="dxa"/>
          </w:tcPr>
          <w:p w:rsidR="00295D53" w:rsidRPr="00E0146C" w:rsidRDefault="00295D53" w:rsidP="00F2550E">
            <w:pPr>
              <w:jc w:val="center"/>
              <w:rPr>
                <w:rFonts w:ascii="Times New Roman" w:hAnsi="Times New Roman" w:cs="Times New Roman"/>
                <w:sz w:val="24"/>
                <w:szCs w:val="24"/>
              </w:rPr>
            </w:pPr>
            <w:r w:rsidRPr="00E0146C">
              <w:rPr>
                <w:rFonts w:ascii="Times New Roman" w:hAnsi="Times New Roman" w:cs="Times New Roman"/>
                <w:sz w:val="24"/>
                <w:szCs w:val="24"/>
              </w:rPr>
              <w:t>4</w:t>
            </w:r>
          </w:p>
        </w:tc>
        <w:tc>
          <w:tcPr>
            <w:tcW w:w="1803" w:type="dxa"/>
          </w:tcPr>
          <w:p w:rsidR="00295D53" w:rsidRPr="00E0146C" w:rsidRDefault="00295D53" w:rsidP="00F2550E">
            <w:pPr>
              <w:jc w:val="center"/>
              <w:rPr>
                <w:rFonts w:ascii="Times New Roman" w:hAnsi="Times New Roman" w:cs="Times New Roman"/>
                <w:sz w:val="24"/>
                <w:szCs w:val="24"/>
              </w:rPr>
            </w:pPr>
            <w:r w:rsidRPr="00E0146C">
              <w:rPr>
                <w:rFonts w:ascii="Times New Roman" w:hAnsi="Times New Roman" w:cs="Times New Roman"/>
                <w:sz w:val="24"/>
                <w:szCs w:val="24"/>
              </w:rPr>
              <w:t>0.25</w:t>
            </w:r>
          </w:p>
        </w:tc>
        <w:tc>
          <w:tcPr>
            <w:tcW w:w="1416" w:type="dxa"/>
          </w:tcPr>
          <w:p w:rsidR="00295D53" w:rsidRPr="00E0146C" w:rsidRDefault="00295D53" w:rsidP="00F2550E">
            <w:pPr>
              <w:jc w:val="center"/>
              <w:rPr>
                <w:rFonts w:ascii="Times New Roman" w:hAnsi="Times New Roman" w:cs="Times New Roman"/>
                <w:sz w:val="24"/>
                <w:szCs w:val="24"/>
              </w:rPr>
            </w:pPr>
            <w:r w:rsidRPr="00E0146C">
              <w:rPr>
                <w:rFonts w:ascii="Times New Roman" w:hAnsi="Times New Roman" w:cs="Times New Roman"/>
                <w:sz w:val="24"/>
                <w:szCs w:val="24"/>
              </w:rPr>
              <w:t>90</w:t>
            </w:r>
          </w:p>
        </w:tc>
        <w:tc>
          <w:tcPr>
            <w:tcW w:w="950" w:type="dxa"/>
          </w:tcPr>
          <w:p w:rsidR="00295D53" w:rsidRPr="00E0146C" w:rsidRDefault="00295D53" w:rsidP="00F2550E">
            <w:pPr>
              <w:jc w:val="center"/>
              <w:rPr>
                <w:rFonts w:ascii="Times New Roman" w:hAnsi="Times New Roman" w:cs="Times New Roman"/>
                <w:sz w:val="24"/>
                <w:szCs w:val="24"/>
              </w:rPr>
            </w:pPr>
            <w:r w:rsidRPr="00E0146C">
              <w:rPr>
                <w:rFonts w:ascii="Times New Roman" w:hAnsi="Times New Roman" w:cs="Times New Roman"/>
                <w:sz w:val="24"/>
                <w:szCs w:val="24"/>
              </w:rPr>
              <w:t>10</w:t>
            </w:r>
          </w:p>
        </w:tc>
        <w:tc>
          <w:tcPr>
            <w:tcW w:w="750" w:type="dxa"/>
          </w:tcPr>
          <w:p w:rsidR="00295D53" w:rsidRPr="00E0146C" w:rsidRDefault="00295D53" w:rsidP="00F2550E">
            <w:pPr>
              <w:jc w:val="center"/>
              <w:rPr>
                <w:rFonts w:ascii="Times New Roman" w:hAnsi="Times New Roman" w:cs="Times New Roman"/>
                <w:sz w:val="24"/>
                <w:szCs w:val="24"/>
              </w:rPr>
            </w:pPr>
            <w:r w:rsidRPr="00E0146C">
              <w:rPr>
                <w:rFonts w:ascii="Times New Roman" w:hAnsi="Times New Roman" w:cs="Times New Roman"/>
                <w:sz w:val="24"/>
                <w:szCs w:val="24"/>
              </w:rPr>
              <w:t>90</w:t>
            </w:r>
          </w:p>
        </w:tc>
        <w:tc>
          <w:tcPr>
            <w:tcW w:w="1047" w:type="dxa"/>
          </w:tcPr>
          <w:p w:rsidR="00295D53" w:rsidRPr="00E0146C" w:rsidRDefault="00295D53" w:rsidP="00F2550E">
            <w:pPr>
              <w:jc w:val="center"/>
              <w:rPr>
                <w:rFonts w:ascii="Times New Roman" w:hAnsi="Times New Roman" w:cs="Times New Roman"/>
                <w:sz w:val="24"/>
                <w:szCs w:val="24"/>
              </w:rPr>
            </w:pPr>
            <w:r w:rsidRPr="00E0146C">
              <w:rPr>
                <w:rFonts w:ascii="Times New Roman" w:hAnsi="Times New Roman" w:cs="Times New Roman"/>
                <w:sz w:val="24"/>
                <w:szCs w:val="24"/>
              </w:rPr>
              <w:t>6.201</w:t>
            </w:r>
          </w:p>
        </w:tc>
        <w:tc>
          <w:tcPr>
            <w:tcW w:w="930" w:type="dxa"/>
          </w:tcPr>
          <w:p w:rsidR="00295D53" w:rsidRPr="00E0146C" w:rsidRDefault="00295D53" w:rsidP="00F2550E">
            <w:pPr>
              <w:jc w:val="center"/>
              <w:rPr>
                <w:rFonts w:ascii="Times New Roman" w:hAnsi="Times New Roman" w:cs="Times New Roman"/>
                <w:sz w:val="24"/>
                <w:szCs w:val="24"/>
              </w:rPr>
            </w:pPr>
            <w:r w:rsidRPr="00E0146C">
              <w:rPr>
                <w:rFonts w:ascii="Times New Roman" w:hAnsi="Times New Roman" w:cs="Times New Roman"/>
                <w:sz w:val="24"/>
                <w:szCs w:val="24"/>
              </w:rPr>
              <w:t>2.319</w:t>
            </w:r>
          </w:p>
        </w:tc>
      </w:tr>
      <w:tr w:rsidR="00E0146C" w:rsidRPr="00E0146C" w:rsidTr="009063BA">
        <w:trPr>
          <w:jc w:val="center"/>
        </w:trPr>
        <w:tc>
          <w:tcPr>
            <w:tcW w:w="516" w:type="dxa"/>
          </w:tcPr>
          <w:p w:rsidR="00295D53" w:rsidRPr="00E0146C" w:rsidRDefault="00295D53" w:rsidP="00F2550E">
            <w:pPr>
              <w:jc w:val="center"/>
              <w:rPr>
                <w:rFonts w:ascii="Times New Roman" w:hAnsi="Times New Roman" w:cs="Times New Roman"/>
                <w:sz w:val="24"/>
                <w:szCs w:val="24"/>
              </w:rPr>
            </w:pPr>
            <w:r w:rsidRPr="00E0146C">
              <w:rPr>
                <w:rFonts w:ascii="Times New Roman" w:hAnsi="Times New Roman" w:cs="Times New Roman"/>
                <w:sz w:val="24"/>
                <w:szCs w:val="24"/>
              </w:rPr>
              <w:t>5</w:t>
            </w:r>
          </w:p>
        </w:tc>
        <w:tc>
          <w:tcPr>
            <w:tcW w:w="1803" w:type="dxa"/>
          </w:tcPr>
          <w:p w:rsidR="00295D53" w:rsidRPr="00E0146C" w:rsidRDefault="00295D53" w:rsidP="00F2550E">
            <w:pPr>
              <w:jc w:val="center"/>
              <w:rPr>
                <w:rFonts w:ascii="Times New Roman" w:hAnsi="Times New Roman" w:cs="Times New Roman"/>
                <w:sz w:val="24"/>
                <w:szCs w:val="24"/>
              </w:rPr>
            </w:pPr>
            <w:r w:rsidRPr="00E0146C">
              <w:rPr>
                <w:rFonts w:ascii="Times New Roman" w:hAnsi="Times New Roman" w:cs="Times New Roman"/>
                <w:sz w:val="24"/>
                <w:szCs w:val="24"/>
              </w:rPr>
              <w:t>0.25</w:t>
            </w:r>
          </w:p>
        </w:tc>
        <w:tc>
          <w:tcPr>
            <w:tcW w:w="1416" w:type="dxa"/>
          </w:tcPr>
          <w:p w:rsidR="00295D53" w:rsidRPr="00E0146C" w:rsidRDefault="00295D53" w:rsidP="00F2550E">
            <w:pPr>
              <w:jc w:val="center"/>
              <w:rPr>
                <w:rFonts w:ascii="Times New Roman" w:hAnsi="Times New Roman" w:cs="Times New Roman"/>
                <w:sz w:val="24"/>
                <w:szCs w:val="24"/>
              </w:rPr>
            </w:pPr>
            <w:r w:rsidRPr="00E0146C">
              <w:rPr>
                <w:rFonts w:ascii="Times New Roman" w:hAnsi="Times New Roman" w:cs="Times New Roman"/>
                <w:sz w:val="24"/>
                <w:szCs w:val="24"/>
              </w:rPr>
              <w:t>90</w:t>
            </w:r>
          </w:p>
        </w:tc>
        <w:tc>
          <w:tcPr>
            <w:tcW w:w="950" w:type="dxa"/>
          </w:tcPr>
          <w:p w:rsidR="00295D53" w:rsidRPr="00E0146C" w:rsidRDefault="00295D53" w:rsidP="00F2550E">
            <w:pPr>
              <w:jc w:val="center"/>
              <w:rPr>
                <w:rFonts w:ascii="Times New Roman" w:hAnsi="Times New Roman" w:cs="Times New Roman"/>
                <w:sz w:val="24"/>
                <w:szCs w:val="24"/>
              </w:rPr>
            </w:pPr>
            <w:r w:rsidRPr="00E0146C">
              <w:rPr>
                <w:rFonts w:ascii="Times New Roman" w:hAnsi="Times New Roman" w:cs="Times New Roman"/>
                <w:sz w:val="24"/>
                <w:szCs w:val="24"/>
              </w:rPr>
              <w:t>50</w:t>
            </w:r>
          </w:p>
        </w:tc>
        <w:tc>
          <w:tcPr>
            <w:tcW w:w="750" w:type="dxa"/>
          </w:tcPr>
          <w:p w:rsidR="00295D53" w:rsidRPr="00E0146C" w:rsidRDefault="00295D53" w:rsidP="00F2550E">
            <w:pPr>
              <w:jc w:val="center"/>
              <w:rPr>
                <w:rFonts w:ascii="Times New Roman" w:hAnsi="Times New Roman" w:cs="Times New Roman"/>
                <w:sz w:val="24"/>
                <w:szCs w:val="24"/>
              </w:rPr>
            </w:pPr>
            <w:r w:rsidRPr="00E0146C">
              <w:rPr>
                <w:rFonts w:ascii="Times New Roman" w:hAnsi="Times New Roman" w:cs="Times New Roman"/>
                <w:sz w:val="24"/>
                <w:szCs w:val="24"/>
              </w:rPr>
              <w:t>120</w:t>
            </w:r>
          </w:p>
        </w:tc>
        <w:tc>
          <w:tcPr>
            <w:tcW w:w="1047" w:type="dxa"/>
          </w:tcPr>
          <w:p w:rsidR="00295D53" w:rsidRPr="00E0146C" w:rsidRDefault="00295D53" w:rsidP="00F2550E">
            <w:pPr>
              <w:jc w:val="center"/>
              <w:rPr>
                <w:rFonts w:ascii="Times New Roman" w:hAnsi="Times New Roman" w:cs="Times New Roman"/>
                <w:sz w:val="24"/>
                <w:szCs w:val="24"/>
              </w:rPr>
            </w:pPr>
            <w:r w:rsidRPr="00E0146C">
              <w:rPr>
                <w:rFonts w:ascii="Times New Roman" w:hAnsi="Times New Roman" w:cs="Times New Roman"/>
                <w:sz w:val="24"/>
                <w:szCs w:val="24"/>
              </w:rPr>
              <w:t>4.365</w:t>
            </w:r>
          </w:p>
        </w:tc>
        <w:tc>
          <w:tcPr>
            <w:tcW w:w="930" w:type="dxa"/>
          </w:tcPr>
          <w:p w:rsidR="00295D53" w:rsidRPr="00E0146C" w:rsidRDefault="00295D53" w:rsidP="00F2550E">
            <w:pPr>
              <w:jc w:val="center"/>
              <w:rPr>
                <w:rFonts w:ascii="Times New Roman" w:hAnsi="Times New Roman" w:cs="Times New Roman"/>
                <w:sz w:val="24"/>
                <w:szCs w:val="24"/>
              </w:rPr>
            </w:pPr>
            <w:r w:rsidRPr="00E0146C">
              <w:rPr>
                <w:rFonts w:ascii="Times New Roman" w:hAnsi="Times New Roman" w:cs="Times New Roman"/>
                <w:sz w:val="24"/>
                <w:szCs w:val="24"/>
              </w:rPr>
              <w:t>5.091</w:t>
            </w:r>
          </w:p>
        </w:tc>
      </w:tr>
      <w:tr w:rsidR="00E0146C" w:rsidRPr="00E0146C" w:rsidTr="009063BA">
        <w:trPr>
          <w:jc w:val="center"/>
        </w:trPr>
        <w:tc>
          <w:tcPr>
            <w:tcW w:w="516" w:type="dxa"/>
          </w:tcPr>
          <w:p w:rsidR="00295D53" w:rsidRPr="00E0146C" w:rsidRDefault="00295D53" w:rsidP="00F2550E">
            <w:pPr>
              <w:jc w:val="center"/>
              <w:rPr>
                <w:rFonts w:ascii="Times New Roman" w:hAnsi="Times New Roman" w:cs="Times New Roman"/>
                <w:sz w:val="24"/>
                <w:szCs w:val="24"/>
              </w:rPr>
            </w:pPr>
            <w:r w:rsidRPr="00E0146C">
              <w:rPr>
                <w:rFonts w:ascii="Times New Roman" w:hAnsi="Times New Roman" w:cs="Times New Roman"/>
                <w:sz w:val="24"/>
                <w:szCs w:val="24"/>
              </w:rPr>
              <w:t>6</w:t>
            </w:r>
          </w:p>
        </w:tc>
        <w:tc>
          <w:tcPr>
            <w:tcW w:w="1803" w:type="dxa"/>
          </w:tcPr>
          <w:p w:rsidR="00295D53" w:rsidRPr="00E0146C" w:rsidRDefault="00295D53" w:rsidP="00F2550E">
            <w:pPr>
              <w:jc w:val="center"/>
              <w:rPr>
                <w:rFonts w:ascii="Times New Roman" w:hAnsi="Times New Roman" w:cs="Times New Roman"/>
                <w:sz w:val="24"/>
                <w:szCs w:val="24"/>
              </w:rPr>
            </w:pPr>
            <w:r w:rsidRPr="00E0146C">
              <w:rPr>
                <w:rFonts w:ascii="Times New Roman" w:hAnsi="Times New Roman" w:cs="Times New Roman"/>
                <w:sz w:val="24"/>
                <w:szCs w:val="24"/>
              </w:rPr>
              <w:t>0.25</w:t>
            </w:r>
          </w:p>
        </w:tc>
        <w:tc>
          <w:tcPr>
            <w:tcW w:w="1416" w:type="dxa"/>
          </w:tcPr>
          <w:p w:rsidR="00295D53" w:rsidRPr="00E0146C" w:rsidRDefault="00295D53" w:rsidP="00F2550E">
            <w:pPr>
              <w:jc w:val="center"/>
              <w:rPr>
                <w:rFonts w:ascii="Times New Roman" w:hAnsi="Times New Roman" w:cs="Times New Roman"/>
                <w:sz w:val="24"/>
                <w:szCs w:val="24"/>
              </w:rPr>
            </w:pPr>
            <w:r w:rsidRPr="00E0146C">
              <w:rPr>
                <w:rFonts w:ascii="Times New Roman" w:hAnsi="Times New Roman" w:cs="Times New Roman"/>
                <w:sz w:val="24"/>
                <w:szCs w:val="24"/>
              </w:rPr>
              <w:t>0</w:t>
            </w:r>
          </w:p>
        </w:tc>
        <w:tc>
          <w:tcPr>
            <w:tcW w:w="950" w:type="dxa"/>
          </w:tcPr>
          <w:p w:rsidR="00295D53" w:rsidRPr="00E0146C" w:rsidRDefault="00295D53" w:rsidP="00F2550E">
            <w:pPr>
              <w:jc w:val="center"/>
              <w:rPr>
                <w:rFonts w:ascii="Times New Roman" w:hAnsi="Times New Roman" w:cs="Times New Roman"/>
                <w:sz w:val="24"/>
                <w:szCs w:val="24"/>
              </w:rPr>
            </w:pPr>
            <w:r w:rsidRPr="00E0146C">
              <w:rPr>
                <w:rFonts w:ascii="Times New Roman" w:hAnsi="Times New Roman" w:cs="Times New Roman"/>
                <w:sz w:val="24"/>
                <w:szCs w:val="24"/>
              </w:rPr>
              <w:t>100</w:t>
            </w:r>
          </w:p>
        </w:tc>
        <w:tc>
          <w:tcPr>
            <w:tcW w:w="750" w:type="dxa"/>
          </w:tcPr>
          <w:p w:rsidR="00295D53" w:rsidRPr="00E0146C" w:rsidRDefault="00295D53" w:rsidP="00F2550E">
            <w:pPr>
              <w:jc w:val="center"/>
              <w:rPr>
                <w:rFonts w:ascii="Times New Roman" w:hAnsi="Times New Roman" w:cs="Times New Roman"/>
                <w:sz w:val="24"/>
                <w:szCs w:val="24"/>
              </w:rPr>
            </w:pPr>
            <w:r w:rsidRPr="00E0146C">
              <w:rPr>
                <w:rFonts w:ascii="Times New Roman" w:hAnsi="Times New Roman" w:cs="Times New Roman"/>
                <w:sz w:val="24"/>
                <w:szCs w:val="24"/>
              </w:rPr>
              <w:t>150</w:t>
            </w:r>
          </w:p>
        </w:tc>
        <w:tc>
          <w:tcPr>
            <w:tcW w:w="1047" w:type="dxa"/>
          </w:tcPr>
          <w:p w:rsidR="00295D53" w:rsidRPr="00E0146C" w:rsidRDefault="00295D53" w:rsidP="00F2550E">
            <w:pPr>
              <w:jc w:val="center"/>
              <w:rPr>
                <w:rFonts w:ascii="Times New Roman" w:hAnsi="Times New Roman" w:cs="Times New Roman"/>
                <w:sz w:val="24"/>
                <w:szCs w:val="24"/>
              </w:rPr>
            </w:pPr>
            <w:r w:rsidRPr="00E0146C">
              <w:rPr>
                <w:rFonts w:ascii="Times New Roman" w:hAnsi="Times New Roman" w:cs="Times New Roman"/>
                <w:sz w:val="24"/>
                <w:szCs w:val="24"/>
              </w:rPr>
              <w:t>5.047</w:t>
            </w:r>
          </w:p>
        </w:tc>
        <w:tc>
          <w:tcPr>
            <w:tcW w:w="930" w:type="dxa"/>
          </w:tcPr>
          <w:p w:rsidR="00295D53" w:rsidRPr="00E0146C" w:rsidRDefault="00295D53" w:rsidP="00F2550E">
            <w:pPr>
              <w:jc w:val="center"/>
              <w:rPr>
                <w:rFonts w:ascii="Times New Roman" w:hAnsi="Times New Roman" w:cs="Times New Roman"/>
                <w:sz w:val="24"/>
                <w:szCs w:val="24"/>
              </w:rPr>
            </w:pPr>
            <w:r w:rsidRPr="00E0146C">
              <w:rPr>
                <w:rFonts w:ascii="Times New Roman" w:hAnsi="Times New Roman" w:cs="Times New Roman"/>
                <w:sz w:val="24"/>
                <w:szCs w:val="24"/>
              </w:rPr>
              <w:t>2.644</w:t>
            </w:r>
          </w:p>
        </w:tc>
      </w:tr>
      <w:tr w:rsidR="00E0146C" w:rsidRPr="00E0146C" w:rsidTr="009063BA">
        <w:trPr>
          <w:jc w:val="center"/>
        </w:trPr>
        <w:tc>
          <w:tcPr>
            <w:tcW w:w="516" w:type="dxa"/>
          </w:tcPr>
          <w:p w:rsidR="00295D53" w:rsidRPr="00E0146C" w:rsidRDefault="00295D53" w:rsidP="00F2550E">
            <w:pPr>
              <w:jc w:val="center"/>
              <w:rPr>
                <w:rFonts w:ascii="Times New Roman" w:hAnsi="Times New Roman" w:cs="Times New Roman"/>
                <w:sz w:val="24"/>
                <w:szCs w:val="24"/>
              </w:rPr>
            </w:pPr>
            <w:r w:rsidRPr="00E0146C">
              <w:rPr>
                <w:rFonts w:ascii="Times New Roman" w:hAnsi="Times New Roman" w:cs="Times New Roman"/>
                <w:sz w:val="24"/>
                <w:szCs w:val="24"/>
              </w:rPr>
              <w:t>7</w:t>
            </w:r>
          </w:p>
        </w:tc>
        <w:tc>
          <w:tcPr>
            <w:tcW w:w="1803" w:type="dxa"/>
          </w:tcPr>
          <w:p w:rsidR="00295D53" w:rsidRPr="00E0146C" w:rsidRDefault="00295D53" w:rsidP="00F2550E">
            <w:pPr>
              <w:jc w:val="center"/>
              <w:rPr>
                <w:rFonts w:ascii="Times New Roman" w:hAnsi="Times New Roman" w:cs="Times New Roman"/>
                <w:sz w:val="24"/>
                <w:szCs w:val="24"/>
              </w:rPr>
            </w:pPr>
            <w:r w:rsidRPr="00E0146C">
              <w:rPr>
                <w:rFonts w:ascii="Times New Roman" w:hAnsi="Times New Roman" w:cs="Times New Roman"/>
                <w:sz w:val="24"/>
                <w:szCs w:val="24"/>
              </w:rPr>
              <w:t>0.3</w:t>
            </w:r>
          </w:p>
        </w:tc>
        <w:tc>
          <w:tcPr>
            <w:tcW w:w="1416" w:type="dxa"/>
          </w:tcPr>
          <w:p w:rsidR="00295D53" w:rsidRPr="00E0146C" w:rsidRDefault="00295D53" w:rsidP="00F2550E">
            <w:pPr>
              <w:jc w:val="center"/>
              <w:rPr>
                <w:rFonts w:ascii="Times New Roman" w:hAnsi="Times New Roman" w:cs="Times New Roman"/>
                <w:sz w:val="24"/>
                <w:szCs w:val="24"/>
              </w:rPr>
            </w:pPr>
            <w:r w:rsidRPr="00E0146C">
              <w:rPr>
                <w:rFonts w:ascii="Times New Roman" w:hAnsi="Times New Roman" w:cs="Times New Roman"/>
                <w:sz w:val="24"/>
                <w:szCs w:val="24"/>
              </w:rPr>
              <w:t>90</w:t>
            </w:r>
          </w:p>
        </w:tc>
        <w:tc>
          <w:tcPr>
            <w:tcW w:w="950" w:type="dxa"/>
          </w:tcPr>
          <w:p w:rsidR="00295D53" w:rsidRPr="00E0146C" w:rsidRDefault="00295D53" w:rsidP="00F2550E">
            <w:pPr>
              <w:jc w:val="center"/>
              <w:rPr>
                <w:rFonts w:ascii="Times New Roman" w:hAnsi="Times New Roman" w:cs="Times New Roman"/>
                <w:sz w:val="24"/>
                <w:szCs w:val="24"/>
              </w:rPr>
            </w:pPr>
            <w:r w:rsidRPr="00E0146C">
              <w:rPr>
                <w:rFonts w:ascii="Times New Roman" w:hAnsi="Times New Roman" w:cs="Times New Roman"/>
                <w:sz w:val="24"/>
                <w:szCs w:val="24"/>
              </w:rPr>
              <w:t>10</w:t>
            </w:r>
          </w:p>
        </w:tc>
        <w:tc>
          <w:tcPr>
            <w:tcW w:w="750" w:type="dxa"/>
          </w:tcPr>
          <w:p w:rsidR="00295D53" w:rsidRPr="00E0146C" w:rsidRDefault="00295D53" w:rsidP="00F2550E">
            <w:pPr>
              <w:jc w:val="center"/>
              <w:rPr>
                <w:rFonts w:ascii="Times New Roman" w:hAnsi="Times New Roman" w:cs="Times New Roman"/>
                <w:sz w:val="24"/>
                <w:szCs w:val="24"/>
              </w:rPr>
            </w:pPr>
            <w:r w:rsidRPr="00E0146C">
              <w:rPr>
                <w:rFonts w:ascii="Times New Roman" w:hAnsi="Times New Roman" w:cs="Times New Roman"/>
                <w:sz w:val="24"/>
                <w:szCs w:val="24"/>
              </w:rPr>
              <w:t>90</w:t>
            </w:r>
          </w:p>
        </w:tc>
        <w:tc>
          <w:tcPr>
            <w:tcW w:w="1047" w:type="dxa"/>
          </w:tcPr>
          <w:p w:rsidR="00295D53" w:rsidRPr="00E0146C" w:rsidRDefault="00295D53" w:rsidP="00F2550E">
            <w:pPr>
              <w:jc w:val="center"/>
              <w:rPr>
                <w:rFonts w:ascii="Times New Roman" w:hAnsi="Times New Roman" w:cs="Times New Roman"/>
                <w:sz w:val="24"/>
                <w:szCs w:val="24"/>
              </w:rPr>
            </w:pPr>
            <w:r w:rsidRPr="00E0146C">
              <w:rPr>
                <w:rFonts w:ascii="Times New Roman" w:hAnsi="Times New Roman" w:cs="Times New Roman"/>
                <w:sz w:val="24"/>
                <w:szCs w:val="24"/>
              </w:rPr>
              <w:t>3.796</w:t>
            </w:r>
          </w:p>
        </w:tc>
        <w:tc>
          <w:tcPr>
            <w:tcW w:w="930" w:type="dxa"/>
          </w:tcPr>
          <w:p w:rsidR="00295D53" w:rsidRPr="00E0146C" w:rsidRDefault="00295D53" w:rsidP="00F2550E">
            <w:pPr>
              <w:jc w:val="center"/>
              <w:rPr>
                <w:rFonts w:ascii="Times New Roman" w:hAnsi="Times New Roman" w:cs="Times New Roman"/>
                <w:sz w:val="24"/>
                <w:szCs w:val="24"/>
              </w:rPr>
            </w:pPr>
            <w:r w:rsidRPr="00E0146C">
              <w:rPr>
                <w:rFonts w:ascii="Times New Roman" w:hAnsi="Times New Roman" w:cs="Times New Roman"/>
                <w:sz w:val="24"/>
                <w:szCs w:val="24"/>
              </w:rPr>
              <w:t>1.357</w:t>
            </w:r>
          </w:p>
        </w:tc>
      </w:tr>
      <w:tr w:rsidR="00E0146C" w:rsidRPr="00E0146C" w:rsidTr="009063BA">
        <w:trPr>
          <w:jc w:val="center"/>
        </w:trPr>
        <w:tc>
          <w:tcPr>
            <w:tcW w:w="516" w:type="dxa"/>
          </w:tcPr>
          <w:p w:rsidR="00295D53" w:rsidRPr="00E0146C" w:rsidRDefault="00295D53" w:rsidP="00F2550E">
            <w:pPr>
              <w:jc w:val="center"/>
              <w:rPr>
                <w:rFonts w:ascii="Times New Roman" w:hAnsi="Times New Roman" w:cs="Times New Roman"/>
                <w:sz w:val="24"/>
                <w:szCs w:val="24"/>
              </w:rPr>
            </w:pPr>
            <w:r w:rsidRPr="00E0146C">
              <w:rPr>
                <w:rFonts w:ascii="Times New Roman" w:hAnsi="Times New Roman" w:cs="Times New Roman"/>
                <w:sz w:val="24"/>
                <w:szCs w:val="24"/>
              </w:rPr>
              <w:t>8</w:t>
            </w:r>
          </w:p>
        </w:tc>
        <w:tc>
          <w:tcPr>
            <w:tcW w:w="1803" w:type="dxa"/>
          </w:tcPr>
          <w:p w:rsidR="00295D53" w:rsidRPr="00E0146C" w:rsidRDefault="00295D53" w:rsidP="00F2550E">
            <w:pPr>
              <w:jc w:val="center"/>
              <w:rPr>
                <w:rFonts w:ascii="Times New Roman" w:hAnsi="Times New Roman" w:cs="Times New Roman"/>
                <w:sz w:val="24"/>
                <w:szCs w:val="24"/>
              </w:rPr>
            </w:pPr>
            <w:r w:rsidRPr="00E0146C">
              <w:rPr>
                <w:rFonts w:ascii="Times New Roman" w:hAnsi="Times New Roman" w:cs="Times New Roman"/>
                <w:sz w:val="24"/>
                <w:szCs w:val="24"/>
              </w:rPr>
              <w:t>0.3</w:t>
            </w:r>
          </w:p>
        </w:tc>
        <w:tc>
          <w:tcPr>
            <w:tcW w:w="1416" w:type="dxa"/>
          </w:tcPr>
          <w:p w:rsidR="00295D53" w:rsidRPr="00E0146C" w:rsidRDefault="00295D53" w:rsidP="00F2550E">
            <w:pPr>
              <w:jc w:val="center"/>
              <w:rPr>
                <w:rFonts w:ascii="Times New Roman" w:hAnsi="Times New Roman" w:cs="Times New Roman"/>
                <w:sz w:val="24"/>
                <w:szCs w:val="24"/>
              </w:rPr>
            </w:pPr>
            <w:r w:rsidRPr="00E0146C">
              <w:rPr>
                <w:rFonts w:ascii="Times New Roman" w:hAnsi="Times New Roman" w:cs="Times New Roman"/>
                <w:sz w:val="24"/>
                <w:szCs w:val="24"/>
              </w:rPr>
              <w:t>0</w:t>
            </w:r>
          </w:p>
        </w:tc>
        <w:tc>
          <w:tcPr>
            <w:tcW w:w="950" w:type="dxa"/>
          </w:tcPr>
          <w:p w:rsidR="00295D53" w:rsidRPr="00E0146C" w:rsidRDefault="00295D53" w:rsidP="00F2550E">
            <w:pPr>
              <w:jc w:val="center"/>
              <w:rPr>
                <w:rFonts w:ascii="Times New Roman" w:hAnsi="Times New Roman" w:cs="Times New Roman"/>
                <w:sz w:val="24"/>
                <w:szCs w:val="24"/>
              </w:rPr>
            </w:pPr>
            <w:r w:rsidRPr="00E0146C">
              <w:rPr>
                <w:rFonts w:ascii="Times New Roman" w:hAnsi="Times New Roman" w:cs="Times New Roman"/>
                <w:sz w:val="24"/>
                <w:szCs w:val="24"/>
              </w:rPr>
              <w:t>50</w:t>
            </w:r>
          </w:p>
        </w:tc>
        <w:tc>
          <w:tcPr>
            <w:tcW w:w="750" w:type="dxa"/>
          </w:tcPr>
          <w:p w:rsidR="00295D53" w:rsidRPr="00E0146C" w:rsidRDefault="00295D53" w:rsidP="00F2550E">
            <w:pPr>
              <w:jc w:val="center"/>
              <w:rPr>
                <w:rFonts w:ascii="Times New Roman" w:hAnsi="Times New Roman" w:cs="Times New Roman"/>
                <w:sz w:val="24"/>
                <w:szCs w:val="24"/>
              </w:rPr>
            </w:pPr>
            <w:r w:rsidRPr="00E0146C">
              <w:rPr>
                <w:rFonts w:ascii="Times New Roman" w:hAnsi="Times New Roman" w:cs="Times New Roman"/>
                <w:sz w:val="24"/>
                <w:szCs w:val="24"/>
              </w:rPr>
              <w:t>120</w:t>
            </w:r>
          </w:p>
        </w:tc>
        <w:tc>
          <w:tcPr>
            <w:tcW w:w="1047" w:type="dxa"/>
          </w:tcPr>
          <w:p w:rsidR="00295D53" w:rsidRPr="00E0146C" w:rsidRDefault="00295D53" w:rsidP="00F2550E">
            <w:pPr>
              <w:jc w:val="center"/>
              <w:rPr>
                <w:rFonts w:ascii="Times New Roman" w:hAnsi="Times New Roman" w:cs="Times New Roman"/>
                <w:sz w:val="24"/>
                <w:szCs w:val="24"/>
              </w:rPr>
            </w:pPr>
            <w:r w:rsidRPr="00E0146C">
              <w:rPr>
                <w:rFonts w:ascii="Times New Roman" w:hAnsi="Times New Roman" w:cs="Times New Roman"/>
                <w:sz w:val="24"/>
                <w:szCs w:val="24"/>
              </w:rPr>
              <w:t>5.861</w:t>
            </w:r>
          </w:p>
        </w:tc>
        <w:tc>
          <w:tcPr>
            <w:tcW w:w="930" w:type="dxa"/>
          </w:tcPr>
          <w:p w:rsidR="00295D53" w:rsidRPr="00E0146C" w:rsidRDefault="00295D53" w:rsidP="00F2550E">
            <w:pPr>
              <w:jc w:val="center"/>
              <w:rPr>
                <w:rFonts w:ascii="Times New Roman" w:hAnsi="Times New Roman" w:cs="Times New Roman"/>
                <w:sz w:val="24"/>
                <w:szCs w:val="24"/>
              </w:rPr>
            </w:pPr>
            <w:r w:rsidRPr="00E0146C">
              <w:rPr>
                <w:rFonts w:ascii="Times New Roman" w:hAnsi="Times New Roman" w:cs="Times New Roman"/>
                <w:sz w:val="24"/>
                <w:szCs w:val="24"/>
              </w:rPr>
              <w:t>1.445</w:t>
            </w:r>
          </w:p>
        </w:tc>
      </w:tr>
      <w:tr w:rsidR="003C3EE4" w:rsidRPr="00E0146C" w:rsidTr="009063BA">
        <w:trPr>
          <w:jc w:val="center"/>
        </w:trPr>
        <w:tc>
          <w:tcPr>
            <w:tcW w:w="516" w:type="dxa"/>
          </w:tcPr>
          <w:p w:rsidR="00295D53" w:rsidRPr="00E0146C" w:rsidRDefault="00295D53" w:rsidP="00F2550E">
            <w:pPr>
              <w:jc w:val="center"/>
              <w:rPr>
                <w:rFonts w:ascii="Times New Roman" w:hAnsi="Times New Roman" w:cs="Times New Roman"/>
                <w:sz w:val="24"/>
                <w:szCs w:val="24"/>
              </w:rPr>
            </w:pPr>
            <w:r w:rsidRPr="00E0146C">
              <w:rPr>
                <w:rFonts w:ascii="Times New Roman" w:hAnsi="Times New Roman" w:cs="Times New Roman"/>
                <w:sz w:val="24"/>
                <w:szCs w:val="24"/>
              </w:rPr>
              <w:t>9</w:t>
            </w:r>
          </w:p>
        </w:tc>
        <w:tc>
          <w:tcPr>
            <w:tcW w:w="1803" w:type="dxa"/>
          </w:tcPr>
          <w:p w:rsidR="00295D53" w:rsidRPr="00E0146C" w:rsidRDefault="00295D53" w:rsidP="00F2550E">
            <w:pPr>
              <w:jc w:val="center"/>
              <w:rPr>
                <w:rFonts w:ascii="Times New Roman" w:hAnsi="Times New Roman" w:cs="Times New Roman"/>
                <w:sz w:val="24"/>
                <w:szCs w:val="24"/>
              </w:rPr>
            </w:pPr>
            <w:r w:rsidRPr="00E0146C">
              <w:rPr>
                <w:rFonts w:ascii="Times New Roman" w:hAnsi="Times New Roman" w:cs="Times New Roman"/>
                <w:sz w:val="24"/>
                <w:szCs w:val="24"/>
              </w:rPr>
              <w:t>0.3</w:t>
            </w:r>
          </w:p>
        </w:tc>
        <w:tc>
          <w:tcPr>
            <w:tcW w:w="1416" w:type="dxa"/>
          </w:tcPr>
          <w:p w:rsidR="00295D53" w:rsidRPr="00E0146C" w:rsidRDefault="00295D53" w:rsidP="00F2550E">
            <w:pPr>
              <w:jc w:val="center"/>
              <w:rPr>
                <w:rFonts w:ascii="Times New Roman" w:hAnsi="Times New Roman" w:cs="Times New Roman"/>
                <w:sz w:val="24"/>
                <w:szCs w:val="24"/>
              </w:rPr>
            </w:pPr>
            <w:r w:rsidRPr="00E0146C">
              <w:rPr>
                <w:rFonts w:ascii="Times New Roman" w:hAnsi="Times New Roman" w:cs="Times New Roman"/>
                <w:sz w:val="24"/>
                <w:szCs w:val="24"/>
              </w:rPr>
              <w:t>90</w:t>
            </w:r>
          </w:p>
        </w:tc>
        <w:tc>
          <w:tcPr>
            <w:tcW w:w="950" w:type="dxa"/>
          </w:tcPr>
          <w:p w:rsidR="00295D53" w:rsidRPr="00E0146C" w:rsidRDefault="00295D53" w:rsidP="00F2550E">
            <w:pPr>
              <w:jc w:val="center"/>
              <w:rPr>
                <w:rFonts w:ascii="Times New Roman" w:hAnsi="Times New Roman" w:cs="Times New Roman"/>
                <w:sz w:val="24"/>
                <w:szCs w:val="24"/>
              </w:rPr>
            </w:pPr>
            <w:r w:rsidRPr="00E0146C">
              <w:rPr>
                <w:rFonts w:ascii="Times New Roman" w:hAnsi="Times New Roman" w:cs="Times New Roman"/>
                <w:sz w:val="24"/>
                <w:szCs w:val="24"/>
              </w:rPr>
              <w:t>100</w:t>
            </w:r>
          </w:p>
        </w:tc>
        <w:tc>
          <w:tcPr>
            <w:tcW w:w="750" w:type="dxa"/>
          </w:tcPr>
          <w:p w:rsidR="00295D53" w:rsidRPr="00E0146C" w:rsidRDefault="00295D53" w:rsidP="00F2550E">
            <w:pPr>
              <w:jc w:val="center"/>
              <w:rPr>
                <w:rFonts w:ascii="Times New Roman" w:hAnsi="Times New Roman" w:cs="Times New Roman"/>
                <w:sz w:val="24"/>
                <w:szCs w:val="24"/>
              </w:rPr>
            </w:pPr>
            <w:r w:rsidRPr="00E0146C">
              <w:rPr>
                <w:rFonts w:ascii="Times New Roman" w:hAnsi="Times New Roman" w:cs="Times New Roman"/>
                <w:sz w:val="24"/>
                <w:szCs w:val="24"/>
              </w:rPr>
              <w:t>150</w:t>
            </w:r>
          </w:p>
        </w:tc>
        <w:tc>
          <w:tcPr>
            <w:tcW w:w="1047" w:type="dxa"/>
          </w:tcPr>
          <w:p w:rsidR="00295D53" w:rsidRPr="00E0146C" w:rsidRDefault="00295D53" w:rsidP="00F2550E">
            <w:pPr>
              <w:jc w:val="center"/>
              <w:rPr>
                <w:rFonts w:ascii="Times New Roman" w:hAnsi="Times New Roman" w:cs="Times New Roman"/>
                <w:sz w:val="24"/>
                <w:szCs w:val="24"/>
              </w:rPr>
            </w:pPr>
            <w:r w:rsidRPr="00E0146C">
              <w:rPr>
                <w:rFonts w:ascii="Times New Roman" w:hAnsi="Times New Roman" w:cs="Times New Roman"/>
                <w:sz w:val="24"/>
                <w:szCs w:val="24"/>
              </w:rPr>
              <w:t>8.7963</w:t>
            </w:r>
          </w:p>
        </w:tc>
        <w:tc>
          <w:tcPr>
            <w:tcW w:w="930" w:type="dxa"/>
          </w:tcPr>
          <w:p w:rsidR="00295D53" w:rsidRPr="00E0146C" w:rsidRDefault="00295D53" w:rsidP="00F2550E">
            <w:pPr>
              <w:jc w:val="center"/>
              <w:rPr>
                <w:rFonts w:ascii="Times New Roman" w:hAnsi="Times New Roman" w:cs="Times New Roman"/>
                <w:sz w:val="24"/>
                <w:szCs w:val="24"/>
              </w:rPr>
            </w:pPr>
            <w:r w:rsidRPr="00E0146C">
              <w:rPr>
                <w:rFonts w:ascii="Times New Roman" w:hAnsi="Times New Roman" w:cs="Times New Roman"/>
                <w:sz w:val="24"/>
                <w:szCs w:val="24"/>
              </w:rPr>
              <w:t>2.225</w:t>
            </w:r>
          </w:p>
        </w:tc>
      </w:tr>
    </w:tbl>
    <w:p w:rsidR="00B91A7C" w:rsidRPr="00E0146C" w:rsidRDefault="00B91A7C" w:rsidP="00E13D7E">
      <w:pPr>
        <w:spacing w:after="0" w:line="360" w:lineRule="auto"/>
        <w:jc w:val="center"/>
        <w:rPr>
          <w:rFonts w:ascii="Times New Roman" w:hAnsi="Times New Roman" w:cs="Times New Roman"/>
          <w:b/>
          <w:sz w:val="24"/>
          <w:szCs w:val="24"/>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79"/>
      </w:tblGrid>
      <w:tr w:rsidR="00E0146C" w:rsidRPr="00E0146C" w:rsidTr="009063BA">
        <w:trPr>
          <w:jc w:val="center"/>
        </w:trPr>
        <w:tc>
          <w:tcPr>
            <w:tcW w:w="4779" w:type="dxa"/>
          </w:tcPr>
          <w:p w:rsidR="00A6212C" w:rsidRPr="00E0146C" w:rsidRDefault="00AA183B" w:rsidP="00151AAF">
            <w:pPr>
              <w:spacing w:line="360" w:lineRule="auto"/>
              <w:jc w:val="center"/>
              <w:rPr>
                <w:rFonts w:ascii="Times New Roman" w:eastAsia="Times New Roman" w:hAnsi="Times New Roman" w:cs="Times New Roman"/>
                <w:b/>
                <w:bCs/>
                <w:sz w:val="24"/>
                <w:szCs w:val="24"/>
              </w:rPr>
            </w:pPr>
            <w:r w:rsidRPr="00E0146C">
              <w:rPr>
                <w:rFonts w:ascii="Times New Roman" w:eastAsia="Times New Roman" w:hAnsi="Times New Roman" w:cs="Times New Roman"/>
                <w:b/>
                <w:bCs/>
                <w:sz w:val="24"/>
                <w:szCs w:val="24"/>
              </w:rPr>
              <w:t>`</w:t>
            </w:r>
            <w:r w:rsidR="002C315E" w:rsidRPr="00E0146C">
              <w:rPr>
                <w:rFonts w:ascii="Times New Roman" w:hAnsi="Times New Roman" w:cs="Times New Roman"/>
                <w:noProof/>
                <w:sz w:val="24"/>
                <w:szCs w:val="24"/>
                <w:lang w:val="en-IN" w:eastAsia="en-IN" w:bidi="gu-IN"/>
              </w:rPr>
              <w:drawing>
                <wp:inline distT="0" distB="0" distL="0" distR="0">
                  <wp:extent cx="1517381" cy="711200"/>
                  <wp:effectExtent l="0" t="0" r="0" b="0"/>
                  <wp:docPr id="3" name="Picture 2" descr="tensile specim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nsile specimen.jpg"/>
                          <pic:cNvPicPr/>
                        </pic:nvPicPr>
                        <pic:blipFill rotWithShape="1">
                          <a:blip r:embed="rId8" cstate="print"/>
                          <a:srcRect l="4022" t="5555" r="4000" b="54441"/>
                          <a:stretch/>
                        </pic:blipFill>
                        <pic:spPr bwMode="auto">
                          <a:xfrm>
                            <a:off x="0" y="0"/>
                            <a:ext cx="1536442" cy="720134"/>
                          </a:xfrm>
                          <a:prstGeom prst="rect">
                            <a:avLst/>
                          </a:prstGeom>
                          <a:ln>
                            <a:noFill/>
                          </a:ln>
                          <a:extLst>
                            <a:ext uri="{53640926-AAD7-44D8-BBD7-CCE9431645EC}">
                              <a14:shadowObscured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inline>
              </w:drawing>
            </w:r>
            <w:r w:rsidR="003C3EE4" w:rsidRPr="00E0146C">
              <w:rPr>
                <w:rFonts w:ascii="Times New Roman" w:eastAsia="Times New Roman" w:hAnsi="Times New Roman" w:cs="Times New Roman"/>
                <w:b/>
                <w:bCs/>
                <w:sz w:val="24"/>
                <w:szCs w:val="24"/>
              </w:rPr>
              <w:t xml:space="preserve"> </w:t>
            </w:r>
          </w:p>
        </w:tc>
      </w:tr>
      <w:tr w:rsidR="00A6212C" w:rsidRPr="00E0146C" w:rsidTr="009063BA">
        <w:trPr>
          <w:jc w:val="center"/>
        </w:trPr>
        <w:tc>
          <w:tcPr>
            <w:tcW w:w="4779" w:type="dxa"/>
          </w:tcPr>
          <w:p w:rsidR="00A6212C" w:rsidRPr="00E0146C" w:rsidRDefault="002C315E" w:rsidP="00151AAF">
            <w:pPr>
              <w:spacing w:line="360" w:lineRule="auto"/>
              <w:rPr>
                <w:rFonts w:ascii="Times New Roman" w:eastAsia="Times New Roman" w:hAnsi="Times New Roman" w:cs="Times New Roman"/>
                <w:b/>
                <w:bCs/>
                <w:sz w:val="24"/>
                <w:szCs w:val="24"/>
              </w:rPr>
            </w:pPr>
            <w:r w:rsidRPr="00E0146C">
              <w:rPr>
                <w:rFonts w:ascii="Times New Roman" w:hAnsi="Times New Roman" w:cs="Times New Roman"/>
                <w:noProof/>
                <w:sz w:val="24"/>
                <w:szCs w:val="24"/>
                <w:lang w:bidi="hi-IN"/>
              </w:rPr>
              <w:t xml:space="preserve">Figure 3 </w:t>
            </w:r>
            <w:r w:rsidRPr="00E0146C">
              <w:rPr>
                <w:rFonts w:ascii="Times New Roman" w:hAnsi="Times New Roman" w:cs="Times New Roman"/>
                <w:sz w:val="24"/>
                <w:szCs w:val="24"/>
              </w:rPr>
              <w:t xml:space="preserve">ASTM D638-14 Tensile Specimen </w:t>
            </w:r>
          </w:p>
        </w:tc>
      </w:tr>
    </w:tbl>
    <w:p w:rsidR="00A6212C" w:rsidRPr="00E0146C" w:rsidRDefault="00A6212C" w:rsidP="00907BB6">
      <w:pPr>
        <w:spacing w:line="480" w:lineRule="auto"/>
        <w:rPr>
          <w:rFonts w:ascii="Times New Roman" w:eastAsia="Times New Roman" w:hAnsi="Times New Roman" w:cs="Times New Roman"/>
          <w:b/>
          <w:bCs/>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8"/>
        <w:gridCol w:w="4788"/>
      </w:tblGrid>
      <w:tr w:rsidR="00E0146C" w:rsidRPr="00E0146C" w:rsidTr="009063BA">
        <w:tc>
          <w:tcPr>
            <w:tcW w:w="4788" w:type="dxa"/>
          </w:tcPr>
          <w:p w:rsidR="00C75BDD" w:rsidRPr="00E0146C" w:rsidRDefault="00C75BDD" w:rsidP="00CC3AB9">
            <w:pPr>
              <w:jc w:val="center"/>
              <w:rPr>
                <w:rFonts w:ascii="Times New Roman" w:hAnsi="Times New Roman" w:cs="Times New Roman"/>
                <w:sz w:val="24"/>
                <w:szCs w:val="24"/>
              </w:rPr>
            </w:pPr>
            <w:r w:rsidRPr="00E0146C">
              <w:rPr>
                <w:rFonts w:ascii="Times New Roman" w:hAnsi="Times New Roman" w:cs="Times New Roman"/>
                <w:sz w:val="24"/>
                <w:szCs w:val="24"/>
                <w:lang w:bidi="gu-IN"/>
              </w:rPr>
              <w:object w:dxaOrig="6435" w:dyaOrig="46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5.45pt;height:141.2pt" o:ole="">
                  <v:imagedata r:id="rId9" o:title=""/>
                </v:shape>
                <o:OLEObject Type="Embed" ProgID="MtbGraph.Document.16" ShapeID="_x0000_i1025" DrawAspect="Content" ObjectID="_1641493807" r:id="rId10"/>
              </w:object>
            </w:r>
          </w:p>
        </w:tc>
        <w:tc>
          <w:tcPr>
            <w:tcW w:w="4788" w:type="dxa"/>
          </w:tcPr>
          <w:p w:rsidR="00C75BDD" w:rsidRPr="00E0146C" w:rsidRDefault="00C75BDD" w:rsidP="00CC3AB9">
            <w:pPr>
              <w:jc w:val="center"/>
              <w:rPr>
                <w:rFonts w:ascii="Times New Roman" w:hAnsi="Times New Roman" w:cs="Times New Roman"/>
                <w:sz w:val="24"/>
                <w:szCs w:val="24"/>
              </w:rPr>
            </w:pPr>
            <w:r w:rsidRPr="00E0146C">
              <w:rPr>
                <w:rFonts w:ascii="Times New Roman" w:hAnsi="Times New Roman" w:cs="Times New Roman"/>
                <w:sz w:val="24"/>
                <w:szCs w:val="24"/>
                <w:lang w:bidi="gu-IN"/>
              </w:rPr>
              <w:object w:dxaOrig="6870" w:dyaOrig="4575">
                <v:shape id="_x0000_i1026" type="#_x0000_t75" style="width:195.45pt;height:141.2pt" o:ole="">
                  <v:imagedata r:id="rId11" o:title=""/>
                </v:shape>
                <o:OLEObject Type="Embed" ProgID="MtbGraph.Document.16" ShapeID="_x0000_i1026" DrawAspect="Content" ObjectID="_1641493808" r:id="rId12"/>
              </w:object>
            </w:r>
          </w:p>
        </w:tc>
      </w:tr>
      <w:tr w:rsidR="00E0146C" w:rsidRPr="00E0146C" w:rsidTr="009063BA">
        <w:tc>
          <w:tcPr>
            <w:tcW w:w="4788" w:type="dxa"/>
          </w:tcPr>
          <w:p w:rsidR="00C75BDD" w:rsidRPr="00E0146C" w:rsidRDefault="00C75BDD" w:rsidP="00CC3AB9">
            <w:pPr>
              <w:jc w:val="both"/>
              <w:rPr>
                <w:rFonts w:ascii="Times New Roman" w:hAnsi="Times New Roman" w:cs="Times New Roman"/>
                <w:sz w:val="24"/>
                <w:szCs w:val="24"/>
              </w:rPr>
            </w:pPr>
            <w:r w:rsidRPr="00E0146C">
              <w:rPr>
                <w:rFonts w:ascii="Times New Roman" w:hAnsi="Times New Roman" w:cs="Times New Roman"/>
                <w:sz w:val="24"/>
                <w:szCs w:val="24"/>
              </w:rPr>
              <w:t xml:space="preserve">(a) Surface Roughness before chemical vaporization </w:t>
            </w:r>
          </w:p>
        </w:tc>
        <w:tc>
          <w:tcPr>
            <w:tcW w:w="4788" w:type="dxa"/>
          </w:tcPr>
          <w:p w:rsidR="00C75BDD" w:rsidRPr="00E0146C" w:rsidRDefault="00C75BDD" w:rsidP="00CC3AB9">
            <w:pPr>
              <w:jc w:val="center"/>
              <w:rPr>
                <w:rFonts w:ascii="Times New Roman" w:hAnsi="Times New Roman" w:cs="Times New Roman"/>
                <w:sz w:val="24"/>
                <w:szCs w:val="24"/>
              </w:rPr>
            </w:pPr>
            <w:r w:rsidRPr="00E0146C">
              <w:rPr>
                <w:rFonts w:ascii="Times New Roman" w:hAnsi="Times New Roman" w:cs="Times New Roman"/>
                <w:sz w:val="24"/>
                <w:szCs w:val="24"/>
              </w:rPr>
              <w:t>(b) Surface Roughness after chemical vaporization</w:t>
            </w:r>
          </w:p>
        </w:tc>
      </w:tr>
      <w:tr w:rsidR="00E0146C" w:rsidRPr="00E0146C" w:rsidTr="009063BA">
        <w:tc>
          <w:tcPr>
            <w:tcW w:w="4788" w:type="dxa"/>
          </w:tcPr>
          <w:p w:rsidR="00C75BDD" w:rsidRPr="00E0146C" w:rsidRDefault="00C75BDD" w:rsidP="00CC3AB9">
            <w:pPr>
              <w:jc w:val="both"/>
              <w:rPr>
                <w:rFonts w:ascii="Times New Roman" w:hAnsi="Times New Roman" w:cs="Times New Roman"/>
                <w:sz w:val="24"/>
                <w:szCs w:val="24"/>
              </w:rPr>
            </w:pPr>
            <w:r w:rsidRPr="00E0146C">
              <w:rPr>
                <w:rFonts w:ascii="Times New Roman" w:hAnsi="Times New Roman" w:cs="Times New Roman"/>
                <w:noProof/>
                <w:sz w:val="24"/>
                <w:szCs w:val="24"/>
                <w:lang w:val="en-IN" w:eastAsia="en-IN" w:bidi="gu-IN"/>
              </w:rPr>
              <w:drawing>
                <wp:inline distT="0" distB="0" distL="0" distR="0">
                  <wp:extent cx="2751826" cy="1093086"/>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cstate="print"/>
                          <a:stretch>
                            <a:fillRect/>
                          </a:stretch>
                        </pic:blipFill>
                        <pic:spPr>
                          <a:xfrm>
                            <a:off x="0" y="0"/>
                            <a:ext cx="2748692" cy="1091841"/>
                          </a:xfrm>
                          <a:prstGeom prst="rect">
                            <a:avLst/>
                          </a:prstGeom>
                        </pic:spPr>
                      </pic:pic>
                    </a:graphicData>
                  </a:graphic>
                </wp:inline>
              </w:drawing>
            </w:r>
          </w:p>
        </w:tc>
        <w:tc>
          <w:tcPr>
            <w:tcW w:w="4788" w:type="dxa"/>
          </w:tcPr>
          <w:p w:rsidR="00C75BDD" w:rsidRPr="00E0146C" w:rsidRDefault="00C75BDD" w:rsidP="00CC3AB9">
            <w:pPr>
              <w:jc w:val="center"/>
              <w:rPr>
                <w:rFonts w:ascii="Times New Roman" w:hAnsi="Times New Roman" w:cs="Times New Roman"/>
                <w:sz w:val="24"/>
                <w:szCs w:val="24"/>
              </w:rPr>
            </w:pPr>
            <w:r w:rsidRPr="00E0146C">
              <w:rPr>
                <w:rFonts w:ascii="Times New Roman" w:hAnsi="Times New Roman" w:cs="Times New Roman"/>
                <w:noProof/>
                <w:sz w:val="24"/>
                <w:szCs w:val="24"/>
                <w:lang w:val="en-IN" w:eastAsia="en-IN" w:bidi="gu-IN"/>
              </w:rPr>
              <w:drawing>
                <wp:inline distT="0" distB="0" distL="0" distR="0">
                  <wp:extent cx="2777045" cy="977900"/>
                  <wp:effectExtent l="0" t="0" r="4445" b="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cstate="print"/>
                          <a:stretch>
                            <a:fillRect/>
                          </a:stretch>
                        </pic:blipFill>
                        <pic:spPr>
                          <a:xfrm>
                            <a:off x="0" y="0"/>
                            <a:ext cx="2790215" cy="982538"/>
                          </a:xfrm>
                          <a:prstGeom prst="rect">
                            <a:avLst/>
                          </a:prstGeom>
                        </pic:spPr>
                      </pic:pic>
                    </a:graphicData>
                  </a:graphic>
                </wp:inline>
              </w:drawing>
            </w:r>
          </w:p>
        </w:tc>
      </w:tr>
      <w:tr w:rsidR="00E0146C" w:rsidRPr="00E0146C" w:rsidTr="009063BA">
        <w:tc>
          <w:tcPr>
            <w:tcW w:w="4788" w:type="dxa"/>
          </w:tcPr>
          <w:p w:rsidR="00C75BDD" w:rsidRPr="00E0146C" w:rsidRDefault="00C75BDD" w:rsidP="00244F5C">
            <w:pPr>
              <w:jc w:val="both"/>
              <w:rPr>
                <w:rFonts w:ascii="Times New Roman" w:hAnsi="Times New Roman" w:cs="Times New Roman"/>
                <w:sz w:val="24"/>
                <w:szCs w:val="24"/>
              </w:rPr>
            </w:pPr>
            <w:r w:rsidRPr="00E0146C">
              <w:rPr>
                <w:rFonts w:ascii="Times New Roman" w:hAnsi="Times New Roman" w:cs="Times New Roman"/>
                <w:sz w:val="24"/>
                <w:szCs w:val="24"/>
              </w:rPr>
              <w:t>(</w:t>
            </w:r>
            <w:r w:rsidR="00244F5C" w:rsidRPr="00E0146C">
              <w:rPr>
                <w:rFonts w:ascii="Times New Roman" w:hAnsi="Times New Roman" w:cs="Times New Roman"/>
                <w:sz w:val="24"/>
                <w:szCs w:val="24"/>
              </w:rPr>
              <w:t>c</w:t>
            </w:r>
            <w:r w:rsidRPr="00E0146C">
              <w:rPr>
                <w:rFonts w:ascii="Times New Roman" w:hAnsi="Times New Roman" w:cs="Times New Roman"/>
                <w:sz w:val="24"/>
                <w:szCs w:val="24"/>
              </w:rPr>
              <w:t>) Surface Roughness plot before chemical vaporization</w:t>
            </w:r>
          </w:p>
        </w:tc>
        <w:tc>
          <w:tcPr>
            <w:tcW w:w="4788" w:type="dxa"/>
          </w:tcPr>
          <w:p w:rsidR="00C75BDD" w:rsidRPr="00E0146C" w:rsidRDefault="00C75BDD" w:rsidP="00CC3AB9">
            <w:pPr>
              <w:jc w:val="both"/>
              <w:rPr>
                <w:rFonts w:ascii="Times New Roman" w:hAnsi="Times New Roman" w:cs="Times New Roman"/>
                <w:noProof/>
                <w:sz w:val="24"/>
                <w:szCs w:val="24"/>
                <w:lang w:bidi="hi-IN"/>
              </w:rPr>
            </w:pPr>
            <w:r w:rsidRPr="00E0146C">
              <w:rPr>
                <w:rFonts w:ascii="Times New Roman" w:hAnsi="Times New Roman" w:cs="Times New Roman"/>
                <w:noProof/>
                <w:sz w:val="24"/>
                <w:szCs w:val="24"/>
                <w:lang w:bidi="hi-IN"/>
              </w:rPr>
              <w:t xml:space="preserve">(d) </w:t>
            </w:r>
            <w:r w:rsidRPr="00E0146C">
              <w:rPr>
                <w:rFonts w:ascii="Times New Roman" w:hAnsi="Times New Roman" w:cs="Times New Roman"/>
                <w:sz w:val="24"/>
                <w:szCs w:val="24"/>
              </w:rPr>
              <w:t>Surface Roughness plot after chemical vaporization</w:t>
            </w:r>
          </w:p>
        </w:tc>
      </w:tr>
      <w:tr w:rsidR="00C75BDD" w:rsidRPr="00E0146C" w:rsidTr="009063BA">
        <w:tc>
          <w:tcPr>
            <w:tcW w:w="9576" w:type="dxa"/>
            <w:gridSpan w:val="2"/>
          </w:tcPr>
          <w:p w:rsidR="00C75BDD" w:rsidRPr="00E0146C" w:rsidRDefault="00244F5C" w:rsidP="00CC3AB9">
            <w:pPr>
              <w:jc w:val="center"/>
              <w:rPr>
                <w:rFonts w:ascii="Times New Roman" w:hAnsi="Times New Roman" w:cs="Times New Roman"/>
                <w:sz w:val="24"/>
                <w:szCs w:val="24"/>
              </w:rPr>
            </w:pPr>
            <w:r w:rsidRPr="00E0146C">
              <w:rPr>
                <w:rFonts w:ascii="Times New Roman" w:hAnsi="Times New Roman" w:cs="Times New Roman"/>
                <w:sz w:val="24"/>
                <w:szCs w:val="24"/>
              </w:rPr>
              <w:t>Figure 4</w:t>
            </w:r>
            <w:r w:rsidR="00C75BDD" w:rsidRPr="00E0146C">
              <w:rPr>
                <w:rFonts w:ascii="Times New Roman" w:hAnsi="Times New Roman" w:cs="Times New Roman"/>
                <w:sz w:val="24"/>
                <w:szCs w:val="24"/>
              </w:rPr>
              <w:t xml:space="preserve"> Surface roughness result of Butanol or butyl alcohol</w:t>
            </w:r>
          </w:p>
        </w:tc>
      </w:tr>
    </w:tbl>
    <w:p w:rsidR="00C75BDD" w:rsidRPr="00E0146C" w:rsidRDefault="00C75BDD" w:rsidP="00907BB6">
      <w:pPr>
        <w:spacing w:line="480" w:lineRule="auto"/>
        <w:rPr>
          <w:rFonts w:ascii="Times New Roman" w:eastAsia="Times New Roman" w:hAnsi="Times New Roman" w:cs="Times New Roman"/>
          <w:b/>
          <w:bCs/>
          <w:sz w:val="24"/>
          <w:szCs w:val="24"/>
        </w:rPr>
      </w:pPr>
    </w:p>
    <w:p w:rsidR="00FC764D" w:rsidRPr="00E0146C" w:rsidRDefault="00FC764D" w:rsidP="00231992">
      <w:pPr>
        <w:spacing w:line="480" w:lineRule="auto"/>
        <w:jc w:val="both"/>
        <w:rPr>
          <w:rFonts w:ascii="Times New Roman" w:eastAsia="Times New Roman" w:hAnsi="Times New Roman" w:cs="Times New Roman"/>
          <w:sz w:val="24"/>
          <w:szCs w:val="24"/>
        </w:rPr>
      </w:pPr>
      <w:r w:rsidRPr="00E0146C">
        <w:rPr>
          <w:rFonts w:ascii="Times New Roman" w:eastAsia="Times New Roman" w:hAnsi="Times New Roman" w:cs="Times New Roman"/>
          <w:sz w:val="24"/>
          <w:szCs w:val="24"/>
        </w:rPr>
        <w:t xml:space="preserve">In figure </w:t>
      </w:r>
      <w:r w:rsidR="00742581" w:rsidRPr="00E0146C">
        <w:rPr>
          <w:rFonts w:ascii="Times New Roman" w:eastAsia="Times New Roman" w:hAnsi="Times New Roman" w:cs="Times New Roman"/>
          <w:b/>
          <w:bCs/>
          <w:sz w:val="24"/>
          <w:szCs w:val="24"/>
        </w:rPr>
        <w:t>4</w:t>
      </w:r>
      <w:r w:rsidRPr="00E0146C">
        <w:rPr>
          <w:rFonts w:ascii="Times New Roman" w:eastAsia="Times New Roman" w:hAnsi="Times New Roman" w:cs="Times New Roman"/>
          <w:b/>
          <w:bCs/>
          <w:sz w:val="24"/>
          <w:szCs w:val="24"/>
        </w:rPr>
        <w:t xml:space="preserve"> </w:t>
      </w:r>
      <w:r w:rsidRPr="00E0146C">
        <w:rPr>
          <w:rFonts w:ascii="Times New Roman" w:eastAsia="Times New Roman" w:hAnsi="Times New Roman" w:cs="Times New Roman"/>
          <w:sz w:val="24"/>
          <w:szCs w:val="24"/>
        </w:rPr>
        <w:t xml:space="preserve">(a) shows </w:t>
      </w:r>
      <w:r w:rsidR="00B2143B" w:rsidRPr="00E0146C">
        <w:rPr>
          <w:rFonts w:ascii="Times New Roman" w:eastAsia="Times New Roman" w:hAnsi="Times New Roman" w:cs="Times New Roman"/>
          <w:sz w:val="24"/>
          <w:szCs w:val="24"/>
        </w:rPr>
        <w:t>the surface</w:t>
      </w:r>
      <w:r w:rsidRPr="00E0146C">
        <w:rPr>
          <w:rFonts w:ascii="Times New Roman" w:eastAsia="Times New Roman" w:hAnsi="Times New Roman" w:cs="Times New Roman"/>
          <w:sz w:val="24"/>
          <w:szCs w:val="24"/>
        </w:rPr>
        <w:t xml:space="preserve"> roughness is very rough at 0.20 mm thickness. This surface finish is very good at the 0.25mm and it is slightly rough at 0.30 mm thickness.</w:t>
      </w:r>
      <w:r w:rsidR="00E73950" w:rsidRPr="00E0146C">
        <w:rPr>
          <w:rFonts w:ascii="Times New Roman" w:eastAsia="Times New Roman" w:hAnsi="Times New Roman" w:cs="Times New Roman"/>
          <w:sz w:val="24"/>
          <w:szCs w:val="24"/>
        </w:rPr>
        <w:t xml:space="preserve"> The </w:t>
      </w:r>
      <w:r w:rsidR="00B2143B" w:rsidRPr="00E0146C">
        <w:rPr>
          <w:rFonts w:ascii="Times New Roman" w:eastAsia="Times New Roman" w:hAnsi="Times New Roman" w:cs="Times New Roman"/>
          <w:sz w:val="24"/>
          <w:szCs w:val="24"/>
        </w:rPr>
        <w:t>build</w:t>
      </w:r>
      <w:r w:rsidR="00E73950" w:rsidRPr="00E0146C">
        <w:rPr>
          <w:rFonts w:ascii="Times New Roman" w:eastAsia="Times New Roman" w:hAnsi="Times New Roman" w:cs="Times New Roman"/>
          <w:sz w:val="24"/>
          <w:szCs w:val="24"/>
        </w:rPr>
        <w:t xml:space="preserve"> orientation is not much effect on SR. </w:t>
      </w:r>
      <w:r w:rsidR="005622FD" w:rsidRPr="00E0146C">
        <w:rPr>
          <w:rFonts w:ascii="Times New Roman" w:eastAsia="Times New Roman" w:hAnsi="Times New Roman" w:cs="Times New Roman"/>
          <w:sz w:val="24"/>
          <w:szCs w:val="24"/>
        </w:rPr>
        <w:t xml:space="preserve">where, fill density and chemical exposure time same affect </w:t>
      </w:r>
      <w:r w:rsidR="005622FD" w:rsidRPr="00E0146C">
        <w:rPr>
          <w:rFonts w:ascii="Times New Roman" w:eastAsia="Times New Roman" w:hAnsi="Times New Roman" w:cs="Times New Roman"/>
          <w:sz w:val="24"/>
          <w:szCs w:val="24"/>
        </w:rPr>
        <w:lastRenderedPageBreak/>
        <w:t xml:space="preserve">on SR. It ia observes that, 100 % fill density and more chemical time exposure gives a good surface improvement this result is vice versa in </w:t>
      </w:r>
      <w:r w:rsidRPr="00E0146C">
        <w:rPr>
          <w:rFonts w:ascii="Times New Roman" w:eastAsia="Times New Roman" w:hAnsi="Times New Roman" w:cs="Times New Roman"/>
          <w:sz w:val="24"/>
          <w:szCs w:val="24"/>
        </w:rPr>
        <w:t xml:space="preserve">figure </w:t>
      </w:r>
      <w:r w:rsidR="00742581" w:rsidRPr="00E0146C">
        <w:rPr>
          <w:rFonts w:ascii="Times New Roman" w:eastAsia="Times New Roman" w:hAnsi="Times New Roman" w:cs="Times New Roman"/>
          <w:sz w:val="24"/>
          <w:szCs w:val="24"/>
        </w:rPr>
        <w:t>4</w:t>
      </w:r>
      <w:r w:rsidRPr="00E0146C">
        <w:rPr>
          <w:rFonts w:ascii="Times New Roman" w:eastAsia="Times New Roman" w:hAnsi="Times New Roman" w:cs="Times New Roman"/>
          <w:b/>
          <w:bCs/>
          <w:sz w:val="24"/>
          <w:szCs w:val="24"/>
        </w:rPr>
        <w:t xml:space="preserve"> </w:t>
      </w:r>
      <w:r w:rsidRPr="00E0146C">
        <w:rPr>
          <w:rFonts w:ascii="Times New Roman" w:eastAsia="Times New Roman" w:hAnsi="Times New Roman" w:cs="Times New Roman"/>
          <w:sz w:val="24"/>
          <w:szCs w:val="24"/>
        </w:rPr>
        <w:t>(b)</w:t>
      </w:r>
      <w:r w:rsidR="005622FD" w:rsidRPr="00E0146C">
        <w:rPr>
          <w:rFonts w:ascii="Times New Roman" w:eastAsia="Times New Roman" w:hAnsi="Times New Roman" w:cs="Times New Roman"/>
          <w:sz w:val="24"/>
          <w:szCs w:val="24"/>
        </w:rPr>
        <w:t xml:space="preserve">.  </w:t>
      </w:r>
      <w:r w:rsidRPr="00E0146C">
        <w:rPr>
          <w:rFonts w:ascii="Times New Roman" w:eastAsia="Times New Roman" w:hAnsi="Times New Roman" w:cs="Times New Roman"/>
          <w:sz w:val="24"/>
          <w:szCs w:val="24"/>
        </w:rPr>
        <w:t xml:space="preserve"> </w:t>
      </w:r>
    </w:p>
    <w:p w:rsidR="00092168" w:rsidRPr="005715E7" w:rsidRDefault="00092168" w:rsidP="00C9253A">
      <w:pPr>
        <w:spacing w:line="360" w:lineRule="auto"/>
        <w:rPr>
          <w:rFonts w:ascii="Times New Roman" w:hAnsi="Times New Roman" w:cs="Times New Roman"/>
          <w:b/>
          <w:sz w:val="32"/>
          <w:szCs w:val="32"/>
        </w:rPr>
      </w:pPr>
      <w:r w:rsidRPr="005715E7">
        <w:rPr>
          <w:rFonts w:ascii="Times New Roman" w:hAnsi="Times New Roman" w:cs="Times New Roman"/>
          <w:b/>
          <w:sz w:val="32"/>
          <w:szCs w:val="32"/>
        </w:rPr>
        <w:t xml:space="preserve">3.2 Surface Roughness </w:t>
      </w:r>
      <w:r w:rsidR="00467521" w:rsidRPr="005715E7">
        <w:rPr>
          <w:rFonts w:ascii="Times New Roman" w:hAnsi="Times New Roman" w:cs="Times New Roman"/>
          <w:b/>
          <w:sz w:val="32"/>
          <w:szCs w:val="32"/>
        </w:rPr>
        <w:t xml:space="preserve">effect by </w:t>
      </w:r>
      <w:r w:rsidRPr="005715E7">
        <w:rPr>
          <w:rFonts w:ascii="Times New Roman" w:hAnsi="Times New Roman" w:cs="Times New Roman"/>
          <w:b/>
          <w:sz w:val="32"/>
          <w:szCs w:val="32"/>
        </w:rPr>
        <w:t>Acetone</w:t>
      </w:r>
      <w:r w:rsidR="00467521" w:rsidRPr="005715E7">
        <w:rPr>
          <w:rFonts w:ascii="Times New Roman" w:hAnsi="Times New Roman" w:cs="Times New Roman"/>
          <w:b/>
          <w:sz w:val="32"/>
          <w:szCs w:val="32"/>
        </w:rPr>
        <w:t xml:space="preserve"> chemical vapor </w:t>
      </w:r>
    </w:p>
    <w:p w:rsidR="00467521" w:rsidRPr="00E0146C" w:rsidRDefault="00DF20C1" w:rsidP="00C9253A">
      <w:pPr>
        <w:spacing w:line="360" w:lineRule="auto"/>
        <w:jc w:val="both"/>
        <w:rPr>
          <w:rFonts w:ascii="Times New Roman" w:hAnsi="Times New Roman" w:cs="Times New Roman"/>
          <w:bCs/>
          <w:sz w:val="24"/>
          <w:szCs w:val="24"/>
        </w:rPr>
      </w:pPr>
      <w:r w:rsidRPr="00E0146C">
        <w:rPr>
          <w:rFonts w:ascii="Times New Roman" w:hAnsi="Times New Roman" w:cs="Times New Roman"/>
          <w:bCs/>
          <w:sz w:val="24"/>
          <w:szCs w:val="24"/>
        </w:rPr>
        <w:t>Surface</w:t>
      </w:r>
      <w:r w:rsidR="00822D4A" w:rsidRPr="00E0146C">
        <w:rPr>
          <w:rFonts w:ascii="Times New Roman" w:hAnsi="Times New Roman" w:cs="Times New Roman"/>
          <w:bCs/>
          <w:sz w:val="24"/>
          <w:szCs w:val="24"/>
        </w:rPr>
        <w:t xml:space="preserve"> roughness effect by acetone chemical vapor shown in</w:t>
      </w:r>
      <w:r w:rsidR="00A9017A" w:rsidRPr="00E0146C">
        <w:rPr>
          <w:rFonts w:ascii="Times New Roman" w:hAnsi="Times New Roman" w:cs="Times New Roman"/>
          <w:bCs/>
          <w:sz w:val="24"/>
          <w:szCs w:val="24"/>
        </w:rPr>
        <w:t xml:space="preserve"> table </w:t>
      </w:r>
      <w:r w:rsidR="00AF57F3" w:rsidRPr="00E0146C">
        <w:rPr>
          <w:rFonts w:ascii="Times New Roman" w:hAnsi="Times New Roman" w:cs="Times New Roman"/>
          <w:bCs/>
          <w:sz w:val="24"/>
          <w:szCs w:val="24"/>
        </w:rPr>
        <w:t>3</w:t>
      </w:r>
      <w:r w:rsidR="00822D4A" w:rsidRPr="00E0146C">
        <w:rPr>
          <w:rFonts w:ascii="Times New Roman" w:hAnsi="Times New Roman" w:cs="Times New Roman"/>
          <w:bCs/>
          <w:sz w:val="24"/>
          <w:szCs w:val="24"/>
        </w:rPr>
        <w:t>.</w:t>
      </w:r>
      <w:r w:rsidR="00B473F7" w:rsidRPr="00E0146C">
        <w:rPr>
          <w:rFonts w:ascii="Times New Roman" w:hAnsi="Times New Roman" w:cs="Times New Roman"/>
          <w:bCs/>
          <w:sz w:val="24"/>
          <w:szCs w:val="24"/>
        </w:rPr>
        <w:t xml:space="preserve"> </w:t>
      </w:r>
      <w:r w:rsidR="00244F5C" w:rsidRPr="00E0146C">
        <w:rPr>
          <w:rFonts w:ascii="Times New Roman" w:hAnsi="Times New Roman" w:cs="Times New Roman"/>
          <w:sz w:val="24"/>
          <w:szCs w:val="24"/>
        </w:rPr>
        <w:t xml:space="preserve">A Figure </w:t>
      </w:r>
      <w:r w:rsidR="00A40415" w:rsidRPr="00E0146C">
        <w:rPr>
          <w:rFonts w:ascii="Times New Roman" w:hAnsi="Times New Roman" w:cs="Times New Roman"/>
          <w:sz w:val="24"/>
          <w:szCs w:val="24"/>
        </w:rPr>
        <w:t>6</w:t>
      </w:r>
      <w:r w:rsidR="00244F5C" w:rsidRPr="00E0146C">
        <w:rPr>
          <w:rFonts w:ascii="Times New Roman" w:hAnsi="Times New Roman" w:cs="Times New Roman"/>
          <w:sz w:val="24"/>
          <w:szCs w:val="24"/>
        </w:rPr>
        <w:t xml:space="preserve"> (a) observed that the minimum surface roughness is achieved at 0.30 mm layer thickness, 90</w:t>
      </w:r>
      <w:r w:rsidR="00244F5C" w:rsidRPr="00E0146C">
        <w:rPr>
          <w:rFonts w:ascii="Cambria Math" w:hAnsi="Cambria Math" w:cs="Cambria Math"/>
          <w:sz w:val="24"/>
          <w:szCs w:val="24"/>
        </w:rPr>
        <w:t>⁰</w:t>
      </w:r>
      <w:r w:rsidR="00244F5C" w:rsidRPr="00E0146C">
        <w:rPr>
          <w:rFonts w:ascii="Times New Roman" w:hAnsi="Times New Roman" w:cs="Times New Roman"/>
          <w:sz w:val="24"/>
          <w:szCs w:val="24"/>
        </w:rPr>
        <w:t xml:space="preserve"> angle build orientation and</w:t>
      </w:r>
      <w:r w:rsidR="001F1223" w:rsidRPr="00E0146C">
        <w:rPr>
          <w:rFonts w:ascii="Times New Roman" w:hAnsi="Times New Roman" w:cs="Times New Roman"/>
          <w:sz w:val="24"/>
          <w:szCs w:val="24"/>
        </w:rPr>
        <w:t xml:space="preserve"> </w:t>
      </w:r>
      <w:r w:rsidR="00244F5C" w:rsidRPr="00E0146C">
        <w:rPr>
          <w:rFonts w:ascii="Times New Roman" w:hAnsi="Times New Roman" w:cs="Times New Roman"/>
          <w:sz w:val="24"/>
          <w:szCs w:val="24"/>
        </w:rPr>
        <w:t>10</w:t>
      </w:r>
      <w:r w:rsidR="001F1223" w:rsidRPr="00E0146C">
        <w:rPr>
          <w:rFonts w:ascii="Times New Roman" w:hAnsi="Times New Roman" w:cs="Times New Roman"/>
          <w:sz w:val="24"/>
          <w:szCs w:val="24"/>
        </w:rPr>
        <w:t xml:space="preserve"> </w:t>
      </w:r>
      <w:r w:rsidR="00A40415" w:rsidRPr="00E0146C">
        <w:rPr>
          <w:rFonts w:ascii="Times New Roman" w:hAnsi="Times New Roman" w:cs="Times New Roman"/>
          <w:sz w:val="24"/>
          <w:szCs w:val="24"/>
        </w:rPr>
        <w:t xml:space="preserve">fill </w:t>
      </w:r>
      <w:proofErr w:type="gramStart"/>
      <w:r w:rsidR="00A40415" w:rsidRPr="00E0146C">
        <w:rPr>
          <w:rFonts w:ascii="Times New Roman" w:hAnsi="Times New Roman" w:cs="Times New Roman"/>
          <w:sz w:val="24"/>
          <w:szCs w:val="24"/>
        </w:rPr>
        <w:t>density</w:t>
      </w:r>
      <w:proofErr w:type="gramEnd"/>
      <w:r w:rsidR="00A40415" w:rsidRPr="00E0146C">
        <w:rPr>
          <w:rFonts w:ascii="Times New Roman" w:hAnsi="Times New Roman" w:cs="Times New Roman"/>
          <w:sz w:val="24"/>
          <w:szCs w:val="24"/>
        </w:rPr>
        <w:t xml:space="preserve"> Figure 6</w:t>
      </w:r>
      <w:r w:rsidR="00244F5C" w:rsidRPr="00E0146C">
        <w:rPr>
          <w:rFonts w:ascii="Times New Roman" w:hAnsi="Times New Roman" w:cs="Times New Roman"/>
          <w:sz w:val="24"/>
          <w:szCs w:val="24"/>
        </w:rPr>
        <w:t xml:space="preserve"> (b) observed the minimum surface roughness is achieved at 0.30 mm layer thickness, 90</w:t>
      </w:r>
      <w:r w:rsidR="00244F5C" w:rsidRPr="00E0146C">
        <w:rPr>
          <w:rFonts w:ascii="Cambria Math" w:hAnsi="Cambria Math" w:cs="Cambria Math"/>
          <w:sz w:val="24"/>
          <w:szCs w:val="24"/>
        </w:rPr>
        <w:t>⁰</w:t>
      </w:r>
      <w:r w:rsidR="00244F5C" w:rsidRPr="00E0146C">
        <w:rPr>
          <w:rFonts w:ascii="Times New Roman" w:hAnsi="Times New Roman" w:cs="Times New Roman"/>
          <w:sz w:val="24"/>
          <w:szCs w:val="24"/>
        </w:rPr>
        <w:t xml:space="preserve"> angle build orientation and 10 and 100 fill density and 90 and 150 sec time duration.</w:t>
      </w:r>
    </w:p>
    <w:p w:rsidR="00A6212C" w:rsidRPr="00E0146C" w:rsidRDefault="00A6212C" w:rsidP="00A6212C">
      <w:pPr>
        <w:spacing w:line="480" w:lineRule="auto"/>
        <w:jc w:val="center"/>
        <w:rPr>
          <w:rFonts w:ascii="Times New Roman" w:hAnsi="Times New Roman" w:cs="Times New Roman"/>
          <w:b/>
          <w:sz w:val="24"/>
          <w:szCs w:val="24"/>
        </w:rPr>
      </w:pPr>
      <w:r w:rsidRPr="00E0146C">
        <w:rPr>
          <w:rFonts w:ascii="Times New Roman" w:hAnsi="Times New Roman" w:cs="Times New Roman"/>
          <w:sz w:val="24"/>
          <w:szCs w:val="24"/>
        </w:rPr>
        <w:t xml:space="preserve">Table </w:t>
      </w:r>
      <w:r w:rsidR="00A9017A" w:rsidRPr="00E0146C">
        <w:rPr>
          <w:rFonts w:ascii="Times New Roman" w:hAnsi="Times New Roman" w:cs="Times New Roman"/>
          <w:sz w:val="24"/>
          <w:szCs w:val="24"/>
        </w:rPr>
        <w:t>3</w:t>
      </w:r>
      <w:r w:rsidRPr="00E0146C">
        <w:rPr>
          <w:rFonts w:ascii="Times New Roman" w:hAnsi="Times New Roman" w:cs="Times New Roman"/>
          <w:sz w:val="24"/>
          <w:szCs w:val="24"/>
        </w:rPr>
        <w:t xml:space="preserve"> surface roughness results with</w:t>
      </w:r>
      <w:r w:rsidRPr="00E0146C">
        <w:rPr>
          <w:rFonts w:ascii="Times New Roman" w:hAnsi="Times New Roman" w:cs="Times New Roman"/>
          <w:b/>
          <w:sz w:val="24"/>
          <w:szCs w:val="24"/>
        </w:rPr>
        <w:t xml:space="preserve"> </w:t>
      </w:r>
      <w:r w:rsidRPr="00E0146C">
        <w:rPr>
          <w:rFonts w:ascii="Times New Roman" w:hAnsi="Times New Roman" w:cs="Times New Roman"/>
          <w:bCs/>
          <w:sz w:val="24"/>
          <w:szCs w:val="24"/>
        </w:rPr>
        <w:t>Acetone</w:t>
      </w:r>
      <w:r w:rsidR="00AF57F3" w:rsidRPr="00E0146C">
        <w:rPr>
          <w:rFonts w:ascii="Times New Roman" w:hAnsi="Times New Roman" w:cs="Times New Roman"/>
          <w:bCs/>
          <w:sz w:val="24"/>
          <w:szCs w:val="24"/>
        </w:rPr>
        <w:t xml:space="preserve"> chemical vapor</w:t>
      </w:r>
    </w:p>
    <w:tbl>
      <w:tblPr>
        <w:tblStyle w:val="TableGrid"/>
        <w:tblW w:w="8445" w:type="dxa"/>
        <w:jc w:val="center"/>
        <w:tblLook w:val="04A0"/>
      </w:tblPr>
      <w:tblGrid>
        <w:gridCol w:w="844"/>
        <w:gridCol w:w="1803"/>
        <w:gridCol w:w="1416"/>
        <w:gridCol w:w="1092"/>
        <w:gridCol w:w="977"/>
        <w:gridCol w:w="1190"/>
        <w:gridCol w:w="1123"/>
      </w:tblGrid>
      <w:tr w:rsidR="00E0146C" w:rsidRPr="00E0146C" w:rsidTr="00E0146C">
        <w:trPr>
          <w:jc w:val="center"/>
        </w:trPr>
        <w:tc>
          <w:tcPr>
            <w:tcW w:w="844" w:type="dxa"/>
          </w:tcPr>
          <w:p w:rsidR="00E37762" w:rsidRPr="00E0146C" w:rsidRDefault="00E37762" w:rsidP="00F2550E">
            <w:pPr>
              <w:rPr>
                <w:rFonts w:ascii="Times New Roman" w:hAnsi="Times New Roman" w:cs="Times New Roman"/>
                <w:b/>
                <w:sz w:val="24"/>
                <w:szCs w:val="24"/>
              </w:rPr>
            </w:pPr>
            <w:r w:rsidRPr="00E0146C">
              <w:rPr>
                <w:rFonts w:ascii="Times New Roman" w:hAnsi="Times New Roman" w:cs="Times New Roman"/>
                <w:b/>
                <w:sz w:val="24"/>
                <w:szCs w:val="24"/>
              </w:rPr>
              <w:t>Sr. No</w:t>
            </w:r>
          </w:p>
        </w:tc>
        <w:tc>
          <w:tcPr>
            <w:tcW w:w="1803" w:type="dxa"/>
          </w:tcPr>
          <w:p w:rsidR="00E37762" w:rsidRPr="00E0146C" w:rsidRDefault="00E37762" w:rsidP="00F2550E">
            <w:pPr>
              <w:rPr>
                <w:rFonts w:ascii="Times New Roman" w:hAnsi="Times New Roman" w:cs="Times New Roman"/>
                <w:b/>
                <w:sz w:val="24"/>
                <w:szCs w:val="24"/>
              </w:rPr>
            </w:pPr>
            <w:r w:rsidRPr="00E0146C">
              <w:rPr>
                <w:rFonts w:ascii="Times New Roman" w:hAnsi="Times New Roman" w:cs="Times New Roman"/>
                <w:b/>
                <w:sz w:val="24"/>
                <w:szCs w:val="24"/>
              </w:rPr>
              <w:t>Layer Thickness(mm)</w:t>
            </w:r>
          </w:p>
        </w:tc>
        <w:tc>
          <w:tcPr>
            <w:tcW w:w="1416" w:type="dxa"/>
          </w:tcPr>
          <w:p w:rsidR="00E37762" w:rsidRPr="00E0146C" w:rsidRDefault="00E37762" w:rsidP="00F2550E">
            <w:pPr>
              <w:rPr>
                <w:rFonts w:ascii="Times New Roman" w:hAnsi="Times New Roman" w:cs="Times New Roman"/>
                <w:b/>
                <w:sz w:val="24"/>
                <w:szCs w:val="24"/>
              </w:rPr>
            </w:pPr>
            <w:r w:rsidRPr="00E0146C">
              <w:rPr>
                <w:rFonts w:ascii="Times New Roman" w:hAnsi="Times New Roman" w:cs="Times New Roman"/>
                <w:b/>
                <w:sz w:val="24"/>
                <w:szCs w:val="24"/>
              </w:rPr>
              <w:t>Build Orientation (°)</w:t>
            </w:r>
          </w:p>
        </w:tc>
        <w:tc>
          <w:tcPr>
            <w:tcW w:w="1092" w:type="dxa"/>
          </w:tcPr>
          <w:p w:rsidR="00E37762" w:rsidRPr="00E0146C" w:rsidRDefault="00E37762" w:rsidP="00F2550E">
            <w:pPr>
              <w:rPr>
                <w:rFonts w:ascii="Times New Roman" w:hAnsi="Times New Roman" w:cs="Times New Roman"/>
                <w:b/>
                <w:sz w:val="24"/>
                <w:szCs w:val="24"/>
              </w:rPr>
            </w:pPr>
            <w:r w:rsidRPr="00E0146C">
              <w:rPr>
                <w:rFonts w:ascii="Times New Roman" w:hAnsi="Times New Roman" w:cs="Times New Roman"/>
                <w:b/>
                <w:sz w:val="24"/>
                <w:szCs w:val="24"/>
              </w:rPr>
              <w:t xml:space="preserve">Fill density </w:t>
            </w:r>
          </w:p>
        </w:tc>
        <w:tc>
          <w:tcPr>
            <w:tcW w:w="977" w:type="dxa"/>
          </w:tcPr>
          <w:p w:rsidR="00E37762" w:rsidRPr="00E0146C" w:rsidRDefault="00E37762" w:rsidP="00F2550E">
            <w:pPr>
              <w:rPr>
                <w:rFonts w:ascii="Times New Roman" w:hAnsi="Times New Roman" w:cs="Times New Roman"/>
                <w:b/>
                <w:sz w:val="24"/>
                <w:szCs w:val="24"/>
              </w:rPr>
            </w:pPr>
            <w:r w:rsidRPr="00E0146C">
              <w:rPr>
                <w:rFonts w:ascii="Times New Roman" w:hAnsi="Times New Roman" w:cs="Times New Roman"/>
                <w:b/>
                <w:sz w:val="24"/>
                <w:szCs w:val="24"/>
              </w:rPr>
              <w:t>Time (Sec)</w:t>
            </w:r>
          </w:p>
        </w:tc>
        <w:tc>
          <w:tcPr>
            <w:tcW w:w="1190" w:type="dxa"/>
          </w:tcPr>
          <w:p w:rsidR="00E37762" w:rsidRPr="00E0146C" w:rsidRDefault="00E37762" w:rsidP="00F2550E">
            <w:pPr>
              <w:rPr>
                <w:rFonts w:ascii="Times New Roman" w:hAnsi="Times New Roman" w:cs="Times New Roman"/>
                <w:b/>
                <w:sz w:val="24"/>
                <w:szCs w:val="24"/>
              </w:rPr>
            </w:pPr>
            <w:r w:rsidRPr="00E0146C">
              <w:rPr>
                <w:rFonts w:ascii="Times New Roman" w:hAnsi="Times New Roman" w:cs="Times New Roman"/>
                <w:b/>
                <w:sz w:val="24"/>
                <w:szCs w:val="24"/>
              </w:rPr>
              <w:t>SR after  chemical process (µm)</w:t>
            </w:r>
          </w:p>
        </w:tc>
        <w:tc>
          <w:tcPr>
            <w:tcW w:w="1123" w:type="dxa"/>
          </w:tcPr>
          <w:p w:rsidR="00E37762" w:rsidRPr="00E0146C" w:rsidRDefault="00E37762" w:rsidP="00F2550E">
            <w:pPr>
              <w:rPr>
                <w:rFonts w:ascii="Times New Roman" w:hAnsi="Times New Roman" w:cs="Times New Roman"/>
                <w:b/>
                <w:sz w:val="24"/>
                <w:szCs w:val="24"/>
              </w:rPr>
            </w:pPr>
            <w:r w:rsidRPr="00E0146C">
              <w:rPr>
                <w:rFonts w:ascii="Times New Roman" w:hAnsi="Times New Roman" w:cs="Times New Roman"/>
                <w:b/>
                <w:sz w:val="24"/>
                <w:szCs w:val="24"/>
              </w:rPr>
              <w:t>SR after  chemical process (µm)</w:t>
            </w:r>
          </w:p>
        </w:tc>
      </w:tr>
      <w:tr w:rsidR="00E0146C" w:rsidRPr="00E0146C" w:rsidTr="00E0146C">
        <w:trPr>
          <w:jc w:val="center"/>
        </w:trPr>
        <w:tc>
          <w:tcPr>
            <w:tcW w:w="844" w:type="dxa"/>
          </w:tcPr>
          <w:p w:rsidR="00E37762" w:rsidRPr="00E0146C" w:rsidRDefault="00E37762" w:rsidP="00F2550E">
            <w:pPr>
              <w:jc w:val="center"/>
              <w:rPr>
                <w:rFonts w:ascii="Times New Roman" w:hAnsi="Times New Roman" w:cs="Times New Roman"/>
                <w:sz w:val="24"/>
                <w:szCs w:val="24"/>
              </w:rPr>
            </w:pPr>
            <w:r w:rsidRPr="00E0146C">
              <w:rPr>
                <w:rFonts w:ascii="Times New Roman" w:hAnsi="Times New Roman" w:cs="Times New Roman"/>
                <w:sz w:val="24"/>
                <w:szCs w:val="24"/>
              </w:rPr>
              <w:t>10</w:t>
            </w:r>
          </w:p>
        </w:tc>
        <w:tc>
          <w:tcPr>
            <w:tcW w:w="1803" w:type="dxa"/>
          </w:tcPr>
          <w:p w:rsidR="00E37762" w:rsidRPr="00E0146C" w:rsidRDefault="00E37762" w:rsidP="00F2550E">
            <w:pPr>
              <w:jc w:val="center"/>
              <w:rPr>
                <w:rFonts w:ascii="Times New Roman" w:hAnsi="Times New Roman" w:cs="Times New Roman"/>
                <w:sz w:val="24"/>
                <w:szCs w:val="24"/>
              </w:rPr>
            </w:pPr>
            <w:r w:rsidRPr="00E0146C">
              <w:rPr>
                <w:rFonts w:ascii="Times New Roman" w:hAnsi="Times New Roman" w:cs="Times New Roman"/>
                <w:sz w:val="24"/>
                <w:szCs w:val="24"/>
              </w:rPr>
              <w:t>0.2</w:t>
            </w:r>
          </w:p>
        </w:tc>
        <w:tc>
          <w:tcPr>
            <w:tcW w:w="1416" w:type="dxa"/>
          </w:tcPr>
          <w:p w:rsidR="00E37762" w:rsidRPr="00E0146C" w:rsidRDefault="00E37762" w:rsidP="00F2550E">
            <w:pPr>
              <w:jc w:val="center"/>
              <w:rPr>
                <w:rFonts w:ascii="Times New Roman" w:hAnsi="Times New Roman" w:cs="Times New Roman"/>
                <w:sz w:val="24"/>
                <w:szCs w:val="24"/>
              </w:rPr>
            </w:pPr>
            <w:r w:rsidRPr="00E0146C">
              <w:rPr>
                <w:rFonts w:ascii="Times New Roman" w:hAnsi="Times New Roman" w:cs="Times New Roman"/>
                <w:sz w:val="24"/>
                <w:szCs w:val="24"/>
              </w:rPr>
              <w:t>0</w:t>
            </w:r>
          </w:p>
        </w:tc>
        <w:tc>
          <w:tcPr>
            <w:tcW w:w="1092" w:type="dxa"/>
          </w:tcPr>
          <w:p w:rsidR="00E37762" w:rsidRPr="00E0146C" w:rsidRDefault="00E37762" w:rsidP="00F2550E">
            <w:pPr>
              <w:jc w:val="center"/>
              <w:rPr>
                <w:rFonts w:ascii="Times New Roman" w:hAnsi="Times New Roman" w:cs="Times New Roman"/>
                <w:sz w:val="24"/>
                <w:szCs w:val="24"/>
              </w:rPr>
            </w:pPr>
            <w:r w:rsidRPr="00E0146C">
              <w:rPr>
                <w:rFonts w:ascii="Times New Roman" w:hAnsi="Times New Roman" w:cs="Times New Roman"/>
                <w:sz w:val="24"/>
                <w:szCs w:val="24"/>
              </w:rPr>
              <w:t>10</w:t>
            </w:r>
          </w:p>
        </w:tc>
        <w:tc>
          <w:tcPr>
            <w:tcW w:w="977" w:type="dxa"/>
          </w:tcPr>
          <w:p w:rsidR="00E37762" w:rsidRPr="00E0146C" w:rsidRDefault="00E37762" w:rsidP="00F2550E">
            <w:pPr>
              <w:jc w:val="center"/>
              <w:rPr>
                <w:rFonts w:ascii="Times New Roman" w:hAnsi="Times New Roman" w:cs="Times New Roman"/>
                <w:sz w:val="24"/>
                <w:szCs w:val="24"/>
              </w:rPr>
            </w:pPr>
            <w:r w:rsidRPr="00E0146C">
              <w:rPr>
                <w:rFonts w:ascii="Times New Roman" w:hAnsi="Times New Roman" w:cs="Times New Roman"/>
                <w:sz w:val="24"/>
                <w:szCs w:val="24"/>
              </w:rPr>
              <w:t>90</w:t>
            </w:r>
          </w:p>
        </w:tc>
        <w:tc>
          <w:tcPr>
            <w:tcW w:w="1190" w:type="dxa"/>
          </w:tcPr>
          <w:p w:rsidR="00E37762" w:rsidRPr="00E0146C" w:rsidRDefault="00E37762" w:rsidP="00F2550E">
            <w:pPr>
              <w:jc w:val="center"/>
              <w:rPr>
                <w:rFonts w:ascii="Times New Roman" w:hAnsi="Times New Roman" w:cs="Times New Roman"/>
                <w:sz w:val="24"/>
                <w:szCs w:val="24"/>
              </w:rPr>
            </w:pPr>
            <w:r w:rsidRPr="00E0146C">
              <w:rPr>
                <w:rFonts w:ascii="Times New Roman" w:hAnsi="Times New Roman" w:cs="Times New Roman"/>
                <w:sz w:val="24"/>
                <w:szCs w:val="24"/>
              </w:rPr>
              <w:t>13.593</w:t>
            </w:r>
          </w:p>
        </w:tc>
        <w:tc>
          <w:tcPr>
            <w:tcW w:w="1123" w:type="dxa"/>
          </w:tcPr>
          <w:p w:rsidR="00E37762" w:rsidRPr="00E0146C" w:rsidRDefault="00E37762" w:rsidP="00F2550E">
            <w:pPr>
              <w:jc w:val="center"/>
              <w:rPr>
                <w:rFonts w:ascii="Times New Roman" w:hAnsi="Times New Roman" w:cs="Times New Roman"/>
                <w:sz w:val="24"/>
                <w:szCs w:val="24"/>
              </w:rPr>
            </w:pPr>
            <w:r w:rsidRPr="00E0146C">
              <w:rPr>
                <w:rFonts w:ascii="Times New Roman" w:hAnsi="Times New Roman" w:cs="Times New Roman"/>
                <w:sz w:val="24"/>
                <w:szCs w:val="24"/>
              </w:rPr>
              <w:t>6.710</w:t>
            </w:r>
          </w:p>
        </w:tc>
      </w:tr>
      <w:tr w:rsidR="00E0146C" w:rsidRPr="00E0146C" w:rsidTr="00E0146C">
        <w:trPr>
          <w:jc w:val="center"/>
        </w:trPr>
        <w:tc>
          <w:tcPr>
            <w:tcW w:w="844" w:type="dxa"/>
          </w:tcPr>
          <w:p w:rsidR="00E37762" w:rsidRPr="00E0146C" w:rsidRDefault="00E37762" w:rsidP="00F2550E">
            <w:pPr>
              <w:jc w:val="center"/>
              <w:rPr>
                <w:rFonts w:ascii="Times New Roman" w:hAnsi="Times New Roman" w:cs="Times New Roman"/>
                <w:sz w:val="24"/>
                <w:szCs w:val="24"/>
              </w:rPr>
            </w:pPr>
            <w:r w:rsidRPr="00E0146C">
              <w:rPr>
                <w:rFonts w:ascii="Times New Roman" w:hAnsi="Times New Roman" w:cs="Times New Roman"/>
                <w:sz w:val="24"/>
                <w:szCs w:val="24"/>
              </w:rPr>
              <w:t>11</w:t>
            </w:r>
          </w:p>
        </w:tc>
        <w:tc>
          <w:tcPr>
            <w:tcW w:w="1803" w:type="dxa"/>
          </w:tcPr>
          <w:p w:rsidR="00E37762" w:rsidRPr="00E0146C" w:rsidRDefault="00E37762" w:rsidP="00F2550E">
            <w:pPr>
              <w:jc w:val="center"/>
              <w:rPr>
                <w:rFonts w:ascii="Times New Roman" w:hAnsi="Times New Roman" w:cs="Times New Roman"/>
                <w:sz w:val="24"/>
                <w:szCs w:val="24"/>
              </w:rPr>
            </w:pPr>
            <w:r w:rsidRPr="00E0146C">
              <w:rPr>
                <w:rFonts w:ascii="Times New Roman" w:hAnsi="Times New Roman" w:cs="Times New Roman"/>
                <w:sz w:val="24"/>
                <w:szCs w:val="24"/>
              </w:rPr>
              <w:t>0.2</w:t>
            </w:r>
          </w:p>
        </w:tc>
        <w:tc>
          <w:tcPr>
            <w:tcW w:w="1416" w:type="dxa"/>
          </w:tcPr>
          <w:p w:rsidR="00E37762" w:rsidRPr="00E0146C" w:rsidRDefault="00E37762" w:rsidP="00F2550E">
            <w:pPr>
              <w:jc w:val="center"/>
              <w:rPr>
                <w:rFonts w:ascii="Times New Roman" w:hAnsi="Times New Roman" w:cs="Times New Roman"/>
                <w:sz w:val="24"/>
                <w:szCs w:val="24"/>
              </w:rPr>
            </w:pPr>
            <w:r w:rsidRPr="00E0146C">
              <w:rPr>
                <w:rFonts w:ascii="Times New Roman" w:hAnsi="Times New Roman" w:cs="Times New Roman"/>
                <w:sz w:val="24"/>
                <w:szCs w:val="24"/>
              </w:rPr>
              <w:t>90</w:t>
            </w:r>
          </w:p>
        </w:tc>
        <w:tc>
          <w:tcPr>
            <w:tcW w:w="1092" w:type="dxa"/>
          </w:tcPr>
          <w:p w:rsidR="00E37762" w:rsidRPr="00E0146C" w:rsidRDefault="00E37762" w:rsidP="00F2550E">
            <w:pPr>
              <w:jc w:val="center"/>
              <w:rPr>
                <w:rFonts w:ascii="Times New Roman" w:hAnsi="Times New Roman" w:cs="Times New Roman"/>
                <w:sz w:val="24"/>
                <w:szCs w:val="24"/>
              </w:rPr>
            </w:pPr>
            <w:r w:rsidRPr="00E0146C">
              <w:rPr>
                <w:rFonts w:ascii="Times New Roman" w:hAnsi="Times New Roman" w:cs="Times New Roman"/>
                <w:sz w:val="24"/>
                <w:szCs w:val="24"/>
              </w:rPr>
              <w:t>50</w:t>
            </w:r>
          </w:p>
        </w:tc>
        <w:tc>
          <w:tcPr>
            <w:tcW w:w="977" w:type="dxa"/>
          </w:tcPr>
          <w:p w:rsidR="00E37762" w:rsidRPr="00E0146C" w:rsidRDefault="00E37762" w:rsidP="00F2550E">
            <w:pPr>
              <w:jc w:val="center"/>
              <w:rPr>
                <w:rFonts w:ascii="Times New Roman" w:hAnsi="Times New Roman" w:cs="Times New Roman"/>
                <w:sz w:val="24"/>
                <w:szCs w:val="24"/>
              </w:rPr>
            </w:pPr>
            <w:r w:rsidRPr="00E0146C">
              <w:rPr>
                <w:rFonts w:ascii="Times New Roman" w:hAnsi="Times New Roman" w:cs="Times New Roman"/>
                <w:sz w:val="24"/>
                <w:szCs w:val="24"/>
              </w:rPr>
              <w:t>120</w:t>
            </w:r>
          </w:p>
        </w:tc>
        <w:tc>
          <w:tcPr>
            <w:tcW w:w="1190" w:type="dxa"/>
          </w:tcPr>
          <w:p w:rsidR="00E37762" w:rsidRPr="00E0146C" w:rsidRDefault="00E37762" w:rsidP="00F2550E">
            <w:pPr>
              <w:jc w:val="center"/>
              <w:rPr>
                <w:rFonts w:ascii="Times New Roman" w:hAnsi="Times New Roman" w:cs="Times New Roman"/>
                <w:sz w:val="24"/>
                <w:szCs w:val="24"/>
              </w:rPr>
            </w:pPr>
            <w:r w:rsidRPr="00E0146C">
              <w:rPr>
                <w:rFonts w:ascii="Times New Roman" w:hAnsi="Times New Roman" w:cs="Times New Roman"/>
                <w:sz w:val="24"/>
                <w:szCs w:val="24"/>
              </w:rPr>
              <w:t>22.461</w:t>
            </w:r>
          </w:p>
        </w:tc>
        <w:tc>
          <w:tcPr>
            <w:tcW w:w="1123" w:type="dxa"/>
          </w:tcPr>
          <w:p w:rsidR="00E37762" w:rsidRPr="00E0146C" w:rsidRDefault="00E37762" w:rsidP="00F2550E">
            <w:pPr>
              <w:jc w:val="center"/>
              <w:rPr>
                <w:rFonts w:ascii="Times New Roman" w:hAnsi="Times New Roman" w:cs="Times New Roman"/>
                <w:sz w:val="24"/>
                <w:szCs w:val="24"/>
              </w:rPr>
            </w:pPr>
            <w:r w:rsidRPr="00E0146C">
              <w:rPr>
                <w:rFonts w:ascii="Times New Roman" w:hAnsi="Times New Roman" w:cs="Times New Roman"/>
                <w:sz w:val="24"/>
                <w:szCs w:val="24"/>
              </w:rPr>
              <w:t>19.604</w:t>
            </w:r>
          </w:p>
        </w:tc>
      </w:tr>
      <w:tr w:rsidR="00E0146C" w:rsidRPr="00E0146C" w:rsidTr="00E0146C">
        <w:trPr>
          <w:jc w:val="center"/>
        </w:trPr>
        <w:tc>
          <w:tcPr>
            <w:tcW w:w="844" w:type="dxa"/>
          </w:tcPr>
          <w:p w:rsidR="00E37762" w:rsidRPr="00E0146C" w:rsidRDefault="00E37762" w:rsidP="00F2550E">
            <w:pPr>
              <w:jc w:val="center"/>
              <w:rPr>
                <w:rFonts w:ascii="Times New Roman" w:hAnsi="Times New Roman" w:cs="Times New Roman"/>
                <w:sz w:val="24"/>
                <w:szCs w:val="24"/>
              </w:rPr>
            </w:pPr>
            <w:r w:rsidRPr="00E0146C">
              <w:rPr>
                <w:rFonts w:ascii="Times New Roman" w:hAnsi="Times New Roman" w:cs="Times New Roman"/>
                <w:sz w:val="24"/>
                <w:szCs w:val="24"/>
              </w:rPr>
              <w:t>12</w:t>
            </w:r>
          </w:p>
        </w:tc>
        <w:tc>
          <w:tcPr>
            <w:tcW w:w="1803" w:type="dxa"/>
          </w:tcPr>
          <w:p w:rsidR="00E37762" w:rsidRPr="00E0146C" w:rsidRDefault="00E37762" w:rsidP="00F2550E">
            <w:pPr>
              <w:jc w:val="center"/>
              <w:rPr>
                <w:rFonts w:ascii="Times New Roman" w:hAnsi="Times New Roman" w:cs="Times New Roman"/>
                <w:sz w:val="24"/>
                <w:szCs w:val="24"/>
              </w:rPr>
            </w:pPr>
            <w:r w:rsidRPr="00E0146C">
              <w:rPr>
                <w:rFonts w:ascii="Times New Roman" w:hAnsi="Times New Roman" w:cs="Times New Roman"/>
                <w:sz w:val="24"/>
                <w:szCs w:val="24"/>
              </w:rPr>
              <w:t>0.2</w:t>
            </w:r>
          </w:p>
        </w:tc>
        <w:tc>
          <w:tcPr>
            <w:tcW w:w="1416" w:type="dxa"/>
          </w:tcPr>
          <w:p w:rsidR="00E37762" w:rsidRPr="00E0146C" w:rsidRDefault="00E37762" w:rsidP="00F2550E">
            <w:pPr>
              <w:jc w:val="center"/>
              <w:rPr>
                <w:rFonts w:ascii="Times New Roman" w:hAnsi="Times New Roman" w:cs="Times New Roman"/>
                <w:sz w:val="24"/>
                <w:szCs w:val="24"/>
              </w:rPr>
            </w:pPr>
            <w:r w:rsidRPr="00E0146C">
              <w:rPr>
                <w:rFonts w:ascii="Times New Roman" w:hAnsi="Times New Roman" w:cs="Times New Roman"/>
                <w:sz w:val="24"/>
                <w:szCs w:val="24"/>
              </w:rPr>
              <w:t>90</w:t>
            </w:r>
          </w:p>
        </w:tc>
        <w:tc>
          <w:tcPr>
            <w:tcW w:w="1092" w:type="dxa"/>
          </w:tcPr>
          <w:p w:rsidR="00E37762" w:rsidRPr="00E0146C" w:rsidRDefault="00E37762" w:rsidP="00F2550E">
            <w:pPr>
              <w:jc w:val="center"/>
              <w:rPr>
                <w:rFonts w:ascii="Times New Roman" w:hAnsi="Times New Roman" w:cs="Times New Roman"/>
                <w:sz w:val="24"/>
                <w:szCs w:val="24"/>
              </w:rPr>
            </w:pPr>
            <w:r w:rsidRPr="00E0146C">
              <w:rPr>
                <w:rFonts w:ascii="Times New Roman" w:hAnsi="Times New Roman" w:cs="Times New Roman"/>
                <w:sz w:val="24"/>
                <w:szCs w:val="24"/>
              </w:rPr>
              <w:t>100</w:t>
            </w:r>
          </w:p>
        </w:tc>
        <w:tc>
          <w:tcPr>
            <w:tcW w:w="977" w:type="dxa"/>
          </w:tcPr>
          <w:p w:rsidR="00E37762" w:rsidRPr="00E0146C" w:rsidRDefault="00E37762" w:rsidP="00F2550E">
            <w:pPr>
              <w:jc w:val="center"/>
              <w:rPr>
                <w:rFonts w:ascii="Times New Roman" w:hAnsi="Times New Roman" w:cs="Times New Roman"/>
                <w:sz w:val="24"/>
                <w:szCs w:val="24"/>
              </w:rPr>
            </w:pPr>
            <w:r w:rsidRPr="00E0146C">
              <w:rPr>
                <w:rFonts w:ascii="Times New Roman" w:hAnsi="Times New Roman" w:cs="Times New Roman"/>
                <w:sz w:val="24"/>
                <w:szCs w:val="24"/>
              </w:rPr>
              <w:t>150</w:t>
            </w:r>
          </w:p>
        </w:tc>
        <w:tc>
          <w:tcPr>
            <w:tcW w:w="1190" w:type="dxa"/>
          </w:tcPr>
          <w:p w:rsidR="00E37762" w:rsidRPr="00E0146C" w:rsidRDefault="00E37762" w:rsidP="00F2550E">
            <w:pPr>
              <w:jc w:val="center"/>
              <w:rPr>
                <w:rFonts w:ascii="Times New Roman" w:hAnsi="Times New Roman" w:cs="Times New Roman"/>
                <w:sz w:val="24"/>
                <w:szCs w:val="24"/>
              </w:rPr>
            </w:pPr>
            <w:r w:rsidRPr="00E0146C">
              <w:rPr>
                <w:rFonts w:ascii="Times New Roman" w:hAnsi="Times New Roman" w:cs="Times New Roman"/>
                <w:sz w:val="24"/>
                <w:szCs w:val="24"/>
              </w:rPr>
              <w:t>12.471</w:t>
            </w:r>
          </w:p>
        </w:tc>
        <w:tc>
          <w:tcPr>
            <w:tcW w:w="1123" w:type="dxa"/>
          </w:tcPr>
          <w:p w:rsidR="00E37762" w:rsidRPr="00E0146C" w:rsidRDefault="00E37762" w:rsidP="00F2550E">
            <w:pPr>
              <w:jc w:val="center"/>
              <w:rPr>
                <w:rFonts w:ascii="Times New Roman" w:hAnsi="Times New Roman" w:cs="Times New Roman"/>
                <w:sz w:val="24"/>
                <w:szCs w:val="24"/>
              </w:rPr>
            </w:pPr>
            <w:r w:rsidRPr="00E0146C">
              <w:rPr>
                <w:rFonts w:ascii="Times New Roman" w:hAnsi="Times New Roman" w:cs="Times New Roman"/>
                <w:sz w:val="24"/>
                <w:szCs w:val="24"/>
              </w:rPr>
              <w:t>12.865</w:t>
            </w:r>
          </w:p>
        </w:tc>
      </w:tr>
      <w:tr w:rsidR="00E0146C" w:rsidRPr="00E0146C" w:rsidTr="00E0146C">
        <w:trPr>
          <w:jc w:val="center"/>
        </w:trPr>
        <w:tc>
          <w:tcPr>
            <w:tcW w:w="844" w:type="dxa"/>
          </w:tcPr>
          <w:p w:rsidR="00E37762" w:rsidRPr="00E0146C" w:rsidRDefault="00E37762" w:rsidP="00F2550E">
            <w:pPr>
              <w:jc w:val="center"/>
              <w:rPr>
                <w:rFonts w:ascii="Times New Roman" w:hAnsi="Times New Roman" w:cs="Times New Roman"/>
                <w:sz w:val="24"/>
                <w:szCs w:val="24"/>
              </w:rPr>
            </w:pPr>
            <w:r w:rsidRPr="00E0146C">
              <w:rPr>
                <w:rFonts w:ascii="Times New Roman" w:hAnsi="Times New Roman" w:cs="Times New Roman"/>
                <w:sz w:val="24"/>
                <w:szCs w:val="24"/>
              </w:rPr>
              <w:t>13</w:t>
            </w:r>
          </w:p>
        </w:tc>
        <w:tc>
          <w:tcPr>
            <w:tcW w:w="1803" w:type="dxa"/>
          </w:tcPr>
          <w:p w:rsidR="00E37762" w:rsidRPr="00E0146C" w:rsidRDefault="00E37762" w:rsidP="00F2550E">
            <w:pPr>
              <w:jc w:val="center"/>
              <w:rPr>
                <w:rFonts w:ascii="Times New Roman" w:hAnsi="Times New Roman" w:cs="Times New Roman"/>
                <w:sz w:val="24"/>
                <w:szCs w:val="24"/>
              </w:rPr>
            </w:pPr>
            <w:r w:rsidRPr="00E0146C">
              <w:rPr>
                <w:rFonts w:ascii="Times New Roman" w:hAnsi="Times New Roman" w:cs="Times New Roman"/>
                <w:sz w:val="24"/>
                <w:szCs w:val="24"/>
              </w:rPr>
              <w:t>0.25</w:t>
            </w:r>
          </w:p>
        </w:tc>
        <w:tc>
          <w:tcPr>
            <w:tcW w:w="1416" w:type="dxa"/>
          </w:tcPr>
          <w:p w:rsidR="00E37762" w:rsidRPr="00E0146C" w:rsidRDefault="00E37762" w:rsidP="00F2550E">
            <w:pPr>
              <w:jc w:val="center"/>
              <w:rPr>
                <w:rFonts w:ascii="Times New Roman" w:hAnsi="Times New Roman" w:cs="Times New Roman"/>
                <w:sz w:val="24"/>
                <w:szCs w:val="24"/>
              </w:rPr>
            </w:pPr>
            <w:r w:rsidRPr="00E0146C">
              <w:rPr>
                <w:rFonts w:ascii="Times New Roman" w:hAnsi="Times New Roman" w:cs="Times New Roman"/>
                <w:sz w:val="24"/>
                <w:szCs w:val="24"/>
              </w:rPr>
              <w:t>90</w:t>
            </w:r>
          </w:p>
        </w:tc>
        <w:tc>
          <w:tcPr>
            <w:tcW w:w="1092" w:type="dxa"/>
          </w:tcPr>
          <w:p w:rsidR="00E37762" w:rsidRPr="00E0146C" w:rsidRDefault="00E37762" w:rsidP="00F2550E">
            <w:pPr>
              <w:jc w:val="center"/>
              <w:rPr>
                <w:rFonts w:ascii="Times New Roman" w:hAnsi="Times New Roman" w:cs="Times New Roman"/>
                <w:sz w:val="24"/>
                <w:szCs w:val="24"/>
              </w:rPr>
            </w:pPr>
            <w:r w:rsidRPr="00E0146C">
              <w:rPr>
                <w:rFonts w:ascii="Times New Roman" w:hAnsi="Times New Roman" w:cs="Times New Roman"/>
                <w:sz w:val="24"/>
                <w:szCs w:val="24"/>
              </w:rPr>
              <w:t>10</w:t>
            </w:r>
          </w:p>
        </w:tc>
        <w:tc>
          <w:tcPr>
            <w:tcW w:w="977" w:type="dxa"/>
          </w:tcPr>
          <w:p w:rsidR="00E37762" w:rsidRPr="00E0146C" w:rsidRDefault="00E37762" w:rsidP="00F2550E">
            <w:pPr>
              <w:jc w:val="center"/>
              <w:rPr>
                <w:rFonts w:ascii="Times New Roman" w:hAnsi="Times New Roman" w:cs="Times New Roman"/>
                <w:sz w:val="24"/>
                <w:szCs w:val="24"/>
              </w:rPr>
            </w:pPr>
            <w:r w:rsidRPr="00E0146C">
              <w:rPr>
                <w:rFonts w:ascii="Times New Roman" w:hAnsi="Times New Roman" w:cs="Times New Roman"/>
                <w:sz w:val="24"/>
                <w:szCs w:val="24"/>
              </w:rPr>
              <w:t>90</w:t>
            </w:r>
          </w:p>
        </w:tc>
        <w:tc>
          <w:tcPr>
            <w:tcW w:w="1190" w:type="dxa"/>
          </w:tcPr>
          <w:p w:rsidR="00E37762" w:rsidRPr="00E0146C" w:rsidRDefault="00E37762" w:rsidP="00F2550E">
            <w:pPr>
              <w:jc w:val="center"/>
              <w:rPr>
                <w:rFonts w:ascii="Times New Roman" w:hAnsi="Times New Roman" w:cs="Times New Roman"/>
                <w:sz w:val="24"/>
                <w:szCs w:val="24"/>
              </w:rPr>
            </w:pPr>
            <w:r w:rsidRPr="00E0146C">
              <w:rPr>
                <w:rFonts w:ascii="Times New Roman" w:hAnsi="Times New Roman" w:cs="Times New Roman"/>
                <w:sz w:val="24"/>
                <w:szCs w:val="24"/>
              </w:rPr>
              <w:t>2.319</w:t>
            </w:r>
          </w:p>
        </w:tc>
        <w:tc>
          <w:tcPr>
            <w:tcW w:w="1123" w:type="dxa"/>
          </w:tcPr>
          <w:p w:rsidR="00E37762" w:rsidRPr="00E0146C" w:rsidRDefault="00E37762" w:rsidP="00F2550E">
            <w:pPr>
              <w:jc w:val="center"/>
              <w:rPr>
                <w:rFonts w:ascii="Times New Roman" w:hAnsi="Times New Roman" w:cs="Times New Roman"/>
                <w:sz w:val="24"/>
                <w:szCs w:val="24"/>
              </w:rPr>
            </w:pPr>
            <w:r w:rsidRPr="00E0146C">
              <w:rPr>
                <w:rFonts w:ascii="Times New Roman" w:hAnsi="Times New Roman" w:cs="Times New Roman"/>
                <w:sz w:val="24"/>
                <w:szCs w:val="24"/>
              </w:rPr>
              <w:t>3.521</w:t>
            </w:r>
          </w:p>
        </w:tc>
      </w:tr>
      <w:tr w:rsidR="00E0146C" w:rsidRPr="00E0146C" w:rsidTr="00E0146C">
        <w:trPr>
          <w:jc w:val="center"/>
        </w:trPr>
        <w:tc>
          <w:tcPr>
            <w:tcW w:w="844" w:type="dxa"/>
          </w:tcPr>
          <w:p w:rsidR="00E37762" w:rsidRPr="00E0146C" w:rsidRDefault="00E37762" w:rsidP="00F2550E">
            <w:pPr>
              <w:jc w:val="center"/>
              <w:rPr>
                <w:rFonts w:ascii="Times New Roman" w:hAnsi="Times New Roman" w:cs="Times New Roman"/>
                <w:sz w:val="24"/>
                <w:szCs w:val="24"/>
              </w:rPr>
            </w:pPr>
            <w:r w:rsidRPr="00E0146C">
              <w:rPr>
                <w:rFonts w:ascii="Times New Roman" w:hAnsi="Times New Roman" w:cs="Times New Roman"/>
                <w:sz w:val="24"/>
                <w:szCs w:val="24"/>
              </w:rPr>
              <w:t>14</w:t>
            </w:r>
          </w:p>
        </w:tc>
        <w:tc>
          <w:tcPr>
            <w:tcW w:w="1803" w:type="dxa"/>
          </w:tcPr>
          <w:p w:rsidR="00E37762" w:rsidRPr="00E0146C" w:rsidRDefault="00E37762" w:rsidP="00F2550E">
            <w:pPr>
              <w:jc w:val="center"/>
              <w:rPr>
                <w:rFonts w:ascii="Times New Roman" w:hAnsi="Times New Roman" w:cs="Times New Roman"/>
                <w:sz w:val="24"/>
                <w:szCs w:val="24"/>
              </w:rPr>
            </w:pPr>
            <w:r w:rsidRPr="00E0146C">
              <w:rPr>
                <w:rFonts w:ascii="Times New Roman" w:hAnsi="Times New Roman" w:cs="Times New Roman"/>
                <w:sz w:val="24"/>
                <w:szCs w:val="24"/>
              </w:rPr>
              <w:t>0.25</w:t>
            </w:r>
          </w:p>
        </w:tc>
        <w:tc>
          <w:tcPr>
            <w:tcW w:w="1416" w:type="dxa"/>
          </w:tcPr>
          <w:p w:rsidR="00E37762" w:rsidRPr="00E0146C" w:rsidRDefault="00E37762" w:rsidP="00F2550E">
            <w:pPr>
              <w:jc w:val="center"/>
              <w:rPr>
                <w:rFonts w:ascii="Times New Roman" w:hAnsi="Times New Roman" w:cs="Times New Roman"/>
                <w:sz w:val="24"/>
                <w:szCs w:val="24"/>
              </w:rPr>
            </w:pPr>
            <w:r w:rsidRPr="00E0146C">
              <w:rPr>
                <w:rFonts w:ascii="Times New Roman" w:hAnsi="Times New Roman" w:cs="Times New Roman"/>
                <w:sz w:val="24"/>
                <w:szCs w:val="24"/>
              </w:rPr>
              <w:t>90</w:t>
            </w:r>
          </w:p>
        </w:tc>
        <w:tc>
          <w:tcPr>
            <w:tcW w:w="1092" w:type="dxa"/>
          </w:tcPr>
          <w:p w:rsidR="00E37762" w:rsidRPr="00E0146C" w:rsidRDefault="00E37762" w:rsidP="00F2550E">
            <w:pPr>
              <w:jc w:val="center"/>
              <w:rPr>
                <w:rFonts w:ascii="Times New Roman" w:hAnsi="Times New Roman" w:cs="Times New Roman"/>
                <w:sz w:val="24"/>
                <w:szCs w:val="24"/>
              </w:rPr>
            </w:pPr>
            <w:r w:rsidRPr="00E0146C">
              <w:rPr>
                <w:rFonts w:ascii="Times New Roman" w:hAnsi="Times New Roman" w:cs="Times New Roman"/>
                <w:sz w:val="24"/>
                <w:szCs w:val="24"/>
              </w:rPr>
              <w:t>50</w:t>
            </w:r>
          </w:p>
        </w:tc>
        <w:tc>
          <w:tcPr>
            <w:tcW w:w="977" w:type="dxa"/>
          </w:tcPr>
          <w:p w:rsidR="00E37762" w:rsidRPr="00E0146C" w:rsidRDefault="00E37762" w:rsidP="00F2550E">
            <w:pPr>
              <w:jc w:val="center"/>
              <w:rPr>
                <w:rFonts w:ascii="Times New Roman" w:hAnsi="Times New Roman" w:cs="Times New Roman"/>
                <w:sz w:val="24"/>
                <w:szCs w:val="24"/>
              </w:rPr>
            </w:pPr>
            <w:r w:rsidRPr="00E0146C">
              <w:rPr>
                <w:rFonts w:ascii="Times New Roman" w:hAnsi="Times New Roman" w:cs="Times New Roman"/>
                <w:sz w:val="24"/>
                <w:szCs w:val="24"/>
              </w:rPr>
              <w:t>120</w:t>
            </w:r>
          </w:p>
        </w:tc>
        <w:tc>
          <w:tcPr>
            <w:tcW w:w="1190" w:type="dxa"/>
          </w:tcPr>
          <w:p w:rsidR="00E37762" w:rsidRPr="00E0146C" w:rsidRDefault="00E37762" w:rsidP="00F2550E">
            <w:pPr>
              <w:jc w:val="center"/>
              <w:rPr>
                <w:rFonts w:ascii="Times New Roman" w:hAnsi="Times New Roman" w:cs="Times New Roman"/>
                <w:sz w:val="24"/>
                <w:szCs w:val="24"/>
              </w:rPr>
            </w:pPr>
            <w:r w:rsidRPr="00E0146C">
              <w:rPr>
                <w:rFonts w:ascii="Times New Roman" w:hAnsi="Times New Roman" w:cs="Times New Roman"/>
                <w:sz w:val="24"/>
                <w:szCs w:val="24"/>
              </w:rPr>
              <w:t>5.091</w:t>
            </w:r>
          </w:p>
        </w:tc>
        <w:tc>
          <w:tcPr>
            <w:tcW w:w="1123" w:type="dxa"/>
          </w:tcPr>
          <w:p w:rsidR="00E37762" w:rsidRPr="00E0146C" w:rsidRDefault="00E37762" w:rsidP="00F2550E">
            <w:pPr>
              <w:jc w:val="center"/>
              <w:rPr>
                <w:rFonts w:ascii="Times New Roman" w:hAnsi="Times New Roman" w:cs="Times New Roman"/>
                <w:sz w:val="24"/>
                <w:szCs w:val="24"/>
              </w:rPr>
            </w:pPr>
            <w:r w:rsidRPr="00E0146C">
              <w:rPr>
                <w:rFonts w:ascii="Times New Roman" w:hAnsi="Times New Roman" w:cs="Times New Roman"/>
                <w:sz w:val="24"/>
                <w:szCs w:val="24"/>
              </w:rPr>
              <w:t>2.718</w:t>
            </w:r>
          </w:p>
        </w:tc>
      </w:tr>
      <w:tr w:rsidR="00E0146C" w:rsidRPr="00E0146C" w:rsidTr="00E0146C">
        <w:trPr>
          <w:jc w:val="center"/>
        </w:trPr>
        <w:tc>
          <w:tcPr>
            <w:tcW w:w="844" w:type="dxa"/>
          </w:tcPr>
          <w:p w:rsidR="00E37762" w:rsidRPr="00E0146C" w:rsidRDefault="00E37762" w:rsidP="00F2550E">
            <w:pPr>
              <w:jc w:val="center"/>
              <w:rPr>
                <w:rFonts w:ascii="Times New Roman" w:hAnsi="Times New Roman" w:cs="Times New Roman"/>
                <w:sz w:val="24"/>
                <w:szCs w:val="24"/>
              </w:rPr>
            </w:pPr>
            <w:r w:rsidRPr="00E0146C">
              <w:rPr>
                <w:rFonts w:ascii="Times New Roman" w:hAnsi="Times New Roman" w:cs="Times New Roman"/>
                <w:sz w:val="24"/>
                <w:szCs w:val="24"/>
              </w:rPr>
              <w:t>15</w:t>
            </w:r>
          </w:p>
        </w:tc>
        <w:tc>
          <w:tcPr>
            <w:tcW w:w="1803" w:type="dxa"/>
          </w:tcPr>
          <w:p w:rsidR="00E37762" w:rsidRPr="00E0146C" w:rsidRDefault="00E37762" w:rsidP="00F2550E">
            <w:pPr>
              <w:jc w:val="center"/>
              <w:rPr>
                <w:rFonts w:ascii="Times New Roman" w:hAnsi="Times New Roman" w:cs="Times New Roman"/>
                <w:sz w:val="24"/>
                <w:szCs w:val="24"/>
              </w:rPr>
            </w:pPr>
            <w:r w:rsidRPr="00E0146C">
              <w:rPr>
                <w:rFonts w:ascii="Times New Roman" w:hAnsi="Times New Roman" w:cs="Times New Roman"/>
                <w:sz w:val="24"/>
                <w:szCs w:val="24"/>
              </w:rPr>
              <w:t>0.25</w:t>
            </w:r>
          </w:p>
        </w:tc>
        <w:tc>
          <w:tcPr>
            <w:tcW w:w="1416" w:type="dxa"/>
          </w:tcPr>
          <w:p w:rsidR="00E37762" w:rsidRPr="00E0146C" w:rsidRDefault="00E37762" w:rsidP="00F2550E">
            <w:pPr>
              <w:jc w:val="center"/>
              <w:rPr>
                <w:rFonts w:ascii="Times New Roman" w:hAnsi="Times New Roman" w:cs="Times New Roman"/>
                <w:sz w:val="24"/>
                <w:szCs w:val="24"/>
              </w:rPr>
            </w:pPr>
            <w:r w:rsidRPr="00E0146C">
              <w:rPr>
                <w:rFonts w:ascii="Times New Roman" w:hAnsi="Times New Roman" w:cs="Times New Roman"/>
                <w:sz w:val="24"/>
                <w:szCs w:val="24"/>
              </w:rPr>
              <w:t>0</w:t>
            </w:r>
          </w:p>
        </w:tc>
        <w:tc>
          <w:tcPr>
            <w:tcW w:w="1092" w:type="dxa"/>
          </w:tcPr>
          <w:p w:rsidR="00E37762" w:rsidRPr="00E0146C" w:rsidRDefault="00E37762" w:rsidP="00F2550E">
            <w:pPr>
              <w:jc w:val="center"/>
              <w:rPr>
                <w:rFonts w:ascii="Times New Roman" w:hAnsi="Times New Roman" w:cs="Times New Roman"/>
                <w:sz w:val="24"/>
                <w:szCs w:val="24"/>
              </w:rPr>
            </w:pPr>
            <w:r w:rsidRPr="00E0146C">
              <w:rPr>
                <w:rFonts w:ascii="Times New Roman" w:hAnsi="Times New Roman" w:cs="Times New Roman"/>
                <w:sz w:val="24"/>
                <w:szCs w:val="24"/>
              </w:rPr>
              <w:t>100</w:t>
            </w:r>
          </w:p>
        </w:tc>
        <w:tc>
          <w:tcPr>
            <w:tcW w:w="977" w:type="dxa"/>
          </w:tcPr>
          <w:p w:rsidR="00E37762" w:rsidRPr="00E0146C" w:rsidRDefault="00E37762" w:rsidP="00F2550E">
            <w:pPr>
              <w:jc w:val="center"/>
              <w:rPr>
                <w:rFonts w:ascii="Times New Roman" w:hAnsi="Times New Roman" w:cs="Times New Roman"/>
                <w:sz w:val="24"/>
                <w:szCs w:val="24"/>
              </w:rPr>
            </w:pPr>
            <w:r w:rsidRPr="00E0146C">
              <w:rPr>
                <w:rFonts w:ascii="Times New Roman" w:hAnsi="Times New Roman" w:cs="Times New Roman"/>
                <w:sz w:val="24"/>
                <w:szCs w:val="24"/>
              </w:rPr>
              <w:t>150</w:t>
            </w:r>
          </w:p>
        </w:tc>
        <w:tc>
          <w:tcPr>
            <w:tcW w:w="1190" w:type="dxa"/>
          </w:tcPr>
          <w:p w:rsidR="00E37762" w:rsidRPr="00E0146C" w:rsidRDefault="00E37762" w:rsidP="00F2550E">
            <w:pPr>
              <w:jc w:val="center"/>
              <w:rPr>
                <w:rFonts w:ascii="Times New Roman" w:hAnsi="Times New Roman" w:cs="Times New Roman"/>
                <w:sz w:val="24"/>
                <w:szCs w:val="24"/>
              </w:rPr>
            </w:pPr>
            <w:r w:rsidRPr="00E0146C">
              <w:rPr>
                <w:rFonts w:ascii="Times New Roman" w:hAnsi="Times New Roman" w:cs="Times New Roman"/>
                <w:sz w:val="24"/>
                <w:szCs w:val="24"/>
              </w:rPr>
              <w:t>2.644</w:t>
            </w:r>
          </w:p>
        </w:tc>
        <w:tc>
          <w:tcPr>
            <w:tcW w:w="1123" w:type="dxa"/>
          </w:tcPr>
          <w:p w:rsidR="00E37762" w:rsidRPr="00E0146C" w:rsidRDefault="00E37762" w:rsidP="00F2550E">
            <w:pPr>
              <w:jc w:val="center"/>
              <w:rPr>
                <w:rFonts w:ascii="Times New Roman" w:hAnsi="Times New Roman" w:cs="Times New Roman"/>
                <w:sz w:val="24"/>
                <w:szCs w:val="24"/>
              </w:rPr>
            </w:pPr>
            <w:r w:rsidRPr="00E0146C">
              <w:rPr>
                <w:rFonts w:ascii="Times New Roman" w:hAnsi="Times New Roman" w:cs="Times New Roman"/>
                <w:sz w:val="24"/>
                <w:szCs w:val="24"/>
              </w:rPr>
              <w:t>16.986</w:t>
            </w:r>
          </w:p>
        </w:tc>
      </w:tr>
      <w:tr w:rsidR="00E0146C" w:rsidRPr="00E0146C" w:rsidTr="00E0146C">
        <w:trPr>
          <w:jc w:val="center"/>
        </w:trPr>
        <w:tc>
          <w:tcPr>
            <w:tcW w:w="844" w:type="dxa"/>
          </w:tcPr>
          <w:p w:rsidR="00E37762" w:rsidRPr="00E0146C" w:rsidRDefault="00E37762" w:rsidP="00F2550E">
            <w:pPr>
              <w:jc w:val="center"/>
              <w:rPr>
                <w:rFonts w:ascii="Times New Roman" w:hAnsi="Times New Roman" w:cs="Times New Roman"/>
                <w:sz w:val="24"/>
                <w:szCs w:val="24"/>
              </w:rPr>
            </w:pPr>
            <w:r w:rsidRPr="00E0146C">
              <w:rPr>
                <w:rFonts w:ascii="Times New Roman" w:hAnsi="Times New Roman" w:cs="Times New Roman"/>
                <w:sz w:val="24"/>
                <w:szCs w:val="24"/>
              </w:rPr>
              <w:t>16</w:t>
            </w:r>
          </w:p>
        </w:tc>
        <w:tc>
          <w:tcPr>
            <w:tcW w:w="1803" w:type="dxa"/>
          </w:tcPr>
          <w:p w:rsidR="00E37762" w:rsidRPr="00E0146C" w:rsidRDefault="00E37762" w:rsidP="00F2550E">
            <w:pPr>
              <w:jc w:val="center"/>
              <w:rPr>
                <w:rFonts w:ascii="Times New Roman" w:hAnsi="Times New Roman" w:cs="Times New Roman"/>
                <w:sz w:val="24"/>
                <w:szCs w:val="24"/>
              </w:rPr>
            </w:pPr>
            <w:r w:rsidRPr="00E0146C">
              <w:rPr>
                <w:rFonts w:ascii="Times New Roman" w:hAnsi="Times New Roman" w:cs="Times New Roman"/>
                <w:sz w:val="24"/>
                <w:szCs w:val="24"/>
              </w:rPr>
              <w:t>0.3</w:t>
            </w:r>
          </w:p>
        </w:tc>
        <w:tc>
          <w:tcPr>
            <w:tcW w:w="1416" w:type="dxa"/>
          </w:tcPr>
          <w:p w:rsidR="00E37762" w:rsidRPr="00E0146C" w:rsidRDefault="00E37762" w:rsidP="00F2550E">
            <w:pPr>
              <w:jc w:val="center"/>
              <w:rPr>
                <w:rFonts w:ascii="Times New Roman" w:hAnsi="Times New Roman" w:cs="Times New Roman"/>
                <w:sz w:val="24"/>
                <w:szCs w:val="24"/>
              </w:rPr>
            </w:pPr>
            <w:r w:rsidRPr="00E0146C">
              <w:rPr>
                <w:rFonts w:ascii="Times New Roman" w:hAnsi="Times New Roman" w:cs="Times New Roman"/>
                <w:sz w:val="24"/>
                <w:szCs w:val="24"/>
              </w:rPr>
              <w:t>90</w:t>
            </w:r>
          </w:p>
        </w:tc>
        <w:tc>
          <w:tcPr>
            <w:tcW w:w="1092" w:type="dxa"/>
          </w:tcPr>
          <w:p w:rsidR="00E37762" w:rsidRPr="00E0146C" w:rsidRDefault="00E37762" w:rsidP="00F2550E">
            <w:pPr>
              <w:jc w:val="center"/>
              <w:rPr>
                <w:rFonts w:ascii="Times New Roman" w:hAnsi="Times New Roman" w:cs="Times New Roman"/>
                <w:sz w:val="24"/>
                <w:szCs w:val="24"/>
              </w:rPr>
            </w:pPr>
            <w:r w:rsidRPr="00E0146C">
              <w:rPr>
                <w:rFonts w:ascii="Times New Roman" w:hAnsi="Times New Roman" w:cs="Times New Roman"/>
                <w:sz w:val="24"/>
                <w:szCs w:val="24"/>
              </w:rPr>
              <w:t>10</w:t>
            </w:r>
          </w:p>
        </w:tc>
        <w:tc>
          <w:tcPr>
            <w:tcW w:w="977" w:type="dxa"/>
          </w:tcPr>
          <w:p w:rsidR="00E37762" w:rsidRPr="00E0146C" w:rsidRDefault="00E37762" w:rsidP="00F2550E">
            <w:pPr>
              <w:jc w:val="center"/>
              <w:rPr>
                <w:rFonts w:ascii="Times New Roman" w:hAnsi="Times New Roman" w:cs="Times New Roman"/>
                <w:sz w:val="24"/>
                <w:szCs w:val="24"/>
              </w:rPr>
            </w:pPr>
            <w:r w:rsidRPr="00E0146C">
              <w:rPr>
                <w:rFonts w:ascii="Times New Roman" w:hAnsi="Times New Roman" w:cs="Times New Roman"/>
                <w:sz w:val="24"/>
                <w:szCs w:val="24"/>
              </w:rPr>
              <w:t>90</w:t>
            </w:r>
          </w:p>
        </w:tc>
        <w:tc>
          <w:tcPr>
            <w:tcW w:w="1190" w:type="dxa"/>
          </w:tcPr>
          <w:p w:rsidR="00E37762" w:rsidRPr="00E0146C" w:rsidRDefault="00E37762" w:rsidP="00F2550E">
            <w:pPr>
              <w:jc w:val="center"/>
              <w:rPr>
                <w:rFonts w:ascii="Times New Roman" w:hAnsi="Times New Roman" w:cs="Times New Roman"/>
                <w:sz w:val="24"/>
                <w:szCs w:val="24"/>
              </w:rPr>
            </w:pPr>
            <w:r w:rsidRPr="00E0146C">
              <w:rPr>
                <w:rFonts w:ascii="Times New Roman" w:hAnsi="Times New Roman" w:cs="Times New Roman"/>
                <w:sz w:val="24"/>
                <w:szCs w:val="24"/>
              </w:rPr>
              <w:t>1.357</w:t>
            </w:r>
          </w:p>
        </w:tc>
        <w:tc>
          <w:tcPr>
            <w:tcW w:w="1123" w:type="dxa"/>
          </w:tcPr>
          <w:p w:rsidR="00E37762" w:rsidRPr="00E0146C" w:rsidRDefault="00E37762" w:rsidP="00F2550E">
            <w:pPr>
              <w:jc w:val="center"/>
              <w:rPr>
                <w:rFonts w:ascii="Times New Roman" w:hAnsi="Times New Roman" w:cs="Times New Roman"/>
                <w:sz w:val="24"/>
                <w:szCs w:val="24"/>
              </w:rPr>
            </w:pPr>
            <w:r w:rsidRPr="00E0146C">
              <w:rPr>
                <w:rFonts w:ascii="Times New Roman" w:hAnsi="Times New Roman" w:cs="Times New Roman"/>
                <w:sz w:val="24"/>
                <w:szCs w:val="24"/>
              </w:rPr>
              <w:t>12.826</w:t>
            </w:r>
          </w:p>
        </w:tc>
      </w:tr>
      <w:tr w:rsidR="00E0146C" w:rsidRPr="00E0146C" w:rsidTr="00E0146C">
        <w:trPr>
          <w:jc w:val="center"/>
        </w:trPr>
        <w:tc>
          <w:tcPr>
            <w:tcW w:w="844" w:type="dxa"/>
          </w:tcPr>
          <w:p w:rsidR="00E37762" w:rsidRPr="00E0146C" w:rsidRDefault="00E37762" w:rsidP="00F2550E">
            <w:pPr>
              <w:jc w:val="center"/>
              <w:rPr>
                <w:rFonts w:ascii="Times New Roman" w:hAnsi="Times New Roman" w:cs="Times New Roman"/>
                <w:sz w:val="24"/>
                <w:szCs w:val="24"/>
              </w:rPr>
            </w:pPr>
            <w:r w:rsidRPr="00E0146C">
              <w:rPr>
                <w:rFonts w:ascii="Times New Roman" w:hAnsi="Times New Roman" w:cs="Times New Roman"/>
                <w:sz w:val="24"/>
                <w:szCs w:val="24"/>
              </w:rPr>
              <w:t>17</w:t>
            </w:r>
          </w:p>
        </w:tc>
        <w:tc>
          <w:tcPr>
            <w:tcW w:w="1803" w:type="dxa"/>
          </w:tcPr>
          <w:p w:rsidR="00E37762" w:rsidRPr="00E0146C" w:rsidRDefault="00E37762" w:rsidP="00F2550E">
            <w:pPr>
              <w:jc w:val="center"/>
              <w:rPr>
                <w:rFonts w:ascii="Times New Roman" w:hAnsi="Times New Roman" w:cs="Times New Roman"/>
                <w:sz w:val="24"/>
                <w:szCs w:val="24"/>
              </w:rPr>
            </w:pPr>
            <w:r w:rsidRPr="00E0146C">
              <w:rPr>
                <w:rFonts w:ascii="Times New Roman" w:hAnsi="Times New Roman" w:cs="Times New Roman"/>
                <w:sz w:val="24"/>
                <w:szCs w:val="24"/>
              </w:rPr>
              <w:t>0.3</w:t>
            </w:r>
          </w:p>
        </w:tc>
        <w:tc>
          <w:tcPr>
            <w:tcW w:w="1416" w:type="dxa"/>
          </w:tcPr>
          <w:p w:rsidR="00E37762" w:rsidRPr="00E0146C" w:rsidRDefault="00E37762" w:rsidP="00F2550E">
            <w:pPr>
              <w:jc w:val="center"/>
              <w:rPr>
                <w:rFonts w:ascii="Times New Roman" w:hAnsi="Times New Roman" w:cs="Times New Roman"/>
                <w:sz w:val="24"/>
                <w:szCs w:val="24"/>
              </w:rPr>
            </w:pPr>
            <w:r w:rsidRPr="00E0146C">
              <w:rPr>
                <w:rFonts w:ascii="Times New Roman" w:hAnsi="Times New Roman" w:cs="Times New Roman"/>
                <w:sz w:val="24"/>
                <w:szCs w:val="24"/>
              </w:rPr>
              <w:t>0</w:t>
            </w:r>
          </w:p>
        </w:tc>
        <w:tc>
          <w:tcPr>
            <w:tcW w:w="1092" w:type="dxa"/>
          </w:tcPr>
          <w:p w:rsidR="00E37762" w:rsidRPr="00E0146C" w:rsidRDefault="00E37762" w:rsidP="00F2550E">
            <w:pPr>
              <w:jc w:val="center"/>
              <w:rPr>
                <w:rFonts w:ascii="Times New Roman" w:hAnsi="Times New Roman" w:cs="Times New Roman"/>
                <w:sz w:val="24"/>
                <w:szCs w:val="24"/>
              </w:rPr>
            </w:pPr>
            <w:r w:rsidRPr="00E0146C">
              <w:rPr>
                <w:rFonts w:ascii="Times New Roman" w:hAnsi="Times New Roman" w:cs="Times New Roman"/>
                <w:sz w:val="24"/>
                <w:szCs w:val="24"/>
              </w:rPr>
              <w:t>50</w:t>
            </w:r>
          </w:p>
        </w:tc>
        <w:tc>
          <w:tcPr>
            <w:tcW w:w="977" w:type="dxa"/>
          </w:tcPr>
          <w:p w:rsidR="00E37762" w:rsidRPr="00E0146C" w:rsidRDefault="00E37762" w:rsidP="00F2550E">
            <w:pPr>
              <w:jc w:val="center"/>
              <w:rPr>
                <w:rFonts w:ascii="Times New Roman" w:hAnsi="Times New Roman" w:cs="Times New Roman"/>
                <w:sz w:val="24"/>
                <w:szCs w:val="24"/>
              </w:rPr>
            </w:pPr>
            <w:r w:rsidRPr="00E0146C">
              <w:rPr>
                <w:rFonts w:ascii="Times New Roman" w:hAnsi="Times New Roman" w:cs="Times New Roman"/>
                <w:sz w:val="24"/>
                <w:szCs w:val="24"/>
              </w:rPr>
              <w:t>120</w:t>
            </w:r>
          </w:p>
        </w:tc>
        <w:tc>
          <w:tcPr>
            <w:tcW w:w="1190" w:type="dxa"/>
          </w:tcPr>
          <w:p w:rsidR="00E37762" w:rsidRPr="00E0146C" w:rsidRDefault="00E37762" w:rsidP="00F2550E">
            <w:pPr>
              <w:jc w:val="center"/>
              <w:rPr>
                <w:rFonts w:ascii="Times New Roman" w:hAnsi="Times New Roman" w:cs="Times New Roman"/>
                <w:sz w:val="24"/>
                <w:szCs w:val="24"/>
              </w:rPr>
            </w:pPr>
            <w:r w:rsidRPr="00E0146C">
              <w:rPr>
                <w:rFonts w:ascii="Times New Roman" w:hAnsi="Times New Roman" w:cs="Times New Roman"/>
                <w:sz w:val="24"/>
                <w:szCs w:val="24"/>
              </w:rPr>
              <w:t>1.445</w:t>
            </w:r>
          </w:p>
        </w:tc>
        <w:tc>
          <w:tcPr>
            <w:tcW w:w="1123" w:type="dxa"/>
          </w:tcPr>
          <w:p w:rsidR="00E37762" w:rsidRPr="00E0146C" w:rsidRDefault="00E37762" w:rsidP="00F2550E">
            <w:pPr>
              <w:jc w:val="center"/>
              <w:rPr>
                <w:rFonts w:ascii="Times New Roman" w:hAnsi="Times New Roman" w:cs="Times New Roman"/>
                <w:sz w:val="24"/>
                <w:szCs w:val="24"/>
              </w:rPr>
            </w:pPr>
            <w:r w:rsidRPr="00E0146C">
              <w:rPr>
                <w:rFonts w:ascii="Times New Roman" w:hAnsi="Times New Roman" w:cs="Times New Roman"/>
                <w:sz w:val="24"/>
                <w:szCs w:val="24"/>
              </w:rPr>
              <w:t>13.209</w:t>
            </w:r>
          </w:p>
        </w:tc>
      </w:tr>
      <w:tr w:rsidR="00E0146C" w:rsidRPr="00E0146C" w:rsidTr="00E0146C">
        <w:trPr>
          <w:jc w:val="center"/>
        </w:trPr>
        <w:tc>
          <w:tcPr>
            <w:tcW w:w="844" w:type="dxa"/>
          </w:tcPr>
          <w:p w:rsidR="00E37762" w:rsidRPr="00E0146C" w:rsidRDefault="00E37762" w:rsidP="00F2550E">
            <w:pPr>
              <w:jc w:val="center"/>
              <w:rPr>
                <w:rFonts w:ascii="Times New Roman" w:hAnsi="Times New Roman" w:cs="Times New Roman"/>
                <w:sz w:val="24"/>
                <w:szCs w:val="24"/>
              </w:rPr>
            </w:pPr>
            <w:r w:rsidRPr="00E0146C">
              <w:rPr>
                <w:rFonts w:ascii="Times New Roman" w:hAnsi="Times New Roman" w:cs="Times New Roman"/>
                <w:sz w:val="24"/>
                <w:szCs w:val="24"/>
              </w:rPr>
              <w:t>18</w:t>
            </w:r>
          </w:p>
        </w:tc>
        <w:tc>
          <w:tcPr>
            <w:tcW w:w="1803" w:type="dxa"/>
          </w:tcPr>
          <w:p w:rsidR="00E37762" w:rsidRPr="00E0146C" w:rsidRDefault="00E37762" w:rsidP="00F2550E">
            <w:pPr>
              <w:jc w:val="center"/>
              <w:rPr>
                <w:rFonts w:ascii="Times New Roman" w:hAnsi="Times New Roman" w:cs="Times New Roman"/>
                <w:sz w:val="24"/>
                <w:szCs w:val="24"/>
              </w:rPr>
            </w:pPr>
            <w:r w:rsidRPr="00E0146C">
              <w:rPr>
                <w:rFonts w:ascii="Times New Roman" w:hAnsi="Times New Roman" w:cs="Times New Roman"/>
                <w:sz w:val="24"/>
                <w:szCs w:val="24"/>
              </w:rPr>
              <w:t>0.3</w:t>
            </w:r>
          </w:p>
        </w:tc>
        <w:tc>
          <w:tcPr>
            <w:tcW w:w="1416" w:type="dxa"/>
          </w:tcPr>
          <w:p w:rsidR="00E37762" w:rsidRPr="00E0146C" w:rsidRDefault="00E37762" w:rsidP="00F2550E">
            <w:pPr>
              <w:jc w:val="center"/>
              <w:rPr>
                <w:rFonts w:ascii="Times New Roman" w:hAnsi="Times New Roman" w:cs="Times New Roman"/>
                <w:sz w:val="24"/>
                <w:szCs w:val="24"/>
              </w:rPr>
            </w:pPr>
            <w:r w:rsidRPr="00E0146C">
              <w:rPr>
                <w:rFonts w:ascii="Times New Roman" w:hAnsi="Times New Roman" w:cs="Times New Roman"/>
                <w:sz w:val="24"/>
                <w:szCs w:val="24"/>
              </w:rPr>
              <w:t>90</w:t>
            </w:r>
          </w:p>
        </w:tc>
        <w:tc>
          <w:tcPr>
            <w:tcW w:w="1092" w:type="dxa"/>
          </w:tcPr>
          <w:p w:rsidR="00E37762" w:rsidRPr="00E0146C" w:rsidRDefault="00E37762" w:rsidP="00F2550E">
            <w:pPr>
              <w:jc w:val="center"/>
              <w:rPr>
                <w:rFonts w:ascii="Times New Roman" w:hAnsi="Times New Roman" w:cs="Times New Roman"/>
                <w:sz w:val="24"/>
                <w:szCs w:val="24"/>
              </w:rPr>
            </w:pPr>
            <w:r w:rsidRPr="00E0146C">
              <w:rPr>
                <w:rFonts w:ascii="Times New Roman" w:hAnsi="Times New Roman" w:cs="Times New Roman"/>
                <w:sz w:val="24"/>
                <w:szCs w:val="24"/>
              </w:rPr>
              <w:t>100</w:t>
            </w:r>
          </w:p>
        </w:tc>
        <w:tc>
          <w:tcPr>
            <w:tcW w:w="977" w:type="dxa"/>
          </w:tcPr>
          <w:p w:rsidR="00E37762" w:rsidRPr="00E0146C" w:rsidRDefault="00E37762" w:rsidP="00F2550E">
            <w:pPr>
              <w:jc w:val="center"/>
              <w:rPr>
                <w:rFonts w:ascii="Times New Roman" w:hAnsi="Times New Roman" w:cs="Times New Roman"/>
                <w:sz w:val="24"/>
                <w:szCs w:val="24"/>
              </w:rPr>
            </w:pPr>
            <w:r w:rsidRPr="00E0146C">
              <w:rPr>
                <w:rFonts w:ascii="Times New Roman" w:hAnsi="Times New Roman" w:cs="Times New Roman"/>
                <w:sz w:val="24"/>
                <w:szCs w:val="24"/>
              </w:rPr>
              <w:t>150</w:t>
            </w:r>
          </w:p>
        </w:tc>
        <w:tc>
          <w:tcPr>
            <w:tcW w:w="1190" w:type="dxa"/>
          </w:tcPr>
          <w:p w:rsidR="00E37762" w:rsidRPr="00E0146C" w:rsidRDefault="00E37762" w:rsidP="00F2550E">
            <w:pPr>
              <w:jc w:val="center"/>
              <w:rPr>
                <w:rFonts w:ascii="Times New Roman" w:hAnsi="Times New Roman" w:cs="Times New Roman"/>
                <w:sz w:val="24"/>
                <w:szCs w:val="24"/>
              </w:rPr>
            </w:pPr>
            <w:r w:rsidRPr="00E0146C">
              <w:rPr>
                <w:rFonts w:ascii="Times New Roman" w:hAnsi="Times New Roman" w:cs="Times New Roman"/>
                <w:sz w:val="24"/>
                <w:szCs w:val="24"/>
              </w:rPr>
              <w:t>2.225</w:t>
            </w:r>
          </w:p>
        </w:tc>
        <w:tc>
          <w:tcPr>
            <w:tcW w:w="1123" w:type="dxa"/>
          </w:tcPr>
          <w:p w:rsidR="00E37762" w:rsidRPr="00E0146C" w:rsidRDefault="00E37762" w:rsidP="00F2550E">
            <w:pPr>
              <w:jc w:val="center"/>
              <w:rPr>
                <w:rFonts w:ascii="Times New Roman" w:hAnsi="Times New Roman" w:cs="Times New Roman"/>
                <w:sz w:val="24"/>
                <w:szCs w:val="24"/>
              </w:rPr>
            </w:pPr>
            <w:r w:rsidRPr="00E0146C">
              <w:rPr>
                <w:rFonts w:ascii="Times New Roman" w:hAnsi="Times New Roman" w:cs="Times New Roman"/>
                <w:sz w:val="24"/>
                <w:szCs w:val="24"/>
              </w:rPr>
              <w:t>11.958</w:t>
            </w:r>
          </w:p>
        </w:tc>
      </w:tr>
    </w:tbl>
    <w:p w:rsidR="00E0146C" w:rsidRDefault="00E0146C" w:rsidP="00E0146C">
      <w:pPr>
        <w:spacing w:after="0" w:line="240" w:lineRule="auto"/>
        <w:jc w:val="center"/>
        <w:rPr>
          <w:rFonts w:ascii="Times New Roman" w:hAnsi="Times New Roman" w:cs="Times New Roman"/>
          <w:bCs/>
          <w:sz w:val="24"/>
          <w:szCs w:val="24"/>
        </w:rPr>
      </w:pPr>
    </w:p>
    <w:p w:rsidR="00E0146C" w:rsidRDefault="00E0146C" w:rsidP="00E0146C">
      <w:pPr>
        <w:spacing w:after="0" w:line="240" w:lineRule="auto"/>
        <w:jc w:val="center"/>
        <w:rPr>
          <w:rFonts w:ascii="Times New Roman" w:hAnsi="Times New Roman" w:cs="Times New Roman"/>
          <w:bCs/>
          <w:sz w:val="24"/>
          <w:szCs w:val="24"/>
        </w:rPr>
      </w:pPr>
      <w:r>
        <w:rPr>
          <w:rFonts w:ascii="Times New Roman" w:hAnsi="Times New Roman" w:cs="Times New Roman"/>
          <w:bCs/>
          <w:noProof/>
          <w:sz w:val="24"/>
          <w:szCs w:val="24"/>
          <w:lang w:val="en-IN" w:eastAsia="en-IN" w:bidi="gu-IN"/>
        </w:rPr>
        <w:drawing>
          <wp:inline distT="0" distB="0" distL="0" distR="0">
            <wp:extent cx="1266396" cy="1301573"/>
            <wp:effectExtent l="0" t="0" r="0" b="0"/>
            <wp:docPr id="10" name="Picture 10" descr="C:\Users\Manufacturing Engg\Desktop\IMG_20181015_1730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Manufacturing Engg\Desktop\IMG_20181015_173010.jpg"/>
                    <pic:cNvPicPr>
                      <a:picLocks noChangeAspect="1" noChangeArrowheads="1"/>
                    </pic:cNvPicPr>
                  </pic:nvPicPr>
                  <pic:blipFill>
                    <a:blip r:embed="rId15"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265949" cy="1301114"/>
                    </a:xfrm>
                    <a:prstGeom prst="rect">
                      <a:avLst/>
                    </a:prstGeom>
                    <a:noFill/>
                    <a:ln>
                      <a:noFill/>
                    </a:ln>
                  </pic:spPr>
                </pic:pic>
              </a:graphicData>
            </a:graphic>
          </wp:inline>
        </w:drawing>
      </w:r>
    </w:p>
    <w:p w:rsidR="00E0146C" w:rsidRDefault="00E0146C" w:rsidP="00E0146C">
      <w:pPr>
        <w:spacing w:after="0" w:line="240" w:lineRule="auto"/>
        <w:jc w:val="center"/>
        <w:rPr>
          <w:rFonts w:ascii="Times New Roman" w:hAnsi="Times New Roman" w:cs="Times New Roman"/>
          <w:sz w:val="24"/>
          <w:szCs w:val="24"/>
        </w:rPr>
      </w:pPr>
      <w:r w:rsidRPr="00E0146C">
        <w:rPr>
          <w:rFonts w:ascii="Times New Roman" w:hAnsi="Times New Roman" w:cs="Times New Roman"/>
          <w:noProof/>
          <w:sz w:val="24"/>
          <w:szCs w:val="24"/>
          <w:lang w:bidi="hi-IN"/>
        </w:rPr>
        <w:t xml:space="preserve">Figure 5 </w:t>
      </w:r>
      <w:r w:rsidRPr="00E0146C">
        <w:rPr>
          <w:rFonts w:ascii="Times New Roman" w:hAnsi="Times New Roman" w:cs="Times New Roman"/>
          <w:sz w:val="24"/>
          <w:szCs w:val="24"/>
        </w:rPr>
        <w:t xml:space="preserve">ASTM D695 -15 Compression </w:t>
      </w:r>
      <w:proofErr w:type="gramStart"/>
      <w:r w:rsidRPr="00E0146C">
        <w:rPr>
          <w:rFonts w:ascii="Times New Roman" w:hAnsi="Times New Roman" w:cs="Times New Roman"/>
          <w:sz w:val="24"/>
          <w:szCs w:val="24"/>
        </w:rPr>
        <w:t>Specimen</w:t>
      </w:r>
      <w:proofErr w:type="gramEnd"/>
    </w:p>
    <w:p w:rsidR="00E0146C" w:rsidRPr="00E0146C" w:rsidRDefault="00E0146C" w:rsidP="00E0146C">
      <w:pPr>
        <w:spacing w:after="0" w:line="240" w:lineRule="auto"/>
        <w:jc w:val="center"/>
        <w:rPr>
          <w:rFonts w:ascii="Times New Roman" w:hAnsi="Times New Roman" w:cs="Times New Roman"/>
          <w:bCs/>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846"/>
        <w:gridCol w:w="4730"/>
      </w:tblGrid>
      <w:tr w:rsidR="00E0146C" w:rsidRPr="00E0146C" w:rsidTr="009063BA">
        <w:tc>
          <w:tcPr>
            <w:tcW w:w="4846" w:type="dxa"/>
          </w:tcPr>
          <w:p w:rsidR="00C75BDD" w:rsidRPr="00E0146C" w:rsidRDefault="00C75BDD" w:rsidP="00CC3AB9">
            <w:pPr>
              <w:jc w:val="center"/>
              <w:rPr>
                <w:rFonts w:ascii="Times New Roman" w:hAnsi="Times New Roman" w:cs="Times New Roman"/>
                <w:b/>
                <w:sz w:val="24"/>
                <w:szCs w:val="24"/>
              </w:rPr>
            </w:pPr>
            <w:r w:rsidRPr="00E0146C">
              <w:rPr>
                <w:rFonts w:ascii="Times New Roman" w:hAnsi="Times New Roman" w:cs="Times New Roman"/>
                <w:noProof/>
                <w:sz w:val="24"/>
                <w:szCs w:val="24"/>
                <w:lang w:val="en-IN" w:eastAsia="en-IN" w:bidi="gu-IN"/>
              </w:rPr>
              <w:lastRenderedPageBreak/>
              <w:drawing>
                <wp:inline distT="0" distB="0" distL="0" distR="0">
                  <wp:extent cx="2490758" cy="1660504"/>
                  <wp:effectExtent l="0" t="0" r="0" b="0"/>
                  <wp:docPr id="1" name="Picture 3" descr="https://lh4.googleusercontent.com/Pj083-AIXycTmd-vZvDsCGFJtoSjPoPnxMWwvsMYqvLOsyDvtK3nNLV-IO78FIw5t9-b59VG-DtmJwKZ3EdIwLB664siDbETxGt7a_Ze7GjVxcZZ7VU98zo15yZgSgQldesG9msJMzLaHZAn2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lh4.googleusercontent.com/Pj083-AIXycTmd-vZvDsCGFJtoSjPoPnxMWwvsMYqvLOsyDvtK3nNLV-IO78FIw5t9-b59VG-DtmJwKZ3EdIwLB664siDbETxGt7a_Ze7GjVxcZZ7VU98zo15yZgSgQldesG9msJMzLaHZAn2A"/>
                          <pic:cNvPicPr>
                            <a:picLocks noChangeAspect="1" noChangeArrowheads="1"/>
                          </pic:cNvPicPr>
                        </pic:nvPicPr>
                        <pic:blipFill>
                          <a:blip r:embed="rId16"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496443" cy="1664294"/>
                          </a:xfrm>
                          <a:prstGeom prst="rect">
                            <a:avLst/>
                          </a:prstGeom>
                          <a:noFill/>
                          <a:ln>
                            <a:noFill/>
                          </a:ln>
                        </pic:spPr>
                      </pic:pic>
                    </a:graphicData>
                  </a:graphic>
                </wp:inline>
              </w:drawing>
            </w:r>
          </w:p>
        </w:tc>
        <w:tc>
          <w:tcPr>
            <w:tcW w:w="4730" w:type="dxa"/>
          </w:tcPr>
          <w:p w:rsidR="00C75BDD" w:rsidRPr="00E0146C" w:rsidRDefault="00C75BDD" w:rsidP="00CC3AB9">
            <w:pPr>
              <w:jc w:val="center"/>
              <w:rPr>
                <w:rFonts w:ascii="Times New Roman" w:hAnsi="Times New Roman" w:cs="Times New Roman"/>
                <w:b/>
                <w:sz w:val="24"/>
                <w:szCs w:val="24"/>
              </w:rPr>
            </w:pPr>
            <w:r w:rsidRPr="00E0146C">
              <w:rPr>
                <w:rFonts w:ascii="Times New Roman" w:hAnsi="Times New Roman" w:cs="Times New Roman"/>
                <w:noProof/>
                <w:sz w:val="24"/>
                <w:szCs w:val="24"/>
                <w:lang w:val="en-IN" w:eastAsia="en-IN" w:bidi="gu-IN"/>
              </w:rPr>
              <w:drawing>
                <wp:inline distT="0" distB="0" distL="0" distR="0">
                  <wp:extent cx="2490758" cy="1660505"/>
                  <wp:effectExtent l="0" t="0" r="0" b="0"/>
                  <wp:docPr id="5" name="Picture 5" descr="https://lh3.googleusercontent.com/K4UX2keHP02fhtxbi-HP0T3ZyrJi84vlEO3ZDKFZTcMao8Jaf9GYx6ccx7EiZVX1aiyYyqlo7D7yQdaHn3oq2yy8bIAwFKi4mS9ptOylnf_HdS1E_jhKwzkOXA_Q_ghRZ7pkYIPExNvgMvcqE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lh3.googleusercontent.com/K4UX2keHP02fhtxbi-HP0T3ZyrJi84vlEO3ZDKFZTcMao8Jaf9GYx6ccx7EiZVX1aiyYyqlo7D7yQdaHn3oq2yy8bIAwFKi4mS9ptOylnf_HdS1E_jhKwzkOXA_Q_ghRZ7pkYIPExNvgMvcqEQ"/>
                          <pic:cNvPicPr>
                            <a:picLocks noChangeAspect="1" noChangeArrowheads="1"/>
                          </pic:cNvPicPr>
                        </pic:nvPicPr>
                        <pic:blipFill>
                          <a:blip r:embed="rId17"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493498" cy="1662332"/>
                          </a:xfrm>
                          <a:prstGeom prst="rect">
                            <a:avLst/>
                          </a:prstGeom>
                          <a:noFill/>
                          <a:ln>
                            <a:noFill/>
                          </a:ln>
                        </pic:spPr>
                      </pic:pic>
                    </a:graphicData>
                  </a:graphic>
                </wp:inline>
              </w:drawing>
            </w:r>
          </w:p>
        </w:tc>
      </w:tr>
      <w:tr w:rsidR="00E0146C" w:rsidRPr="00E0146C" w:rsidTr="009063BA">
        <w:tc>
          <w:tcPr>
            <w:tcW w:w="4846" w:type="dxa"/>
          </w:tcPr>
          <w:p w:rsidR="00C75BDD" w:rsidRPr="00E0146C" w:rsidRDefault="00C75BDD" w:rsidP="00A5019C">
            <w:pPr>
              <w:jc w:val="both"/>
              <w:rPr>
                <w:rFonts w:ascii="Times New Roman" w:hAnsi="Times New Roman" w:cs="Times New Roman"/>
                <w:sz w:val="24"/>
                <w:szCs w:val="24"/>
              </w:rPr>
            </w:pPr>
            <w:r w:rsidRPr="00E0146C">
              <w:rPr>
                <w:rFonts w:ascii="Times New Roman" w:hAnsi="Times New Roman" w:cs="Times New Roman"/>
                <w:sz w:val="24"/>
                <w:szCs w:val="24"/>
              </w:rPr>
              <w:t>(a) Surface Roughness before chemical vaporization</w:t>
            </w:r>
          </w:p>
        </w:tc>
        <w:tc>
          <w:tcPr>
            <w:tcW w:w="4730" w:type="dxa"/>
          </w:tcPr>
          <w:p w:rsidR="00C75BDD" w:rsidRPr="00E0146C" w:rsidRDefault="00AB4B53" w:rsidP="00A5019C">
            <w:pPr>
              <w:jc w:val="both"/>
              <w:rPr>
                <w:rFonts w:ascii="Times New Roman" w:hAnsi="Times New Roman" w:cs="Times New Roman"/>
                <w:sz w:val="24"/>
                <w:szCs w:val="24"/>
              </w:rPr>
            </w:pPr>
            <w:r w:rsidRPr="00E0146C">
              <w:rPr>
                <w:rFonts w:ascii="Times New Roman" w:hAnsi="Times New Roman" w:cs="Times New Roman"/>
                <w:sz w:val="24"/>
                <w:szCs w:val="24"/>
              </w:rPr>
              <w:t xml:space="preserve">(b) </w:t>
            </w:r>
            <w:r w:rsidR="00C75BDD" w:rsidRPr="00E0146C">
              <w:rPr>
                <w:rFonts w:ascii="Times New Roman" w:hAnsi="Times New Roman" w:cs="Times New Roman"/>
                <w:sz w:val="24"/>
                <w:szCs w:val="24"/>
              </w:rPr>
              <w:t>Surface Roughness after chemical vaporization</w:t>
            </w:r>
          </w:p>
        </w:tc>
      </w:tr>
      <w:tr w:rsidR="00E0146C" w:rsidRPr="00E0146C" w:rsidTr="009063BA">
        <w:tc>
          <w:tcPr>
            <w:tcW w:w="4846" w:type="dxa"/>
          </w:tcPr>
          <w:p w:rsidR="00C75BDD" w:rsidRPr="00E0146C" w:rsidRDefault="00C75BDD" w:rsidP="00CC3AB9">
            <w:pPr>
              <w:jc w:val="center"/>
              <w:rPr>
                <w:rFonts w:ascii="Times New Roman" w:hAnsi="Times New Roman" w:cs="Times New Roman"/>
                <w:sz w:val="24"/>
                <w:szCs w:val="24"/>
              </w:rPr>
            </w:pPr>
            <w:r w:rsidRPr="00E0146C">
              <w:rPr>
                <w:rFonts w:ascii="Times New Roman" w:hAnsi="Times New Roman" w:cs="Times New Roman"/>
                <w:noProof/>
                <w:sz w:val="24"/>
                <w:szCs w:val="24"/>
                <w:lang w:val="en-IN" w:eastAsia="en-IN" w:bidi="gu-IN"/>
              </w:rPr>
              <w:drawing>
                <wp:inline distT="0" distB="0" distL="0" distR="0">
                  <wp:extent cx="2940050" cy="1136128"/>
                  <wp:effectExtent l="0" t="0" r="0" b="6985"/>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cstate="print"/>
                          <a:stretch>
                            <a:fillRect/>
                          </a:stretch>
                        </pic:blipFill>
                        <pic:spPr>
                          <a:xfrm>
                            <a:off x="0" y="0"/>
                            <a:ext cx="2945518" cy="1138241"/>
                          </a:xfrm>
                          <a:prstGeom prst="rect">
                            <a:avLst/>
                          </a:prstGeom>
                        </pic:spPr>
                      </pic:pic>
                    </a:graphicData>
                  </a:graphic>
                </wp:inline>
              </w:drawing>
            </w:r>
          </w:p>
        </w:tc>
        <w:tc>
          <w:tcPr>
            <w:tcW w:w="4730" w:type="dxa"/>
          </w:tcPr>
          <w:p w:rsidR="00C75BDD" w:rsidRPr="00E0146C" w:rsidRDefault="00C75BDD" w:rsidP="00CC3AB9">
            <w:pPr>
              <w:jc w:val="center"/>
              <w:rPr>
                <w:rFonts w:ascii="Times New Roman" w:hAnsi="Times New Roman" w:cs="Times New Roman"/>
                <w:sz w:val="24"/>
                <w:szCs w:val="24"/>
              </w:rPr>
            </w:pPr>
            <w:r w:rsidRPr="00E0146C">
              <w:rPr>
                <w:rFonts w:ascii="Times New Roman" w:hAnsi="Times New Roman" w:cs="Times New Roman"/>
                <w:noProof/>
                <w:sz w:val="24"/>
                <w:szCs w:val="24"/>
                <w:lang w:val="en-IN" w:eastAsia="en-IN" w:bidi="gu-IN"/>
              </w:rPr>
              <w:drawing>
                <wp:inline distT="0" distB="0" distL="0" distR="0">
                  <wp:extent cx="2858447" cy="1104900"/>
                  <wp:effectExtent l="0" t="0" r="0" b="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cstate="print"/>
                          <a:stretch>
                            <a:fillRect/>
                          </a:stretch>
                        </pic:blipFill>
                        <pic:spPr>
                          <a:xfrm>
                            <a:off x="0" y="0"/>
                            <a:ext cx="2859121" cy="1105160"/>
                          </a:xfrm>
                          <a:prstGeom prst="rect">
                            <a:avLst/>
                          </a:prstGeom>
                        </pic:spPr>
                      </pic:pic>
                    </a:graphicData>
                  </a:graphic>
                </wp:inline>
              </w:drawing>
            </w:r>
          </w:p>
        </w:tc>
      </w:tr>
      <w:tr w:rsidR="00E0146C" w:rsidRPr="00E0146C" w:rsidTr="009063BA">
        <w:tc>
          <w:tcPr>
            <w:tcW w:w="4846" w:type="dxa"/>
          </w:tcPr>
          <w:p w:rsidR="00C75BDD" w:rsidRPr="00E0146C" w:rsidRDefault="00C75BDD" w:rsidP="00CC3AB9">
            <w:pPr>
              <w:rPr>
                <w:rFonts w:ascii="Times New Roman" w:hAnsi="Times New Roman" w:cs="Times New Roman"/>
                <w:sz w:val="24"/>
                <w:szCs w:val="24"/>
              </w:rPr>
            </w:pPr>
            <w:r w:rsidRPr="00E0146C">
              <w:rPr>
                <w:rFonts w:ascii="Times New Roman" w:hAnsi="Times New Roman" w:cs="Times New Roman"/>
                <w:sz w:val="24"/>
                <w:szCs w:val="24"/>
              </w:rPr>
              <w:t>(c) Surface Roughness plot before chemical vaporization</w:t>
            </w:r>
          </w:p>
        </w:tc>
        <w:tc>
          <w:tcPr>
            <w:tcW w:w="4730" w:type="dxa"/>
          </w:tcPr>
          <w:p w:rsidR="00C75BDD" w:rsidRPr="00E0146C" w:rsidRDefault="00C75BDD" w:rsidP="00CC3AB9">
            <w:pPr>
              <w:jc w:val="both"/>
              <w:rPr>
                <w:rFonts w:ascii="Times New Roman" w:hAnsi="Times New Roman" w:cs="Times New Roman"/>
                <w:sz w:val="24"/>
                <w:szCs w:val="24"/>
              </w:rPr>
            </w:pPr>
            <w:r w:rsidRPr="00E0146C">
              <w:rPr>
                <w:rFonts w:ascii="Times New Roman" w:hAnsi="Times New Roman" w:cs="Times New Roman"/>
                <w:sz w:val="24"/>
                <w:szCs w:val="24"/>
              </w:rPr>
              <w:t>(d) Surface Roughness plot after chemical vaporization</w:t>
            </w:r>
          </w:p>
        </w:tc>
      </w:tr>
      <w:tr w:rsidR="00C75BDD" w:rsidRPr="00E0146C" w:rsidTr="009063BA">
        <w:tc>
          <w:tcPr>
            <w:tcW w:w="9576" w:type="dxa"/>
            <w:gridSpan w:val="2"/>
          </w:tcPr>
          <w:p w:rsidR="00C75BDD" w:rsidRPr="00E0146C" w:rsidRDefault="00244F5C" w:rsidP="0081021D">
            <w:pPr>
              <w:jc w:val="center"/>
              <w:rPr>
                <w:rFonts w:ascii="Times New Roman" w:hAnsi="Times New Roman" w:cs="Times New Roman"/>
                <w:bCs/>
                <w:sz w:val="24"/>
                <w:szCs w:val="24"/>
              </w:rPr>
            </w:pPr>
            <w:r w:rsidRPr="00E0146C">
              <w:rPr>
                <w:rFonts w:ascii="Times New Roman" w:hAnsi="Times New Roman" w:cs="Times New Roman"/>
                <w:sz w:val="24"/>
                <w:szCs w:val="24"/>
              </w:rPr>
              <w:t xml:space="preserve">Figure </w:t>
            </w:r>
            <w:r w:rsidR="0081021D" w:rsidRPr="00E0146C">
              <w:rPr>
                <w:rFonts w:ascii="Times New Roman" w:hAnsi="Times New Roman" w:cs="Times New Roman"/>
                <w:sz w:val="24"/>
                <w:szCs w:val="24"/>
              </w:rPr>
              <w:t>6</w:t>
            </w:r>
            <w:r w:rsidR="00C75BDD" w:rsidRPr="00E0146C">
              <w:rPr>
                <w:rFonts w:ascii="Times New Roman" w:hAnsi="Times New Roman" w:cs="Times New Roman"/>
                <w:sz w:val="24"/>
                <w:szCs w:val="24"/>
              </w:rPr>
              <w:t xml:space="preserve"> Surface roughness result of Acetone</w:t>
            </w:r>
          </w:p>
        </w:tc>
      </w:tr>
    </w:tbl>
    <w:p w:rsidR="001F30B5" w:rsidRPr="00704FD4" w:rsidRDefault="001F30B5" w:rsidP="00F2550E">
      <w:pPr>
        <w:spacing w:after="0" w:line="360" w:lineRule="auto"/>
        <w:rPr>
          <w:rFonts w:ascii="Times New Roman" w:hAnsi="Times New Roman" w:cs="Times New Roman"/>
          <w:b/>
          <w:sz w:val="32"/>
          <w:szCs w:val="32"/>
        </w:rPr>
      </w:pPr>
    </w:p>
    <w:p w:rsidR="00467521" w:rsidRPr="00704FD4" w:rsidRDefault="004A71B9" w:rsidP="00F2550E">
      <w:pPr>
        <w:spacing w:after="0" w:line="360" w:lineRule="auto"/>
        <w:rPr>
          <w:rFonts w:ascii="Times New Roman" w:hAnsi="Times New Roman" w:cs="Times New Roman"/>
          <w:b/>
          <w:sz w:val="32"/>
          <w:szCs w:val="32"/>
        </w:rPr>
      </w:pPr>
      <w:r w:rsidRPr="00704FD4">
        <w:rPr>
          <w:rFonts w:ascii="Times New Roman" w:hAnsi="Times New Roman" w:cs="Times New Roman"/>
          <w:b/>
          <w:sz w:val="32"/>
          <w:szCs w:val="32"/>
        </w:rPr>
        <w:t xml:space="preserve">3.3 </w:t>
      </w:r>
      <w:r w:rsidR="00467521" w:rsidRPr="00704FD4">
        <w:rPr>
          <w:rFonts w:ascii="Times New Roman" w:hAnsi="Times New Roman" w:cs="Times New Roman"/>
          <w:b/>
          <w:sz w:val="32"/>
          <w:szCs w:val="32"/>
        </w:rPr>
        <w:t>Discussion of Surface Roughness effect by 1</w:t>
      </w:r>
      <w:proofErr w:type="gramStart"/>
      <w:r w:rsidR="00467521" w:rsidRPr="00704FD4">
        <w:rPr>
          <w:rFonts w:ascii="Times New Roman" w:hAnsi="Times New Roman" w:cs="Times New Roman"/>
          <w:b/>
          <w:sz w:val="32"/>
          <w:szCs w:val="32"/>
        </w:rPr>
        <w:t>,2</w:t>
      </w:r>
      <w:proofErr w:type="gramEnd"/>
      <w:r w:rsidR="00467521" w:rsidRPr="00704FD4">
        <w:rPr>
          <w:rFonts w:ascii="Times New Roman" w:hAnsi="Times New Roman" w:cs="Times New Roman"/>
          <w:b/>
          <w:sz w:val="32"/>
          <w:szCs w:val="32"/>
        </w:rPr>
        <w:t xml:space="preserve"> dichloroethane chemical vapor</w:t>
      </w:r>
    </w:p>
    <w:p w:rsidR="00244F5C" w:rsidRPr="00E0146C" w:rsidRDefault="00244F5C" w:rsidP="00F2550E">
      <w:pPr>
        <w:spacing w:after="0" w:line="360" w:lineRule="auto"/>
        <w:jc w:val="both"/>
        <w:rPr>
          <w:rFonts w:ascii="Times New Roman" w:hAnsi="Times New Roman" w:cs="Times New Roman"/>
          <w:sz w:val="24"/>
          <w:szCs w:val="24"/>
        </w:rPr>
      </w:pPr>
      <w:r w:rsidRPr="00E0146C">
        <w:rPr>
          <w:rFonts w:ascii="Times New Roman" w:hAnsi="Times New Roman" w:cs="Times New Roman"/>
          <w:sz w:val="24"/>
          <w:szCs w:val="24"/>
        </w:rPr>
        <w:t>Table 4 reveals the SR results of one-two dichloroethane. The minimum surface roughness is achieved at 0.20 mm layer thickness, 0</w:t>
      </w:r>
      <w:r w:rsidRPr="00E0146C">
        <w:rPr>
          <w:rFonts w:ascii="Cambria Math" w:hAnsi="Cambria Math" w:cs="Cambria Math"/>
          <w:sz w:val="24"/>
          <w:szCs w:val="24"/>
        </w:rPr>
        <w:t>⁰</w:t>
      </w:r>
      <w:r w:rsidRPr="00E0146C">
        <w:rPr>
          <w:rFonts w:ascii="Times New Roman" w:hAnsi="Times New Roman" w:cs="Times New Roman"/>
          <w:sz w:val="24"/>
          <w:szCs w:val="24"/>
        </w:rPr>
        <w:t xml:space="preserve"> angle build orientation and 100 fill </w:t>
      </w:r>
      <w:proofErr w:type="gramStart"/>
      <w:r w:rsidRPr="00E0146C">
        <w:rPr>
          <w:rFonts w:ascii="Times New Roman" w:hAnsi="Times New Roman" w:cs="Times New Roman"/>
          <w:sz w:val="24"/>
          <w:szCs w:val="24"/>
        </w:rPr>
        <w:t>density</w:t>
      </w:r>
      <w:proofErr w:type="gramEnd"/>
      <w:r w:rsidRPr="00E0146C">
        <w:rPr>
          <w:rFonts w:ascii="Times New Roman" w:hAnsi="Times New Roman" w:cs="Times New Roman"/>
          <w:sz w:val="24"/>
          <w:szCs w:val="24"/>
        </w:rPr>
        <w:t xml:space="preserve"> in figure </w:t>
      </w:r>
      <w:r w:rsidR="006B0764" w:rsidRPr="00E0146C">
        <w:rPr>
          <w:rFonts w:ascii="Times New Roman" w:hAnsi="Times New Roman" w:cs="Times New Roman"/>
          <w:sz w:val="24"/>
          <w:szCs w:val="24"/>
        </w:rPr>
        <w:t>7</w:t>
      </w:r>
      <w:r w:rsidRPr="00E0146C">
        <w:rPr>
          <w:rFonts w:ascii="Times New Roman" w:hAnsi="Times New Roman" w:cs="Times New Roman"/>
          <w:sz w:val="24"/>
          <w:szCs w:val="24"/>
        </w:rPr>
        <w:t>(a) and figure 6(b) observed the minimum surface roughness is achieved at 0.25mm layer thickness, 0</w:t>
      </w:r>
      <w:r w:rsidRPr="00E0146C">
        <w:rPr>
          <w:rFonts w:ascii="Cambria Math" w:hAnsi="Cambria Math" w:cs="Cambria Math"/>
          <w:sz w:val="24"/>
          <w:szCs w:val="24"/>
        </w:rPr>
        <w:t>⁰</w:t>
      </w:r>
      <w:r w:rsidRPr="00E0146C">
        <w:rPr>
          <w:rFonts w:ascii="Times New Roman" w:hAnsi="Times New Roman" w:cs="Times New Roman"/>
          <w:sz w:val="24"/>
          <w:szCs w:val="24"/>
        </w:rPr>
        <w:t xml:space="preserve"> angle Build orientation, 100 fill density and 150 sec time duration.</w:t>
      </w:r>
    </w:p>
    <w:p w:rsidR="00F2550E" w:rsidRPr="00E0146C" w:rsidRDefault="00F2550E" w:rsidP="00F2550E">
      <w:pPr>
        <w:spacing w:after="0" w:line="360" w:lineRule="auto"/>
        <w:jc w:val="both"/>
        <w:rPr>
          <w:rFonts w:ascii="Times New Roman" w:hAnsi="Times New Roman" w:cs="Times New Roman"/>
          <w:sz w:val="24"/>
          <w:szCs w:val="24"/>
        </w:rPr>
      </w:pPr>
    </w:p>
    <w:p w:rsidR="00A6212C" w:rsidRPr="00E0146C" w:rsidRDefault="00A6212C" w:rsidP="00F2550E">
      <w:pPr>
        <w:spacing w:line="360" w:lineRule="auto"/>
        <w:jc w:val="center"/>
        <w:rPr>
          <w:rFonts w:ascii="Times New Roman" w:hAnsi="Times New Roman" w:cs="Times New Roman"/>
          <w:b/>
          <w:sz w:val="24"/>
          <w:szCs w:val="24"/>
        </w:rPr>
      </w:pPr>
      <w:r w:rsidRPr="00E0146C">
        <w:rPr>
          <w:rFonts w:ascii="Times New Roman" w:hAnsi="Times New Roman" w:cs="Times New Roman"/>
          <w:sz w:val="24"/>
          <w:szCs w:val="24"/>
        </w:rPr>
        <w:t xml:space="preserve">Table 4 surface roughness results with </w:t>
      </w:r>
      <w:r w:rsidR="00244F5C" w:rsidRPr="00E0146C">
        <w:rPr>
          <w:rFonts w:ascii="Times New Roman" w:hAnsi="Times New Roman" w:cs="Times New Roman"/>
          <w:sz w:val="24"/>
          <w:szCs w:val="24"/>
        </w:rPr>
        <w:t>one-two</w:t>
      </w:r>
      <w:r w:rsidRPr="00E0146C">
        <w:rPr>
          <w:rFonts w:ascii="Times New Roman" w:hAnsi="Times New Roman" w:cs="Times New Roman"/>
          <w:sz w:val="24"/>
          <w:szCs w:val="24"/>
        </w:rPr>
        <w:t xml:space="preserve"> dichloroethane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196"/>
        <w:gridCol w:w="1803"/>
        <w:gridCol w:w="1416"/>
        <w:gridCol w:w="1283"/>
        <w:gridCol w:w="1242"/>
        <w:gridCol w:w="1318"/>
        <w:gridCol w:w="1318"/>
      </w:tblGrid>
      <w:tr w:rsidR="00E0146C" w:rsidRPr="00E0146C" w:rsidTr="009063BA">
        <w:tc>
          <w:tcPr>
            <w:tcW w:w="1196" w:type="dxa"/>
            <w:tcBorders>
              <w:top w:val="single" w:sz="4" w:space="0" w:color="auto"/>
              <w:bottom w:val="single" w:sz="4" w:space="0" w:color="auto"/>
            </w:tcBorders>
          </w:tcPr>
          <w:p w:rsidR="004A71B9" w:rsidRPr="00E0146C" w:rsidRDefault="004A71B9" w:rsidP="00F2550E">
            <w:pPr>
              <w:rPr>
                <w:rFonts w:ascii="Times New Roman" w:hAnsi="Times New Roman" w:cs="Times New Roman"/>
                <w:b/>
                <w:sz w:val="24"/>
                <w:szCs w:val="24"/>
              </w:rPr>
            </w:pPr>
            <w:r w:rsidRPr="00E0146C">
              <w:rPr>
                <w:rFonts w:ascii="Times New Roman" w:hAnsi="Times New Roman" w:cs="Times New Roman"/>
                <w:b/>
                <w:sz w:val="24"/>
                <w:szCs w:val="24"/>
              </w:rPr>
              <w:t>Sr. No</w:t>
            </w:r>
          </w:p>
        </w:tc>
        <w:tc>
          <w:tcPr>
            <w:tcW w:w="1803" w:type="dxa"/>
            <w:tcBorders>
              <w:top w:val="single" w:sz="4" w:space="0" w:color="auto"/>
              <w:bottom w:val="single" w:sz="4" w:space="0" w:color="auto"/>
            </w:tcBorders>
          </w:tcPr>
          <w:p w:rsidR="004A71B9" w:rsidRPr="00E0146C" w:rsidRDefault="004A71B9" w:rsidP="00F2550E">
            <w:pPr>
              <w:rPr>
                <w:rFonts w:ascii="Times New Roman" w:hAnsi="Times New Roman" w:cs="Times New Roman"/>
                <w:b/>
                <w:sz w:val="24"/>
                <w:szCs w:val="24"/>
              </w:rPr>
            </w:pPr>
            <w:r w:rsidRPr="00E0146C">
              <w:rPr>
                <w:rFonts w:ascii="Times New Roman" w:hAnsi="Times New Roman" w:cs="Times New Roman"/>
                <w:b/>
                <w:sz w:val="24"/>
                <w:szCs w:val="24"/>
              </w:rPr>
              <w:t>Layer Thickness(mm)</w:t>
            </w:r>
          </w:p>
        </w:tc>
        <w:tc>
          <w:tcPr>
            <w:tcW w:w="1416" w:type="dxa"/>
            <w:tcBorders>
              <w:top w:val="single" w:sz="4" w:space="0" w:color="auto"/>
              <w:bottom w:val="single" w:sz="4" w:space="0" w:color="auto"/>
            </w:tcBorders>
          </w:tcPr>
          <w:p w:rsidR="004A71B9" w:rsidRPr="00E0146C" w:rsidRDefault="004A71B9" w:rsidP="00F2550E">
            <w:pPr>
              <w:rPr>
                <w:rFonts w:ascii="Times New Roman" w:hAnsi="Times New Roman" w:cs="Times New Roman"/>
                <w:b/>
                <w:sz w:val="24"/>
                <w:szCs w:val="24"/>
              </w:rPr>
            </w:pPr>
            <w:r w:rsidRPr="00E0146C">
              <w:rPr>
                <w:rFonts w:ascii="Times New Roman" w:hAnsi="Times New Roman" w:cs="Times New Roman"/>
                <w:b/>
                <w:sz w:val="24"/>
                <w:szCs w:val="24"/>
              </w:rPr>
              <w:t>Build Orientation (°)</w:t>
            </w:r>
          </w:p>
        </w:tc>
        <w:tc>
          <w:tcPr>
            <w:tcW w:w="1283" w:type="dxa"/>
            <w:tcBorders>
              <w:top w:val="single" w:sz="4" w:space="0" w:color="auto"/>
              <w:bottom w:val="single" w:sz="4" w:space="0" w:color="auto"/>
            </w:tcBorders>
          </w:tcPr>
          <w:p w:rsidR="004A71B9" w:rsidRPr="00E0146C" w:rsidRDefault="004A71B9" w:rsidP="00F2550E">
            <w:pPr>
              <w:rPr>
                <w:rFonts w:ascii="Times New Roman" w:hAnsi="Times New Roman" w:cs="Times New Roman"/>
                <w:b/>
                <w:sz w:val="24"/>
                <w:szCs w:val="24"/>
              </w:rPr>
            </w:pPr>
            <w:r w:rsidRPr="00E0146C">
              <w:rPr>
                <w:rFonts w:ascii="Times New Roman" w:hAnsi="Times New Roman" w:cs="Times New Roman"/>
                <w:b/>
                <w:sz w:val="24"/>
                <w:szCs w:val="24"/>
              </w:rPr>
              <w:t xml:space="preserve">Fill density </w:t>
            </w:r>
          </w:p>
        </w:tc>
        <w:tc>
          <w:tcPr>
            <w:tcW w:w="1242" w:type="dxa"/>
            <w:tcBorders>
              <w:top w:val="single" w:sz="4" w:space="0" w:color="auto"/>
              <w:bottom w:val="single" w:sz="4" w:space="0" w:color="auto"/>
            </w:tcBorders>
          </w:tcPr>
          <w:p w:rsidR="004A71B9" w:rsidRPr="00E0146C" w:rsidRDefault="004A71B9" w:rsidP="00F2550E">
            <w:pPr>
              <w:rPr>
                <w:rFonts w:ascii="Times New Roman" w:hAnsi="Times New Roman" w:cs="Times New Roman"/>
                <w:b/>
                <w:sz w:val="24"/>
                <w:szCs w:val="24"/>
              </w:rPr>
            </w:pPr>
            <w:r w:rsidRPr="00E0146C">
              <w:rPr>
                <w:rFonts w:ascii="Times New Roman" w:hAnsi="Times New Roman" w:cs="Times New Roman"/>
                <w:b/>
                <w:sz w:val="24"/>
                <w:szCs w:val="24"/>
              </w:rPr>
              <w:t>Time (Sec)</w:t>
            </w:r>
          </w:p>
        </w:tc>
        <w:tc>
          <w:tcPr>
            <w:tcW w:w="1318" w:type="dxa"/>
            <w:tcBorders>
              <w:top w:val="single" w:sz="4" w:space="0" w:color="auto"/>
              <w:bottom w:val="single" w:sz="4" w:space="0" w:color="auto"/>
            </w:tcBorders>
          </w:tcPr>
          <w:p w:rsidR="004A71B9" w:rsidRPr="00E0146C" w:rsidRDefault="004A71B9" w:rsidP="00F2550E">
            <w:pPr>
              <w:rPr>
                <w:rFonts w:ascii="Times New Roman" w:hAnsi="Times New Roman" w:cs="Times New Roman"/>
                <w:b/>
                <w:sz w:val="24"/>
                <w:szCs w:val="24"/>
              </w:rPr>
            </w:pPr>
            <w:r w:rsidRPr="00E0146C">
              <w:rPr>
                <w:rFonts w:ascii="Times New Roman" w:hAnsi="Times New Roman" w:cs="Times New Roman"/>
                <w:b/>
                <w:sz w:val="24"/>
                <w:szCs w:val="24"/>
              </w:rPr>
              <w:t>SR Before chemical process (µm)</w:t>
            </w:r>
          </w:p>
        </w:tc>
        <w:tc>
          <w:tcPr>
            <w:tcW w:w="1318" w:type="dxa"/>
            <w:tcBorders>
              <w:top w:val="single" w:sz="4" w:space="0" w:color="auto"/>
              <w:bottom w:val="single" w:sz="4" w:space="0" w:color="auto"/>
            </w:tcBorders>
          </w:tcPr>
          <w:p w:rsidR="004A71B9" w:rsidRPr="00E0146C" w:rsidRDefault="004A71B9" w:rsidP="00F2550E">
            <w:pPr>
              <w:rPr>
                <w:rFonts w:ascii="Times New Roman" w:hAnsi="Times New Roman" w:cs="Times New Roman"/>
                <w:b/>
                <w:sz w:val="24"/>
                <w:szCs w:val="24"/>
              </w:rPr>
            </w:pPr>
            <w:r w:rsidRPr="00E0146C">
              <w:rPr>
                <w:rFonts w:ascii="Times New Roman" w:hAnsi="Times New Roman" w:cs="Times New Roman"/>
                <w:b/>
                <w:sz w:val="24"/>
                <w:szCs w:val="24"/>
              </w:rPr>
              <w:t>SR after  chemical process (µm)</w:t>
            </w:r>
          </w:p>
        </w:tc>
      </w:tr>
      <w:tr w:rsidR="00E0146C" w:rsidRPr="00E0146C" w:rsidTr="009063BA">
        <w:tc>
          <w:tcPr>
            <w:tcW w:w="1196" w:type="dxa"/>
            <w:tcBorders>
              <w:top w:val="single" w:sz="4" w:space="0" w:color="auto"/>
            </w:tcBorders>
          </w:tcPr>
          <w:p w:rsidR="004A71B9" w:rsidRPr="00E0146C" w:rsidRDefault="004A71B9" w:rsidP="00F2550E">
            <w:pPr>
              <w:jc w:val="center"/>
              <w:rPr>
                <w:rFonts w:ascii="Times New Roman" w:hAnsi="Times New Roman" w:cs="Times New Roman"/>
                <w:sz w:val="24"/>
                <w:szCs w:val="24"/>
              </w:rPr>
            </w:pPr>
            <w:r w:rsidRPr="00E0146C">
              <w:rPr>
                <w:rFonts w:ascii="Times New Roman" w:hAnsi="Times New Roman" w:cs="Times New Roman"/>
                <w:sz w:val="24"/>
                <w:szCs w:val="24"/>
              </w:rPr>
              <w:t>19</w:t>
            </w:r>
          </w:p>
        </w:tc>
        <w:tc>
          <w:tcPr>
            <w:tcW w:w="1803" w:type="dxa"/>
            <w:tcBorders>
              <w:top w:val="single" w:sz="4" w:space="0" w:color="auto"/>
            </w:tcBorders>
          </w:tcPr>
          <w:p w:rsidR="004A71B9" w:rsidRPr="00E0146C" w:rsidRDefault="004A71B9" w:rsidP="00F2550E">
            <w:pPr>
              <w:jc w:val="center"/>
              <w:rPr>
                <w:rFonts w:ascii="Times New Roman" w:hAnsi="Times New Roman" w:cs="Times New Roman"/>
                <w:sz w:val="24"/>
                <w:szCs w:val="24"/>
              </w:rPr>
            </w:pPr>
            <w:r w:rsidRPr="00E0146C">
              <w:rPr>
                <w:rFonts w:ascii="Times New Roman" w:hAnsi="Times New Roman" w:cs="Times New Roman"/>
                <w:sz w:val="24"/>
                <w:szCs w:val="24"/>
              </w:rPr>
              <w:t>0.2</w:t>
            </w:r>
          </w:p>
        </w:tc>
        <w:tc>
          <w:tcPr>
            <w:tcW w:w="1416" w:type="dxa"/>
            <w:tcBorders>
              <w:top w:val="single" w:sz="4" w:space="0" w:color="auto"/>
            </w:tcBorders>
          </w:tcPr>
          <w:p w:rsidR="004A71B9" w:rsidRPr="00E0146C" w:rsidRDefault="004A71B9" w:rsidP="00F2550E">
            <w:pPr>
              <w:jc w:val="center"/>
              <w:rPr>
                <w:rFonts w:ascii="Times New Roman" w:hAnsi="Times New Roman" w:cs="Times New Roman"/>
                <w:sz w:val="24"/>
                <w:szCs w:val="24"/>
              </w:rPr>
            </w:pPr>
            <w:r w:rsidRPr="00E0146C">
              <w:rPr>
                <w:rFonts w:ascii="Times New Roman" w:hAnsi="Times New Roman" w:cs="Times New Roman"/>
                <w:sz w:val="24"/>
                <w:szCs w:val="24"/>
              </w:rPr>
              <w:t>0</w:t>
            </w:r>
          </w:p>
        </w:tc>
        <w:tc>
          <w:tcPr>
            <w:tcW w:w="1283" w:type="dxa"/>
            <w:tcBorders>
              <w:top w:val="single" w:sz="4" w:space="0" w:color="auto"/>
            </w:tcBorders>
          </w:tcPr>
          <w:p w:rsidR="004A71B9" w:rsidRPr="00E0146C" w:rsidRDefault="004A71B9" w:rsidP="00F2550E">
            <w:pPr>
              <w:jc w:val="center"/>
              <w:rPr>
                <w:rFonts w:ascii="Times New Roman" w:hAnsi="Times New Roman" w:cs="Times New Roman"/>
                <w:sz w:val="24"/>
                <w:szCs w:val="24"/>
              </w:rPr>
            </w:pPr>
            <w:r w:rsidRPr="00E0146C">
              <w:rPr>
                <w:rFonts w:ascii="Times New Roman" w:hAnsi="Times New Roman" w:cs="Times New Roman"/>
                <w:sz w:val="24"/>
                <w:szCs w:val="24"/>
              </w:rPr>
              <w:t>10</w:t>
            </w:r>
          </w:p>
        </w:tc>
        <w:tc>
          <w:tcPr>
            <w:tcW w:w="1242" w:type="dxa"/>
            <w:tcBorders>
              <w:top w:val="single" w:sz="4" w:space="0" w:color="auto"/>
            </w:tcBorders>
          </w:tcPr>
          <w:p w:rsidR="004A71B9" w:rsidRPr="00E0146C" w:rsidRDefault="004A71B9" w:rsidP="00F2550E">
            <w:pPr>
              <w:jc w:val="center"/>
              <w:rPr>
                <w:rFonts w:ascii="Times New Roman" w:hAnsi="Times New Roman" w:cs="Times New Roman"/>
                <w:sz w:val="24"/>
                <w:szCs w:val="24"/>
              </w:rPr>
            </w:pPr>
            <w:r w:rsidRPr="00E0146C">
              <w:rPr>
                <w:rFonts w:ascii="Times New Roman" w:hAnsi="Times New Roman" w:cs="Times New Roman"/>
                <w:sz w:val="24"/>
                <w:szCs w:val="24"/>
              </w:rPr>
              <w:t>90</w:t>
            </w:r>
          </w:p>
        </w:tc>
        <w:tc>
          <w:tcPr>
            <w:tcW w:w="1318" w:type="dxa"/>
            <w:tcBorders>
              <w:top w:val="single" w:sz="4" w:space="0" w:color="auto"/>
            </w:tcBorders>
          </w:tcPr>
          <w:p w:rsidR="004A71B9" w:rsidRPr="00E0146C" w:rsidRDefault="004A71B9" w:rsidP="00F2550E">
            <w:pPr>
              <w:jc w:val="center"/>
              <w:rPr>
                <w:rFonts w:ascii="Times New Roman" w:hAnsi="Times New Roman" w:cs="Times New Roman"/>
                <w:sz w:val="24"/>
                <w:szCs w:val="24"/>
              </w:rPr>
            </w:pPr>
            <w:r w:rsidRPr="00E0146C">
              <w:rPr>
                <w:rFonts w:ascii="Times New Roman" w:hAnsi="Times New Roman" w:cs="Times New Roman"/>
                <w:sz w:val="24"/>
                <w:szCs w:val="24"/>
              </w:rPr>
              <w:t>2.144</w:t>
            </w:r>
          </w:p>
        </w:tc>
        <w:tc>
          <w:tcPr>
            <w:tcW w:w="1318" w:type="dxa"/>
            <w:tcBorders>
              <w:top w:val="single" w:sz="4" w:space="0" w:color="auto"/>
            </w:tcBorders>
          </w:tcPr>
          <w:p w:rsidR="004A71B9" w:rsidRPr="00E0146C" w:rsidRDefault="004A71B9" w:rsidP="00F2550E">
            <w:pPr>
              <w:jc w:val="center"/>
              <w:rPr>
                <w:rFonts w:ascii="Times New Roman" w:hAnsi="Times New Roman" w:cs="Times New Roman"/>
                <w:sz w:val="24"/>
                <w:szCs w:val="24"/>
              </w:rPr>
            </w:pPr>
            <w:r w:rsidRPr="00E0146C">
              <w:rPr>
                <w:rFonts w:ascii="Times New Roman" w:hAnsi="Times New Roman" w:cs="Times New Roman"/>
                <w:sz w:val="24"/>
                <w:szCs w:val="24"/>
              </w:rPr>
              <w:t>1.101</w:t>
            </w:r>
          </w:p>
        </w:tc>
      </w:tr>
      <w:tr w:rsidR="00E0146C" w:rsidRPr="00E0146C" w:rsidTr="009063BA">
        <w:tc>
          <w:tcPr>
            <w:tcW w:w="1196" w:type="dxa"/>
          </w:tcPr>
          <w:p w:rsidR="004A71B9" w:rsidRPr="00E0146C" w:rsidRDefault="004A71B9" w:rsidP="00F2550E">
            <w:pPr>
              <w:jc w:val="center"/>
              <w:rPr>
                <w:rFonts w:ascii="Times New Roman" w:hAnsi="Times New Roman" w:cs="Times New Roman"/>
                <w:sz w:val="24"/>
                <w:szCs w:val="24"/>
              </w:rPr>
            </w:pPr>
            <w:r w:rsidRPr="00E0146C">
              <w:rPr>
                <w:rFonts w:ascii="Times New Roman" w:hAnsi="Times New Roman" w:cs="Times New Roman"/>
                <w:sz w:val="24"/>
                <w:szCs w:val="24"/>
              </w:rPr>
              <w:t>20</w:t>
            </w:r>
          </w:p>
        </w:tc>
        <w:tc>
          <w:tcPr>
            <w:tcW w:w="1803" w:type="dxa"/>
          </w:tcPr>
          <w:p w:rsidR="004A71B9" w:rsidRPr="00E0146C" w:rsidRDefault="004A71B9" w:rsidP="00F2550E">
            <w:pPr>
              <w:jc w:val="center"/>
              <w:rPr>
                <w:rFonts w:ascii="Times New Roman" w:hAnsi="Times New Roman" w:cs="Times New Roman"/>
                <w:sz w:val="24"/>
                <w:szCs w:val="24"/>
              </w:rPr>
            </w:pPr>
            <w:r w:rsidRPr="00E0146C">
              <w:rPr>
                <w:rFonts w:ascii="Times New Roman" w:hAnsi="Times New Roman" w:cs="Times New Roman"/>
                <w:sz w:val="24"/>
                <w:szCs w:val="24"/>
              </w:rPr>
              <w:t>0.2</w:t>
            </w:r>
          </w:p>
        </w:tc>
        <w:tc>
          <w:tcPr>
            <w:tcW w:w="1416" w:type="dxa"/>
          </w:tcPr>
          <w:p w:rsidR="004A71B9" w:rsidRPr="00E0146C" w:rsidRDefault="004A71B9" w:rsidP="00F2550E">
            <w:pPr>
              <w:jc w:val="center"/>
              <w:rPr>
                <w:rFonts w:ascii="Times New Roman" w:hAnsi="Times New Roman" w:cs="Times New Roman"/>
                <w:sz w:val="24"/>
                <w:szCs w:val="24"/>
              </w:rPr>
            </w:pPr>
            <w:r w:rsidRPr="00E0146C">
              <w:rPr>
                <w:rFonts w:ascii="Times New Roman" w:hAnsi="Times New Roman" w:cs="Times New Roman"/>
                <w:sz w:val="24"/>
                <w:szCs w:val="24"/>
              </w:rPr>
              <w:t>90</w:t>
            </w:r>
          </w:p>
        </w:tc>
        <w:tc>
          <w:tcPr>
            <w:tcW w:w="1283" w:type="dxa"/>
          </w:tcPr>
          <w:p w:rsidR="004A71B9" w:rsidRPr="00E0146C" w:rsidRDefault="004A71B9" w:rsidP="00F2550E">
            <w:pPr>
              <w:jc w:val="center"/>
              <w:rPr>
                <w:rFonts w:ascii="Times New Roman" w:hAnsi="Times New Roman" w:cs="Times New Roman"/>
                <w:sz w:val="24"/>
                <w:szCs w:val="24"/>
              </w:rPr>
            </w:pPr>
            <w:r w:rsidRPr="00E0146C">
              <w:rPr>
                <w:rFonts w:ascii="Times New Roman" w:hAnsi="Times New Roman" w:cs="Times New Roman"/>
                <w:sz w:val="24"/>
                <w:szCs w:val="24"/>
              </w:rPr>
              <w:t>50</w:t>
            </w:r>
          </w:p>
        </w:tc>
        <w:tc>
          <w:tcPr>
            <w:tcW w:w="1242" w:type="dxa"/>
          </w:tcPr>
          <w:p w:rsidR="004A71B9" w:rsidRPr="00E0146C" w:rsidRDefault="004A71B9" w:rsidP="00F2550E">
            <w:pPr>
              <w:jc w:val="center"/>
              <w:rPr>
                <w:rFonts w:ascii="Times New Roman" w:hAnsi="Times New Roman" w:cs="Times New Roman"/>
                <w:sz w:val="24"/>
                <w:szCs w:val="24"/>
              </w:rPr>
            </w:pPr>
            <w:r w:rsidRPr="00E0146C">
              <w:rPr>
                <w:rFonts w:ascii="Times New Roman" w:hAnsi="Times New Roman" w:cs="Times New Roman"/>
                <w:sz w:val="24"/>
                <w:szCs w:val="24"/>
              </w:rPr>
              <w:t>120</w:t>
            </w:r>
          </w:p>
        </w:tc>
        <w:tc>
          <w:tcPr>
            <w:tcW w:w="1318" w:type="dxa"/>
          </w:tcPr>
          <w:p w:rsidR="004A71B9" w:rsidRPr="00E0146C" w:rsidRDefault="004A71B9" w:rsidP="00F2550E">
            <w:pPr>
              <w:jc w:val="center"/>
              <w:rPr>
                <w:rFonts w:ascii="Times New Roman" w:hAnsi="Times New Roman" w:cs="Times New Roman"/>
                <w:sz w:val="24"/>
                <w:szCs w:val="24"/>
              </w:rPr>
            </w:pPr>
            <w:r w:rsidRPr="00E0146C">
              <w:rPr>
                <w:rFonts w:ascii="Times New Roman" w:hAnsi="Times New Roman" w:cs="Times New Roman"/>
                <w:sz w:val="24"/>
                <w:szCs w:val="24"/>
              </w:rPr>
              <w:t>1.754</w:t>
            </w:r>
          </w:p>
        </w:tc>
        <w:tc>
          <w:tcPr>
            <w:tcW w:w="1318" w:type="dxa"/>
          </w:tcPr>
          <w:p w:rsidR="004A71B9" w:rsidRPr="00E0146C" w:rsidRDefault="004A71B9" w:rsidP="00F2550E">
            <w:pPr>
              <w:jc w:val="center"/>
              <w:rPr>
                <w:rFonts w:ascii="Times New Roman" w:hAnsi="Times New Roman" w:cs="Times New Roman"/>
                <w:sz w:val="24"/>
                <w:szCs w:val="24"/>
              </w:rPr>
            </w:pPr>
            <w:r w:rsidRPr="00E0146C">
              <w:rPr>
                <w:rFonts w:ascii="Times New Roman" w:hAnsi="Times New Roman" w:cs="Times New Roman"/>
                <w:sz w:val="24"/>
                <w:szCs w:val="24"/>
              </w:rPr>
              <w:t>4.198</w:t>
            </w:r>
          </w:p>
        </w:tc>
      </w:tr>
      <w:tr w:rsidR="00E0146C" w:rsidRPr="00E0146C" w:rsidTr="009063BA">
        <w:tc>
          <w:tcPr>
            <w:tcW w:w="1196" w:type="dxa"/>
          </w:tcPr>
          <w:p w:rsidR="004A71B9" w:rsidRPr="00E0146C" w:rsidRDefault="004A71B9" w:rsidP="00F2550E">
            <w:pPr>
              <w:jc w:val="center"/>
              <w:rPr>
                <w:rFonts w:ascii="Times New Roman" w:hAnsi="Times New Roman" w:cs="Times New Roman"/>
                <w:sz w:val="24"/>
                <w:szCs w:val="24"/>
              </w:rPr>
            </w:pPr>
            <w:r w:rsidRPr="00E0146C">
              <w:rPr>
                <w:rFonts w:ascii="Times New Roman" w:hAnsi="Times New Roman" w:cs="Times New Roman"/>
                <w:sz w:val="24"/>
                <w:szCs w:val="24"/>
              </w:rPr>
              <w:t>21</w:t>
            </w:r>
          </w:p>
        </w:tc>
        <w:tc>
          <w:tcPr>
            <w:tcW w:w="1803" w:type="dxa"/>
          </w:tcPr>
          <w:p w:rsidR="004A71B9" w:rsidRPr="00E0146C" w:rsidRDefault="004A71B9" w:rsidP="00F2550E">
            <w:pPr>
              <w:jc w:val="center"/>
              <w:rPr>
                <w:rFonts w:ascii="Times New Roman" w:hAnsi="Times New Roman" w:cs="Times New Roman"/>
                <w:sz w:val="24"/>
                <w:szCs w:val="24"/>
              </w:rPr>
            </w:pPr>
            <w:r w:rsidRPr="00E0146C">
              <w:rPr>
                <w:rFonts w:ascii="Times New Roman" w:hAnsi="Times New Roman" w:cs="Times New Roman"/>
                <w:sz w:val="24"/>
                <w:szCs w:val="24"/>
              </w:rPr>
              <w:t>0.2</w:t>
            </w:r>
          </w:p>
        </w:tc>
        <w:tc>
          <w:tcPr>
            <w:tcW w:w="1416" w:type="dxa"/>
          </w:tcPr>
          <w:p w:rsidR="004A71B9" w:rsidRPr="00E0146C" w:rsidRDefault="004A71B9" w:rsidP="00F2550E">
            <w:pPr>
              <w:jc w:val="center"/>
              <w:rPr>
                <w:rFonts w:ascii="Times New Roman" w:hAnsi="Times New Roman" w:cs="Times New Roman"/>
                <w:sz w:val="24"/>
                <w:szCs w:val="24"/>
              </w:rPr>
            </w:pPr>
            <w:r w:rsidRPr="00E0146C">
              <w:rPr>
                <w:rFonts w:ascii="Times New Roman" w:hAnsi="Times New Roman" w:cs="Times New Roman"/>
                <w:sz w:val="24"/>
                <w:szCs w:val="24"/>
              </w:rPr>
              <w:t>90</w:t>
            </w:r>
          </w:p>
        </w:tc>
        <w:tc>
          <w:tcPr>
            <w:tcW w:w="1283" w:type="dxa"/>
          </w:tcPr>
          <w:p w:rsidR="004A71B9" w:rsidRPr="00E0146C" w:rsidRDefault="004A71B9" w:rsidP="00F2550E">
            <w:pPr>
              <w:jc w:val="center"/>
              <w:rPr>
                <w:rFonts w:ascii="Times New Roman" w:hAnsi="Times New Roman" w:cs="Times New Roman"/>
                <w:sz w:val="24"/>
                <w:szCs w:val="24"/>
              </w:rPr>
            </w:pPr>
            <w:r w:rsidRPr="00E0146C">
              <w:rPr>
                <w:rFonts w:ascii="Times New Roman" w:hAnsi="Times New Roman" w:cs="Times New Roman"/>
                <w:sz w:val="24"/>
                <w:szCs w:val="24"/>
              </w:rPr>
              <w:t>100</w:t>
            </w:r>
          </w:p>
        </w:tc>
        <w:tc>
          <w:tcPr>
            <w:tcW w:w="1242" w:type="dxa"/>
          </w:tcPr>
          <w:p w:rsidR="004A71B9" w:rsidRPr="00E0146C" w:rsidRDefault="004A71B9" w:rsidP="00F2550E">
            <w:pPr>
              <w:jc w:val="center"/>
              <w:rPr>
                <w:rFonts w:ascii="Times New Roman" w:hAnsi="Times New Roman" w:cs="Times New Roman"/>
                <w:sz w:val="24"/>
                <w:szCs w:val="24"/>
              </w:rPr>
            </w:pPr>
            <w:r w:rsidRPr="00E0146C">
              <w:rPr>
                <w:rFonts w:ascii="Times New Roman" w:hAnsi="Times New Roman" w:cs="Times New Roman"/>
                <w:sz w:val="24"/>
                <w:szCs w:val="24"/>
              </w:rPr>
              <w:t>150</w:t>
            </w:r>
          </w:p>
        </w:tc>
        <w:tc>
          <w:tcPr>
            <w:tcW w:w="1318" w:type="dxa"/>
          </w:tcPr>
          <w:p w:rsidR="004A71B9" w:rsidRPr="00E0146C" w:rsidRDefault="004A71B9" w:rsidP="00F2550E">
            <w:pPr>
              <w:jc w:val="center"/>
              <w:rPr>
                <w:rFonts w:ascii="Times New Roman" w:hAnsi="Times New Roman" w:cs="Times New Roman"/>
                <w:sz w:val="24"/>
                <w:szCs w:val="24"/>
              </w:rPr>
            </w:pPr>
            <w:r w:rsidRPr="00E0146C">
              <w:rPr>
                <w:rFonts w:ascii="Times New Roman" w:hAnsi="Times New Roman" w:cs="Times New Roman"/>
                <w:sz w:val="24"/>
                <w:szCs w:val="24"/>
              </w:rPr>
              <w:t>1.760</w:t>
            </w:r>
          </w:p>
        </w:tc>
        <w:tc>
          <w:tcPr>
            <w:tcW w:w="1318" w:type="dxa"/>
          </w:tcPr>
          <w:p w:rsidR="004A71B9" w:rsidRPr="00E0146C" w:rsidRDefault="004A71B9" w:rsidP="00F2550E">
            <w:pPr>
              <w:jc w:val="center"/>
              <w:rPr>
                <w:rFonts w:ascii="Times New Roman" w:hAnsi="Times New Roman" w:cs="Times New Roman"/>
                <w:sz w:val="24"/>
                <w:szCs w:val="24"/>
              </w:rPr>
            </w:pPr>
            <w:r w:rsidRPr="00E0146C">
              <w:rPr>
                <w:rFonts w:ascii="Times New Roman" w:hAnsi="Times New Roman" w:cs="Times New Roman"/>
                <w:sz w:val="24"/>
                <w:szCs w:val="24"/>
              </w:rPr>
              <w:t>0.988</w:t>
            </w:r>
          </w:p>
        </w:tc>
      </w:tr>
      <w:tr w:rsidR="00E0146C" w:rsidRPr="00E0146C" w:rsidTr="009063BA">
        <w:tc>
          <w:tcPr>
            <w:tcW w:w="1196" w:type="dxa"/>
          </w:tcPr>
          <w:p w:rsidR="004A71B9" w:rsidRPr="00E0146C" w:rsidRDefault="004A71B9" w:rsidP="00F2550E">
            <w:pPr>
              <w:jc w:val="center"/>
              <w:rPr>
                <w:rFonts w:ascii="Times New Roman" w:hAnsi="Times New Roman" w:cs="Times New Roman"/>
                <w:sz w:val="24"/>
                <w:szCs w:val="24"/>
              </w:rPr>
            </w:pPr>
            <w:r w:rsidRPr="00E0146C">
              <w:rPr>
                <w:rFonts w:ascii="Times New Roman" w:hAnsi="Times New Roman" w:cs="Times New Roman"/>
                <w:sz w:val="24"/>
                <w:szCs w:val="24"/>
              </w:rPr>
              <w:t>22</w:t>
            </w:r>
          </w:p>
        </w:tc>
        <w:tc>
          <w:tcPr>
            <w:tcW w:w="1803" w:type="dxa"/>
          </w:tcPr>
          <w:p w:rsidR="004A71B9" w:rsidRPr="00E0146C" w:rsidRDefault="004A71B9" w:rsidP="00F2550E">
            <w:pPr>
              <w:jc w:val="center"/>
              <w:rPr>
                <w:rFonts w:ascii="Times New Roman" w:hAnsi="Times New Roman" w:cs="Times New Roman"/>
                <w:sz w:val="24"/>
                <w:szCs w:val="24"/>
              </w:rPr>
            </w:pPr>
            <w:r w:rsidRPr="00E0146C">
              <w:rPr>
                <w:rFonts w:ascii="Times New Roman" w:hAnsi="Times New Roman" w:cs="Times New Roman"/>
                <w:sz w:val="24"/>
                <w:szCs w:val="24"/>
              </w:rPr>
              <w:t>0.25</w:t>
            </w:r>
          </w:p>
        </w:tc>
        <w:tc>
          <w:tcPr>
            <w:tcW w:w="1416" w:type="dxa"/>
          </w:tcPr>
          <w:p w:rsidR="004A71B9" w:rsidRPr="00E0146C" w:rsidRDefault="004A71B9" w:rsidP="00F2550E">
            <w:pPr>
              <w:jc w:val="center"/>
              <w:rPr>
                <w:rFonts w:ascii="Times New Roman" w:hAnsi="Times New Roman" w:cs="Times New Roman"/>
                <w:sz w:val="24"/>
                <w:szCs w:val="24"/>
              </w:rPr>
            </w:pPr>
            <w:r w:rsidRPr="00E0146C">
              <w:rPr>
                <w:rFonts w:ascii="Times New Roman" w:hAnsi="Times New Roman" w:cs="Times New Roman"/>
                <w:sz w:val="24"/>
                <w:szCs w:val="24"/>
              </w:rPr>
              <w:t>90</w:t>
            </w:r>
          </w:p>
        </w:tc>
        <w:tc>
          <w:tcPr>
            <w:tcW w:w="1283" w:type="dxa"/>
          </w:tcPr>
          <w:p w:rsidR="004A71B9" w:rsidRPr="00E0146C" w:rsidRDefault="004A71B9" w:rsidP="00F2550E">
            <w:pPr>
              <w:jc w:val="center"/>
              <w:rPr>
                <w:rFonts w:ascii="Times New Roman" w:hAnsi="Times New Roman" w:cs="Times New Roman"/>
                <w:sz w:val="24"/>
                <w:szCs w:val="24"/>
              </w:rPr>
            </w:pPr>
            <w:r w:rsidRPr="00E0146C">
              <w:rPr>
                <w:rFonts w:ascii="Times New Roman" w:hAnsi="Times New Roman" w:cs="Times New Roman"/>
                <w:sz w:val="24"/>
                <w:szCs w:val="24"/>
              </w:rPr>
              <w:t>10</w:t>
            </w:r>
          </w:p>
        </w:tc>
        <w:tc>
          <w:tcPr>
            <w:tcW w:w="1242" w:type="dxa"/>
          </w:tcPr>
          <w:p w:rsidR="004A71B9" w:rsidRPr="00E0146C" w:rsidRDefault="004A71B9" w:rsidP="00F2550E">
            <w:pPr>
              <w:jc w:val="center"/>
              <w:rPr>
                <w:rFonts w:ascii="Times New Roman" w:hAnsi="Times New Roman" w:cs="Times New Roman"/>
                <w:sz w:val="24"/>
                <w:szCs w:val="24"/>
              </w:rPr>
            </w:pPr>
            <w:r w:rsidRPr="00E0146C">
              <w:rPr>
                <w:rFonts w:ascii="Times New Roman" w:hAnsi="Times New Roman" w:cs="Times New Roman"/>
                <w:sz w:val="24"/>
                <w:szCs w:val="24"/>
              </w:rPr>
              <w:t>90</w:t>
            </w:r>
          </w:p>
        </w:tc>
        <w:tc>
          <w:tcPr>
            <w:tcW w:w="1318" w:type="dxa"/>
          </w:tcPr>
          <w:p w:rsidR="004A71B9" w:rsidRPr="00E0146C" w:rsidRDefault="004A71B9" w:rsidP="00F2550E">
            <w:pPr>
              <w:jc w:val="center"/>
              <w:rPr>
                <w:rFonts w:ascii="Times New Roman" w:hAnsi="Times New Roman" w:cs="Times New Roman"/>
                <w:sz w:val="24"/>
                <w:szCs w:val="24"/>
              </w:rPr>
            </w:pPr>
            <w:r w:rsidRPr="00E0146C">
              <w:rPr>
                <w:rFonts w:ascii="Times New Roman" w:hAnsi="Times New Roman" w:cs="Times New Roman"/>
                <w:sz w:val="24"/>
                <w:szCs w:val="24"/>
              </w:rPr>
              <w:t>19.172</w:t>
            </w:r>
          </w:p>
        </w:tc>
        <w:tc>
          <w:tcPr>
            <w:tcW w:w="1318" w:type="dxa"/>
          </w:tcPr>
          <w:p w:rsidR="004A71B9" w:rsidRPr="00E0146C" w:rsidRDefault="004A71B9" w:rsidP="00F2550E">
            <w:pPr>
              <w:jc w:val="center"/>
              <w:rPr>
                <w:rFonts w:ascii="Times New Roman" w:hAnsi="Times New Roman" w:cs="Times New Roman"/>
                <w:sz w:val="24"/>
                <w:szCs w:val="24"/>
              </w:rPr>
            </w:pPr>
            <w:r w:rsidRPr="00E0146C">
              <w:rPr>
                <w:rFonts w:ascii="Times New Roman" w:hAnsi="Times New Roman" w:cs="Times New Roman"/>
                <w:sz w:val="24"/>
                <w:szCs w:val="24"/>
              </w:rPr>
              <w:t>3.723</w:t>
            </w:r>
          </w:p>
        </w:tc>
      </w:tr>
      <w:tr w:rsidR="00E0146C" w:rsidRPr="00E0146C" w:rsidTr="009063BA">
        <w:tc>
          <w:tcPr>
            <w:tcW w:w="1196" w:type="dxa"/>
          </w:tcPr>
          <w:p w:rsidR="004A71B9" w:rsidRPr="00E0146C" w:rsidRDefault="004A71B9" w:rsidP="00F2550E">
            <w:pPr>
              <w:jc w:val="center"/>
              <w:rPr>
                <w:rFonts w:ascii="Times New Roman" w:hAnsi="Times New Roman" w:cs="Times New Roman"/>
                <w:sz w:val="24"/>
                <w:szCs w:val="24"/>
              </w:rPr>
            </w:pPr>
            <w:r w:rsidRPr="00E0146C">
              <w:rPr>
                <w:rFonts w:ascii="Times New Roman" w:hAnsi="Times New Roman" w:cs="Times New Roman"/>
                <w:sz w:val="24"/>
                <w:szCs w:val="24"/>
              </w:rPr>
              <w:t>23</w:t>
            </w:r>
          </w:p>
        </w:tc>
        <w:tc>
          <w:tcPr>
            <w:tcW w:w="1803" w:type="dxa"/>
          </w:tcPr>
          <w:p w:rsidR="004A71B9" w:rsidRPr="00E0146C" w:rsidRDefault="004A71B9" w:rsidP="00F2550E">
            <w:pPr>
              <w:jc w:val="center"/>
              <w:rPr>
                <w:rFonts w:ascii="Times New Roman" w:hAnsi="Times New Roman" w:cs="Times New Roman"/>
                <w:sz w:val="24"/>
                <w:szCs w:val="24"/>
              </w:rPr>
            </w:pPr>
            <w:r w:rsidRPr="00E0146C">
              <w:rPr>
                <w:rFonts w:ascii="Times New Roman" w:hAnsi="Times New Roman" w:cs="Times New Roman"/>
                <w:sz w:val="24"/>
                <w:szCs w:val="24"/>
              </w:rPr>
              <w:t>0.25</w:t>
            </w:r>
          </w:p>
        </w:tc>
        <w:tc>
          <w:tcPr>
            <w:tcW w:w="1416" w:type="dxa"/>
          </w:tcPr>
          <w:p w:rsidR="004A71B9" w:rsidRPr="00E0146C" w:rsidRDefault="004A71B9" w:rsidP="00F2550E">
            <w:pPr>
              <w:jc w:val="center"/>
              <w:rPr>
                <w:rFonts w:ascii="Times New Roman" w:hAnsi="Times New Roman" w:cs="Times New Roman"/>
                <w:sz w:val="24"/>
                <w:szCs w:val="24"/>
              </w:rPr>
            </w:pPr>
            <w:r w:rsidRPr="00E0146C">
              <w:rPr>
                <w:rFonts w:ascii="Times New Roman" w:hAnsi="Times New Roman" w:cs="Times New Roman"/>
                <w:sz w:val="24"/>
                <w:szCs w:val="24"/>
              </w:rPr>
              <w:t>90</w:t>
            </w:r>
          </w:p>
        </w:tc>
        <w:tc>
          <w:tcPr>
            <w:tcW w:w="1283" w:type="dxa"/>
          </w:tcPr>
          <w:p w:rsidR="004A71B9" w:rsidRPr="00E0146C" w:rsidRDefault="004A71B9" w:rsidP="00F2550E">
            <w:pPr>
              <w:jc w:val="center"/>
              <w:rPr>
                <w:rFonts w:ascii="Times New Roman" w:hAnsi="Times New Roman" w:cs="Times New Roman"/>
                <w:sz w:val="24"/>
                <w:szCs w:val="24"/>
              </w:rPr>
            </w:pPr>
            <w:r w:rsidRPr="00E0146C">
              <w:rPr>
                <w:rFonts w:ascii="Times New Roman" w:hAnsi="Times New Roman" w:cs="Times New Roman"/>
                <w:sz w:val="24"/>
                <w:szCs w:val="24"/>
              </w:rPr>
              <w:t>50</w:t>
            </w:r>
          </w:p>
        </w:tc>
        <w:tc>
          <w:tcPr>
            <w:tcW w:w="1242" w:type="dxa"/>
          </w:tcPr>
          <w:p w:rsidR="004A71B9" w:rsidRPr="00E0146C" w:rsidRDefault="004A71B9" w:rsidP="00F2550E">
            <w:pPr>
              <w:jc w:val="center"/>
              <w:rPr>
                <w:rFonts w:ascii="Times New Roman" w:hAnsi="Times New Roman" w:cs="Times New Roman"/>
                <w:sz w:val="24"/>
                <w:szCs w:val="24"/>
              </w:rPr>
            </w:pPr>
            <w:r w:rsidRPr="00E0146C">
              <w:rPr>
                <w:rFonts w:ascii="Times New Roman" w:hAnsi="Times New Roman" w:cs="Times New Roman"/>
                <w:sz w:val="24"/>
                <w:szCs w:val="24"/>
              </w:rPr>
              <w:t>120</w:t>
            </w:r>
          </w:p>
        </w:tc>
        <w:tc>
          <w:tcPr>
            <w:tcW w:w="1318" w:type="dxa"/>
          </w:tcPr>
          <w:p w:rsidR="004A71B9" w:rsidRPr="00E0146C" w:rsidRDefault="004A71B9" w:rsidP="00F2550E">
            <w:pPr>
              <w:jc w:val="center"/>
              <w:rPr>
                <w:rFonts w:ascii="Times New Roman" w:hAnsi="Times New Roman" w:cs="Times New Roman"/>
                <w:sz w:val="24"/>
                <w:szCs w:val="24"/>
              </w:rPr>
            </w:pPr>
            <w:r w:rsidRPr="00E0146C">
              <w:rPr>
                <w:rFonts w:ascii="Times New Roman" w:hAnsi="Times New Roman" w:cs="Times New Roman"/>
                <w:sz w:val="24"/>
                <w:szCs w:val="24"/>
              </w:rPr>
              <w:t>0.528</w:t>
            </w:r>
          </w:p>
        </w:tc>
        <w:tc>
          <w:tcPr>
            <w:tcW w:w="1318" w:type="dxa"/>
          </w:tcPr>
          <w:p w:rsidR="004A71B9" w:rsidRPr="00E0146C" w:rsidRDefault="004A71B9" w:rsidP="00F2550E">
            <w:pPr>
              <w:jc w:val="center"/>
              <w:rPr>
                <w:rFonts w:ascii="Times New Roman" w:hAnsi="Times New Roman" w:cs="Times New Roman"/>
                <w:sz w:val="24"/>
                <w:szCs w:val="24"/>
              </w:rPr>
            </w:pPr>
            <w:r w:rsidRPr="00E0146C">
              <w:rPr>
                <w:rFonts w:ascii="Times New Roman" w:hAnsi="Times New Roman" w:cs="Times New Roman"/>
                <w:sz w:val="24"/>
                <w:szCs w:val="24"/>
              </w:rPr>
              <w:t>0.576</w:t>
            </w:r>
          </w:p>
        </w:tc>
      </w:tr>
      <w:tr w:rsidR="00E0146C" w:rsidRPr="00E0146C" w:rsidTr="009063BA">
        <w:tc>
          <w:tcPr>
            <w:tcW w:w="1196" w:type="dxa"/>
          </w:tcPr>
          <w:p w:rsidR="004A71B9" w:rsidRPr="00E0146C" w:rsidRDefault="004A71B9" w:rsidP="00F2550E">
            <w:pPr>
              <w:jc w:val="center"/>
              <w:rPr>
                <w:rFonts w:ascii="Times New Roman" w:hAnsi="Times New Roman" w:cs="Times New Roman"/>
                <w:sz w:val="24"/>
                <w:szCs w:val="24"/>
              </w:rPr>
            </w:pPr>
            <w:r w:rsidRPr="00E0146C">
              <w:rPr>
                <w:rFonts w:ascii="Times New Roman" w:hAnsi="Times New Roman" w:cs="Times New Roman"/>
                <w:sz w:val="24"/>
                <w:szCs w:val="24"/>
              </w:rPr>
              <w:t>24</w:t>
            </w:r>
          </w:p>
        </w:tc>
        <w:tc>
          <w:tcPr>
            <w:tcW w:w="1803" w:type="dxa"/>
          </w:tcPr>
          <w:p w:rsidR="004A71B9" w:rsidRPr="00E0146C" w:rsidRDefault="004A71B9" w:rsidP="00F2550E">
            <w:pPr>
              <w:jc w:val="center"/>
              <w:rPr>
                <w:rFonts w:ascii="Times New Roman" w:hAnsi="Times New Roman" w:cs="Times New Roman"/>
                <w:sz w:val="24"/>
                <w:szCs w:val="24"/>
              </w:rPr>
            </w:pPr>
            <w:r w:rsidRPr="00E0146C">
              <w:rPr>
                <w:rFonts w:ascii="Times New Roman" w:hAnsi="Times New Roman" w:cs="Times New Roman"/>
                <w:sz w:val="24"/>
                <w:szCs w:val="24"/>
              </w:rPr>
              <w:t>0.25</w:t>
            </w:r>
          </w:p>
        </w:tc>
        <w:tc>
          <w:tcPr>
            <w:tcW w:w="1416" w:type="dxa"/>
          </w:tcPr>
          <w:p w:rsidR="004A71B9" w:rsidRPr="00E0146C" w:rsidRDefault="004A71B9" w:rsidP="00F2550E">
            <w:pPr>
              <w:jc w:val="center"/>
              <w:rPr>
                <w:rFonts w:ascii="Times New Roman" w:hAnsi="Times New Roman" w:cs="Times New Roman"/>
                <w:sz w:val="24"/>
                <w:szCs w:val="24"/>
              </w:rPr>
            </w:pPr>
            <w:r w:rsidRPr="00E0146C">
              <w:rPr>
                <w:rFonts w:ascii="Times New Roman" w:hAnsi="Times New Roman" w:cs="Times New Roman"/>
                <w:sz w:val="24"/>
                <w:szCs w:val="24"/>
              </w:rPr>
              <w:t>0</w:t>
            </w:r>
          </w:p>
        </w:tc>
        <w:tc>
          <w:tcPr>
            <w:tcW w:w="1283" w:type="dxa"/>
          </w:tcPr>
          <w:p w:rsidR="004A71B9" w:rsidRPr="00E0146C" w:rsidRDefault="004A71B9" w:rsidP="00F2550E">
            <w:pPr>
              <w:jc w:val="center"/>
              <w:rPr>
                <w:rFonts w:ascii="Times New Roman" w:hAnsi="Times New Roman" w:cs="Times New Roman"/>
                <w:sz w:val="24"/>
                <w:szCs w:val="24"/>
              </w:rPr>
            </w:pPr>
            <w:r w:rsidRPr="00E0146C">
              <w:rPr>
                <w:rFonts w:ascii="Times New Roman" w:hAnsi="Times New Roman" w:cs="Times New Roman"/>
                <w:sz w:val="24"/>
                <w:szCs w:val="24"/>
              </w:rPr>
              <w:t>100</w:t>
            </w:r>
          </w:p>
        </w:tc>
        <w:tc>
          <w:tcPr>
            <w:tcW w:w="1242" w:type="dxa"/>
          </w:tcPr>
          <w:p w:rsidR="004A71B9" w:rsidRPr="00E0146C" w:rsidRDefault="004A71B9" w:rsidP="00F2550E">
            <w:pPr>
              <w:jc w:val="center"/>
              <w:rPr>
                <w:rFonts w:ascii="Times New Roman" w:hAnsi="Times New Roman" w:cs="Times New Roman"/>
                <w:sz w:val="24"/>
                <w:szCs w:val="24"/>
              </w:rPr>
            </w:pPr>
            <w:r w:rsidRPr="00E0146C">
              <w:rPr>
                <w:rFonts w:ascii="Times New Roman" w:hAnsi="Times New Roman" w:cs="Times New Roman"/>
                <w:sz w:val="24"/>
                <w:szCs w:val="24"/>
              </w:rPr>
              <w:t>150</w:t>
            </w:r>
          </w:p>
        </w:tc>
        <w:tc>
          <w:tcPr>
            <w:tcW w:w="1318" w:type="dxa"/>
          </w:tcPr>
          <w:p w:rsidR="004A71B9" w:rsidRPr="00E0146C" w:rsidRDefault="004A71B9" w:rsidP="00F2550E">
            <w:pPr>
              <w:jc w:val="center"/>
              <w:rPr>
                <w:rFonts w:ascii="Times New Roman" w:hAnsi="Times New Roman" w:cs="Times New Roman"/>
                <w:sz w:val="24"/>
                <w:szCs w:val="24"/>
              </w:rPr>
            </w:pPr>
            <w:r w:rsidRPr="00E0146C">
              <w:rPr>
                <w:rFonts w:ascii="Times New Roman" w:hAnsi="Times New Roman" w:cs="Times New Roman"/>
                <w:sz w:val="24"/>
                <w:szCs w:val="24"/>
              </w:rPr>
              <w:t>1.708</w:t>
            </w:r>
          </w:p>
        </w:tc>
        <w:tc>
          <w:tcPr>
            <w:tcW w:w="1318" w:type="dxa"/>
          </w:tcPr>
          <w:p w:rsidR="004A71B9" w:rsidRPr="00E0146C" w:rsidRDefault="004A71B9" w:rsidP="00F2550E">
            <w:pPr>
              <w:jc w:val="center"/>
              <w:rPr>
                <w:rFonts w:ascii="Times New Roman" w:hAnsi="Times New Roman" w:cs="Times New Roman"/>
                <w:sz w:val="24"/>
                <w:szCs w:val="24"/>
              </w:rPr>
            </w:pPr>
            <w:r w:rsidRPr="00E0146C">
              <w:rPr>
                <w:rFonts w:ascii="Times New Roman" w:hAnsi="Times New Roman" w:cs="Times New Roman"/>
                <w:sz w:val="24"/>
                <w:szCs w:val="24"/>
              </w:rPr>
              <w:t>1.265</w:t>
            </w:r>
          </w:p>
        </w:tc>
      </w:tr>
      <w:tr w:rsidR="00E0146C" w:rsidRPr="00E0146C" w:rsidTr="009063BA">
        <w:tc>
          <w:tcPr>
            <w:tcW w:w="1196" w:type="dxa"/>
          </w:tcPr>
          <w:p w:rsidR="004A71B9" w:rsidRPr="00E0146C" w:rsidRDefault="004A71B9" w:rsidP="00F2550E">
            <w:pPr>
              <w:jc w:val="center"/>
              <w:rPr>
                <w:rFonts w:ascii="Times New Roman" w:hAnsi="Times New Roman" w:cs="Times New Roman"/>
                <w:sz w:val="24"/>
                <w:szCs w:val="24"/>
              </w:rPr>
            </w:pPr>
            <w:r w:rsidRPr="00E0146C">
              <w:rPr>
                <w:rFonts w:ascii="Times New Roman" w:hAnsi="Times New Roman" w:cs="Times New Roman"/>
                <w:sz w:val="24"/>
                <w:szCs w:val="24"/>
              </w:rPr>
              <w:lastRenderedPageBreak/>
              <w:t>25</w:t>
            </w:r>
          </w:p>
        </w:tc>
        <w:tc>
          <w:tcPr>
            <w:tcW w:w="1803" w:type="dxa"/>
          </w:tcPr>
          <w:p w:rsidR="004A71B9" w:rsidRPr="00E0146C" w:rsidRDefault="004A71B9" w:rsidP="00F2550E">
            <w:pPr>
              <w:jc w:val="center"/>
              <w:rPr>
                <w:rFonts w:ascii="Times New Roman" w:hAnsi="Times New Roman" w:cs="Times New Roman"/>
                <w:sz w:val="24"/>
                <w:szCs w:val="24"/>
              </w:rPr>
            </w:pPr>
            <w:r w:rsidRPr="00E0146C">
              <w:rPr>
                <w:rFonts w:ascii="Times New Roman" w:hAnsi="Times New Roman" w:cs="Times New Roman"/>
                <w:sz w:val="24"/>
                <w:szCs w:val="24"/>
              </w:rPr>
              <w:t>0.3</w:t>
            </w:r>
          </w:p>
        </w:tc>
        <w:tc>
          <w:tcPr>
            <w:tcW w:w="1416" w:type="dxa"/>
          </w:tcPr>
          <w:p w:rsidR="004A71B9" w:rsidRPr="00E0146C" w:rsidRDefault="004A71B9" w:rsidP="00F2550E">
            <w:pPr>
              <w:jc w:val="center"/>
              <w:rPr>
                <w:rFonts w:ascii="Times New Roman" w:hAnsi="Times New Roman" w:cs="Times New Roman"/>
                <w:sz w:val="24"/>
                <w:szCs w:val="24"/>
              </w:rPr>
            </w:pPr>
            <w:r w:rsidRPr="00E0146C">
              <w:rPr>
                <w:rFonts w:ascii="Times New Roman" w:hAnsi="Times New Roman" w:cs="Times New Roman"/>
                <w:sz w:val="24"/>
                <w:szCs w:val="24"/>
              </w:rPr>
              <w:t>90</w:t>
            </w:r>
          </w:p>
        </w:tc>
        <w:tc>
          <w:tcPr>
            <w:tcW w:w="1283" w:type="dxa"/>
          </w:tcPr>
          <w:p w:rsidR="004A71B9" w:rsidRPr="00E0146C" w:rsidRDefault="004A71B9" w:rsidP="00F2550E">
            <w:pPr>
              <w:jc w:val="center"/>
              <w:rPr>
                <w:rFonts w:ascii="Times New Roman" w:hAnsi="Times New Roman" w:cs="Times New Roman"/>
                <w:sz w:val="24"/>
                <w:szCs w:val="24"/>
              </w:rPr>
            </w:pPr>
            <w:r w:rsidRPr="00E0146C">
              <w:rPr>
                <w:rFonts w:ascii="Times New Roman" w:hAnsi="Times New Roman" w:cs="Times New Roman"/>
                <w:sz w:val="24"/>
                <w:szCs w:val="24"/>
              </w:rPr>
              <w:t>10</w:t>
            </w:r>
          </w:p>
        </w:tc>
        <w:tc>
          <w:tcPr>
            <w:tcW w:w="1242" w:type="dxa"/>
          </w:tcPr>
          <w:p w:rsidR="004A71B9" w:rsidRPr="00E0146C" w:rsidRDefault="004A71B9" w:rsidP="00F2550E">
            <w:pPr>
              <w:jc w:val="center"/>
              <w:rPr>
                <w:rFonts w:ascii="Times New Roman" w:hAnsi="Times New Roman" w:cs="Times New Roman"/>
                <w:sz w:val="24"/>
                <w:szCs w:val="24"/>
              </w:rPr>
            </w:pPr>
            <w:r w:rsidRPr="00E0146C">
              <w:rPr>
                <w:rFonts w:ascii="Times New Roman" w:hAnsi="Times New Roman" w:cs="Times New Roman"/>
                <w:sz w:val="24"/>
                <w:szCs w:val="24"/>
              </w:rPr>
              <w:t>90</w:t>
            </w:r>
          </w:p>
        </w:tc>
        <w:tc>
          <w:tcPr>
            <w:tcW w:w="1318" w:type="dxa"/>
          </w:tcPr>
          <w:p w:rsidR="004A71B9" w:rsidRPr="00E0146C" w:rsidRDefault="004A71B9" w:rsidP="00F2550E">
            <w:pPr>
              <w:jc w:val="center"/>
              <w:rPr>
                <w:rFonts w:ascii="Times New Roman" w:hAnsi="Times New Roman" w:cs="Times New Roman"/>
                <w:sz w:val="24"/>
                <w:szCs w:val="24"/>
              </w:rPr>
            </w:pPr>
            <w:r w:rsidRPr="00E0146C">
              <w:rPr>
                <w:rFonts w:ascii="Times New Roman" w:hAnsi="Times New Roman" w:cs="Times New Roman"/>
                <w:sz w:val="24"/>
                <w:szCs w:val="24"/>
              </w:rPr>
              <w:t>1.937</w:t>
            </w:r>
          </w:p>
        </w:tc>
        <w:tc>
          <w:tcPr>
            <w:tcW w:w="1318" w:type="dxa"/>
          </w:tcPr>
          <w:p w:rsidR="004A71B9" w:rsidRPr="00E0146C" w:rsidRDefault="004A71B9" w:rsidP="00F2550E">
            <w:pPr>
              <w:jc w:val="center"/>
              <w:rPr>
                <w:rFonts w:ascii="Times New Roman" w:hAnsi="Times New Roman" w:cs="Times New Roman"/>
                <w:sz w:val="24"/>
                <w:szCs w:val="24"/>
              </w:rPr>
            </w:pPr>
            <w:r w:rsidRPr="00E0146C">
              <w:rPr>
                <w:rFonts w:ascii="Times New Roman" w:hAnsi="Times New Roman" w:cs="Times New Roman"/>
                <w:sz w:val="24"/>
                <w:szCs w:val="24"/>
              </w:rPr>
              <w:t>6.527</w:t>
            </w:r>
          </w:p>
        </w:tc>
      </w:tr>
      <w:tr w:rsidR="00E0146C" w:rsidRPr="00E0146C" w:rsidTr="009063BA">
        <w:tc>
          <w:tcPr>
            <w:tcW w:w="1196" w:type="dxa"/>
          </w:tcPr>
          <w:p w:rsidR="004A71B9" w:rsidRPr="00E0146C" w:rsidRDefault="004A71B9" w:rsidP="00F2550E">
            <w:pPr>
              <w:jc w:val="center"/>
              <w:rPr>
                <w:rFonts w:ascii="Times New Roman" w:hAnsi="Times New Roman" w:cs="Times New Roman"/>
                <w:sz w:val="24"/>
                <w:szCs w:val="24"/>
              </w:rPr>
            </w:pPr>
            <w:r w:rsidRPr="00E0146C">
              <w:rPr>
                <w:rFonts w:ascii="Times New Roman" w:hAnsi="Times New Roman" w:cs="Times New Roman"/>
                <w:sz w:val="24"/>
                <w:szCs w:val="24"/>
              </w:rPr>
              <w:t>26</w:t>
            </w:r>
          </w:p>
        </w:tc>
        <w:tc>
          <w:tcPr>
            <w:tcW w:w="1803" w:type="dxa"/>
          </w:tcPr>
          <w:p w:rsidR="004A71B9" w:rsidRPr="00E0146C" w:rsidRDefault="004A71B9" w:rsidP="00F2550E">
            <w:pPr>
              <w:jc w:val="center"/>
              <w:rPr>
                <w:rFonts w:ascii="Times New Roman" w:hAnsi="Times New Roman" w:cs="Times New Roman"/>
                <w:sz w:val="24"/>
                <w:szCs w:val="24"/>
              </w:rPr>
            </w:pPr>
            <w:r w:rsidRPr="00E0146C">
              <w:rPr>
                <w:rFonts w:ascii="Times New Roman" w:hAnsi="Times New Roman" w:cs="Times New Roman"/>
                <w:sz w:val="24"/>
                <w:szCs w:val="24"/>
              </w:rPr>
              <w:t>0.3</w:t>
            </w:r>
          </w:p>
        </w:tc>
        <w:tc>
          <w:tcPr>
            <w:tcW w:w="1416" w:type="dxa"/>
          </w:tcPr>
          <w:p w:rsidR="004A71B9" w:rsidRPr="00E0146C" w:rsidRDefault="004A71B9" w:rsidP="00F2550E">
            <w:pPr>
              <w:jc w:val="center"/>
              <w:rPr>
                <w:rFonts w:ascii="Times New Roman" w:hAnsi="Times New Roman" w:cs="Times New Roman"/>
                <w:sz w:val="24"/>
                <w:szCs w:val="24"/>
              </w:rPr>
            </w:pPr>
            <w:r w:rsidRPr="00E0146C">
              <w:rPr>
                <w:rFonts w:ascii="Times New Roman" w:hAnsi="Times New Roman" w:cs="Times New Roman"/>
                <w:sz w:val="24"/>
                <w:szCs w:val="24"/>
              </w:rPr>
              <w:t>0</w:t>
            </w:r>
          </w:p>
        </w:tc>
        <w:tc>
          <w:tcPr>
            <w:tcW w:w="1283" w:type="dxa"/>
          </w:tcPr>
          <w:p w:rsidR="004A71B9" w:rsidRPr="00E0146C" w:rsidRDefault="004A71B9" w:rsidP="00F2550E">
            <w:pPr>
              <w:jc w:val="center"/>
              <w:rPr>
                <w:rFonts w:ascii="Times New Roman" w:hAnsi="Times New Roman" w:cs="Times New Roman"/>
                <w:sz w:val="24"/>
                <w:szCs w:val="24"/>
              </w:rPr>
            </w:pPr>
            <w:r w:rsidRPr="00E0146C">
              <w:rPr>
                <w:rFonts w:ascii="Times New Roman" w:hAnsi="Times New Roman" w:cs="Times New Roman"/>
                <w:sz w:val="24"/>
                <w:szCs w:val="24"/>
              </w:rPr>
              <w:t>50</w:t>
            </w:r>
          </w:p>
        </w:tc>
        <w:tc>
          <w:tcPr>
            <w:tcW w:w="1242" w:type="dxa"/>
          </w:tcPr>
          <w:p w:rsidR="004A71B9" w:rsidRPr="00E0146C" w:rsidRDefault="004A71B9" w:rsidP="00F2550E">
            <w:pPr>
              <w:jc w:val="center"/>
              <w:rPr>
                <w:rFonts w:ascii="Times New Roman" w:hAnsi="Times New Roman" w:cs="Times New Roman"/>
                <w:sz w:val="24"/>
                <w:szCs w:val="24"/>
              </w:rPr>
            </w:pPr>
            <w:r w:rsidRPr="00E0146C">
              <w:rPr>
                <w:rFonts w:ascii="Times New Roman" w:hAnsi="Times New Roman" w:cs="Times New Roman"/>
                <w:sz w:val="24"/>
                <w:szCs w:val="24"/>
              </w:rPr>
              <w:t>120</w:t>
            </w:r>
          </w:p>
        </w:tc>
        <w:tc>
          <w:tcPr>
            <w:tcW w:w="1318" w:type="dxa"/>
          </w:tcPr>
          <w:p w:rsidR="004A71B9" w:rsidRPr="00E0146C" w:rsidRDefault="004A71B9" w:rsidP="00F2550E">
            <w:pPr>
              <w:jc w:val="center"/>
              <w:rPr>
                <w:rFonts w:ascii="Times New Roman" w:hAnsi="Times New Roman" w:cs="Times New Roman"/>
                <w:sz w:val="24"/>
                <w:szCs w:val="24"/>
              </w:rPr>
            </w:pPr>
            <w:r w:rsidRPr="00E0146C">
              <w:rPr>
                <w:rFonts w:ascii="Times New Roman" w:hAnsi="Times New Roman" w:cs="Times New Roman"/>
                <w:sz w:val="24"/>
                <w:szCs w:val="24"/>
              </w:rPr>
              <w:t>5.234</w:t>
            </w:r>
          </w:p>
        </w:tc>
        <w:tc>
          <w:tcPr>
            <w:tcW w:w="1318" w:type="dxa"/>
          </w:tcPr>
          <w:p w:rsidR="004A71B9" w:rsidRPr="00E0146C" w:rsidRDefault="004A71B9" w:rsidP="00F2550E">
            <w:pPr>
              <w:jc w:val="center"/>
              <w:rPr>
                <w:rFonts w:ascii="Times New Roman" w:hAnsi="Times New Roman" w:cs="Times New Roman"/>
                <w:sz w:val="24"/>
                <w:szCs w:val="24"/>
              </w:rPr>
            </w:pPr>
            <w:r w:rsidRPr="00E0146C">
              <w:rPr>
                <w:rFonts w:ascii="Times New Roman" w:hAnsi="Times New Roman" w:cs="Times New Roman"/>
                <w:sz w:val="24"/>
                <w:szCs w:val="24"/>
              </w:rPr>
              <w:t>2.172</w:t>
            </w:r>
          </w:p>
        </w:tc>
      </w:tr>
      <w:tr w:rsidR="00244F5C" w:rsidRPr="00E0146C" w:rsidTr="009063BA">
        <w:tc>
          <w:tcPr>
            <w:tcW w:w="1196" w:type="dxa"/>
          </w:tcPr>
          <w:p w:rsidR="004A71B9" w:rsidRPr="00E0146C" w:rsidRDefault="004A71B9" w:rsidP="00F2550E">
            <w:pPr>
              <w:jc w:val="center"/>
              <w:rPr>
                <w:rFonts w:ascii="Times New Roman" w:hAnsi="Times New Roman" w:cs="Times New Roman"/>
                <w:sz w:val="24"/>
                <w:szCs w:val="24"/>
              </w:rPr>
            </w:pPr>
            <w:r w:rsidRPr="00E0146C">
              <w:rPr>
                <w:rFonts w:ascii="Times New Roman" w:hAnsi="Times New Roman" w:cs="Times New Roman"/>
                <w:sz w:val="24"/>
                <w:szCs w:val="24"/>
              </w:rPr>
              <w:t>27</w:t>
            </w:r>
          </w:p>
        </w:tc>
        <w:tc>
          <w:tcPr>
            <w:tcW w:w="1803" w:type="dxa"/>
          </w:tcPr>
          <w:p w:rsidR="004A71B9" w:rsidRPr="00E0146C" w:rsidRDefault="004A71B9" w:rsidP="00F2550E">
            <w:pPr>
              <w:jc w:val="center"/>
              <w:rPr>
                <w:rFonts w:ascii="Times New Roman" w:hAnsi="Times New Roman" w:cs="Times New Roman"/>
                <w:sz w:val="24"/>
                <w:szCs w:val="24"/>
              </w:rPr>
            </w:pPr>
            <w:r w:rsidRPr="00E0146C">
              <w:rPr>
                <w:rFonts w:ascii="Times New Roman" w:hAnsi="Times New Roman" w:cs="Times New Roman"/>
                <w:sz w:val="24"/>
                <w:szCs w:val="24"/>
              </w:rPr>
              <w:t>0.3</w:t>
            </w:r>
          </w:p>
        </w:tc>
        <w:tc>
          <w:tcPr>
            <w:tcW w:w="1416" w:type="dxa"/>
          </w:tcPr>
          <w:p w:rsidR="004A71B9" w:rsidRPr="00E0146C" w:rsidRDefault="004A71B9" w:rsidP="00F2550E">
            <w:pPr>
              <w:jc w:val="center"/>
              <w:rPr>
                <w:rFonts w:ascii="Times New Roman" w:hAnsi="Times New Roman" w:cs="Times New Roman"/>
                <w:sz w:val="24"/>
                <w:szCs w:val="24"/>
              </w:rPr>
            </w:pPr>
            <w:r w:rsidRPr="00E0146C">
              <w:rPr>
                <w:rFonts w:ascii="Times New Roman" w:hAnsi="Times New Roman" w:cs="Times New Roman"/>
                <w:sz w:val="24"/>
                <w:szCs w:val="24"/>
              </w:rPr>
              <w:t>90</w:t>
            </w:r>
          </w:p>
        </w:tc>
        <w:tc>
          <w:tcPr>
            <w:tcW w:w="1283" w:type="dxa"/>
          </w:tcPr>
          <w:p w:rsidR="004A71B9" w:rsidRPr="00E0146C" w:rsidRDefault="004A71B9" w:rsidP="00F2550E">
            <w:pPr>
              <w:jc w:val="center"/>
              <w:rPr>
                <w:rFonts w:ascii="Times New Roman" w:hAnsi="Times New Roman" w:cs="Times New Roman"/>
                <w:sz w:val="24"/>
                <w:szCs w:val="24"/>
              </w:rPr>
            </w:pPr>
            <w:r w:rsidRPr="00E0146C">
              <w:rPr>
                <w:rFonts w:ascii="Times New Roman" w:hAnsi="Times New Roman" w:cs="Times New Roman"/>
                <w:sz w:val="24"/>
                <w:szCs w:val="24"/>
              </w:rPr>
              <w:t>100</w:t>
            </w:r>
          </w:p>
        </w:tc>
        <w:tc>
          <w:tcPr>
            <w:tcW w:w="1242" w:type="dxa"/>
          </w:tcPr>
          <w:p w:rsidR="004A71B9" w:rsidRPr="00E0146C" w:rsidRDefault="004A71B9" w:rsidP="00F2550E">
            <w:pPr>
              <w:jc w:val="center"/>
              <w:rPr>
                <w:rFonts w:ascii="Times New Roman" w:hAnsi="Times New Roman" w:cs="Times New Roman"/>
                <w:sz w:val="24"/>
                <w:szCs w:val="24"/>
              </w:rPr>
            </w:pPr>
            <w:r w:rsidRPr="00E0146C">
              <w:rPr>
                <w:rFonts w:ascii="Times New Roman" w:hAnsi="Times New Roman" w:cs="Times New Roman"/>
                <w:sz w:val="24"/>
                <w:szCs w:val="24"/>
              </w:rPr>
              <w:t>150</w:t>
            </w:r>
          </w:p>
        </w:tc>
        <w:tc>
          <w:tcPr>
            <w:tcW w:w="1318" w:type="dxa"/>
          </w:tcPr>
          <w:p w:rsidR="004A71B9" w:rsidRPr="00E0146C" w:rsidRDefault="004A71B9" w:rsidP="00F2550E">
            <w:pPr>
              <w:jc w:val="center"/>
              <w:rPr>
                <w:rFonts w:ascii="Times New Roman" w:hAnsi="Times New Roman" w:cs="Times New Roman"/>
                <w:sz w:val="24"/>
                <w:szCs w:val="24"/>
              </w:rPr>
            </w:pPr>
            <w:r w:rsidRPr="00E0146C">
              <w:rPr>
                <w:rFonts w:ascii="Times New Roman" w:hAnsi="Times New Roman" w:cs="Times New Roman"/>
                <w:sz w:val="24"/>
                <w:szCs w:val="24"/>
              </w:rPr>
              <w:t>3.493</w:t>
            </w:r>
          </w:p>
        </w:tc>
        <w:tc>
          <w:tcPr>
            <w:tcW w:w="1318" w:type="dxa"/>
          </w:tcPr>
          <w:p w:rsidR="004A71B9" w:rsidRPr="00E0146C" w:rsidRDefault="004A71B9" w:rsidP="00F2550E">
            <w:pPr>
              <w:jc w:val="center"/>
              <w:rPr>
                <w:rFonts w:ascii="Times New Roman" w:hAnsi="Times New Roman" w:cs="Times New Roman"/>
                <w:sz w:val="24"/>
                <w:szCs w:val="24"/>
              </w:rPr>
            </w:pPr>
            <w:r w:rsidRPr="00E0146C">
              <w:rPr>
                <w:rFonts w:ascii="Times New Roman" w:hAnsi="Times New Roman" w:cs="Times New Roman"/>
                <w:sz w:val="24"/>
                <w:szCs w:val="24"/>
              </w:rPr>
              <w:t>0.804</w:t>
            </w:r>
          </w:p>
        </w:tc>
      </w:tr>
    </w:tbl>
    <w:p w:rsidR="00F73B57" w:rsidRPr="00E0146C" w:rsidRDefault="00F73B57" w:rsidP="00833AFA">
      <w:pPr>
        <w:spacing w:after="0" w:line="360" w:lineRule="auto"/>
        <w:jc w:val="center"/>
        <w:rPr>
          <w:rFonts w:ascii="Times New Roman" w:hAnsi="Times New Roman" w:cs="Times New Roman"/>
          <w:bCs/>
          <w:sz w:val="24"/>
          <w:szCs w:val="24"/>
        </w:rPr>
      </w:pPr>
    </w:p>
    <w:p w:rsidR="00F73B57" w:rsidRPr="00E0146C" w:rsidRDefault="006B0764" w:rsidP="00833AFA">
      <w:pPr>
        <w:spacing w:after="0" w:line="360" w:lineRule="auto"/>
        <w:jc w:val="center"/>
        <w:rPr>
          <w:rFonts w:ascii="Times New Roman" w:hAnsi="Times New Roman" w:cs="Times New Roman"/>
          <w:bCs/>
          <w:sz w:val="24"/>
          <w:szCs w:val="24"/>
        </w:rPr>
      </w:pPr>
      <w:r w:rsidRPr="00E0146C">
        <w:rPr>
          <w:rFonts w:ascii="Times New Roman" w:hAnsi="Times New Roman" w:cs="Times New Roman"/>
          <w:noProof/>
          <w:sz w:val="24"/>
          <w:szCs w:val="24"/>
          <w:lang w:val="en-IN" w:eastAsia="en-IN" w:bidi="gu-IN"/>
        </w:rPr>
        <w:drawing>
          <wp:inline distT="0" distB="0" distL="0" distR="0">
            <wp:extent cx="1708150" cy="692150"/>
            <wp:effectExtent l="0" t="0" r="0" b="0"/>
            <wp:docPr id="2" name="Picture 1" descr="flexural par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exural part.jpg"/>
                    <pic:cNvPicPr/>
                  </pic:nvPicPr>
                  <pic:blipFill rotWithShape="1">
                    <a:blip r:embed="rId20" cstate="print"/>
                    <a:srcRect l="4867" t="6517" r="4425" b="54810"/>
                    <a:stretch/>
                  </pic:blipFill>
                  <pic:spPr bwMode="auto">
                    <a:xfrm>
                      <a:off x="0" y="0"/>
                      <a:ext cx="1712177" cy="693782"/>
                    </a:xfrm>
                    <a:prstGeom prst="rect">
                      <a:avLst/>
                    </a:prstGeom>
                    <a:ln>
                      <a:noFill/>
                    </a:ln>
                    <a:extLst>
                      <a:ext uri="{53640926-AAD7-44D8-BBD7-CCE9431645EC}">
                        <a14:shadowObscured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inline>
        </w:drawing>
      </w:r>
    </w:p>
    <w:p w:rsidR="00F73B57" w:rsidRPr="00E0146C" w:rsidRDefault="00F73B57" w:rsidP="00833AFA">
      <w:pPr>
        <w:spacing w:after="0" w:line="360" w:lineRule="auto"/>
        <w:jc w:val="center"/>
        <w:rPr>
          <w:rFonts w:ascii="Times New Roman" w:hAnsi="Times New Roman" w:cs="Times New Roman"/>
          <w:noProof/>
          <w:sz w:val="24"/>
          <w:szCs w:val="24"/>
          <w:lang w:bidi="hi-IN"/>
        </w:rPr>
      </w:pPr>
      <w:r w:rsidRPr="00E0146C">
        <w:rPr>
          <w:rFonts w:ascii="Times New Roman" w:hAnsi="Times New Roman" w:cs="Times New Roman"/>
          <w:noProof/>
          <w:sz w:val="24"/>
          <w:szCs w:val="24"/>
          <w:lang w:bidi="hi-IN"/>
        </w:rPr>
        <w:t xml:space="preserve">Figure </w:t>
      </w:r>
      <w:r w:rsidR="006B0764" w:rsidRPr="00E0146C">
        <w:rPr>
          <w:rFonts w:ascii="Times New Roman" w:hAnsi="Times New Roman" w:cs="Times New Roman"/>
          <w:noProof/>
          <w:sz w:val="24"/>
          <w:szCs w:val="24"/>
          <w:lang w:bidi="hi-IN"/>
        </w:rPr>
        <w:t>7</w:t>
      </w:r>
      <w:r w:rsidRPr="00E0146C">
        <w:rPr>
          <w:rFonts w:ascii="Times New Roman" w:hAnsi="Times New Roman" w:cs="Times New Roman"/>
          <w:noProof/>
          <w:sz w:val="24"/>
          <w:szCs w:val="24"/>
          <w:lang w:bidi="hi-IN"/>
        </w:rPr>
        <w:t xml:space="preserve"> ASTM D790-17 Flextural Specimen</w:t>
      </w:r>
    </w:p>
    <w:tbl>
      <w:tblPr>
        <w:tblStyle w:val="TableGrid"/>
        <w:tblpPr w:leftFromText="180" w:rightFromText="180" w:vertAnchor="page" w:horzAnchor="margin" w:tblpY="1165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8"/>
        <w:gridCol w:w="4788"/>
      </w:tblGrid>
      <w:tr w:rsidR="00E0146C" w:rsidRPr="00E0146C" w:rsidTr="009063BA">
        <w:tc>
          <w:tcPr>
            <w:tcW w:w="4788" w:type="dxa"/>
          </w:tcPr>
          <w:p w:rsidR="006B0764" w:rsidRPr="00E0146C" w:rsidRDefault="006B0764" w:rsidP="006B0764">
            <w:pPr>
              <w:jc w:val="center"/>
              <w:rPr>
                <w:rFonts w:ascii="Times New Roman" w:hAnsi="Times New Roman" w:cs="Times New Roman"/>
                <w:sz w:val="24"/>
                <w:szCs w:val="24"/>
              </w:rPr>
            </w:pPr>
            <w:r w:rsidRPr="00E0146C">
              <w:rPr>
                <w:rFonts w:ascii="Times New Roman" w:hAnsi="Times New Roman" w:cs="Times New Roman"/>
                <w:noProof/>
                <w:sz w:val="24"/>
                <w:szCs w:val="24"/>
                <w:lang w:val="en-IN" w:eastAsia="en-IN" w:bidi="gu-IN"/>
              </w:rPr>
              <w:drawing>
                <wp:inline distT="0" distB="0" distL="0" distR="0">
                  <wp:extent cx="2499173" cy="1666115"/>
                  <wp:effectExtent l="0" t="0" r="0" b="0"/>
                  <wp:docPr id="6" name="Picture 7" descr="https://lh6.googleusercontent.com/AFs5CdhUI0Mqxi371XOu2WC5ldHv0uYDL7xRnNpFO4YDJbWf3S6V7OCYrgOz3jm1_EEsTYUmussYR3-jAg8lT8z7H-ZySe9lf7wykWo2h0AdcxfHpTYS_3to5ojsquJCvgSJM49Cfjp6f7Sqw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lh6.googleusercontent.com/AFs5CdhUI0Mqxi371XOu2WC5ldHv0uYDL7xRnNpFO4YDJbWf3S6V7OCYrgOz3jm1_EEsTYUmussYR3-jAg8lT8z7H-ZySe9lf7wykWo2h0AdcxfHpTYS_3to5ojsquJCvgSJM49Cfjp6f7Sqwg"/>
                          <pic:cNvPicPr>
                            <a:picLocks noChangeAspect="1" noChangeArrowheads="1"/>
                          </pic:cNvPicPr>
                        </pic:nvPicPr>
                        <pic:blipFill>
                          <a:blip r:embed="rId2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499173" cy="1666115"/>
                          </a:xfrm>
                          <a:prstGeom prst="rect">
                            <a:avLst/>
                          </a:prstGeom>
                          <a:noFill/>
                          <a:ln>
                            <a:noFill/>
                          </a:ln>
                        </pic:spPr>
                      </pic:pic>
                    </a:graphicData>
                  </a:graphic>
                </wp:inline>
              </w:drawing>
            </w:r>
          </w:p>
        </w:tc>
        <w:tc>
          <w:tcPr>
            <w:tcW w:w="4788" w:type="dxa"/>
          </w:tcPr>
          <w:p w:rsidR="006B0764" w:rsidRPr="00E0146C" w:rsidRDefault="006B0764" w:rsidP="006B0764">
            <w:pPr>
              <w:jc w:val="center"/>
              <w:rPr>
                <w:rFonts w:ascii="Times New Roman" w:hAnsi="Times New Roman" w:cs="Times New Roman"/>
                <w:sz w:val="24"/>
                <w:szCs w:val="24"/>
              </w:rPr>
            </w:pPr>
            <w:r w:rsidRPr="00E0146C">
              <w:rPr>
                <w:rFonts w:ascii="Times New Roman" w:hAnsi="Times New Roman" w:cs="Times New Roman"/>
                <w:noProof/>
                <w:sz w:val="24"/>
                <w:szCs w:val="24"/>
                <w:lang w:val="en-IN" w:eastAsia="en-IN" w:bidi="gu-IN"/>
              </w:rPr>
              <w:drawing>
                <wp:inline distT="0" distB="0" distL="0" distR="0">
                  <wp:extent cx="2496368" cy="1664245"/>
                  <wp:effectExtent l="0" t="0" r="0" b="0"/>
                  <wp:docPr id="7" name="Picture 9" descr="https://lh6.googleusercontent.com/A89hkVEWzdzVnnOjnigoq_PzaTGz7cNi5yLBz7J2J0o0icXuFVy1xdlDPNdQ922wSIdwoiO2Chao7m0qNr_e8guMJHoheTVgcBlsFKLDiD6uBGQgIg2fWKx0Vh2WxdLSqZGdzO6flZ2XrdUVe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lh6.googleusercontent.com/A89hkVEWzdzVnnOjnigoq_PzaTGz7cNi5yLBz7J2J0o0icXuFVy1xdlDPNdQ922wSIdwoiO2Chao7m0qNr_e8guMJHoheTVgcBlsFKLDiD6uBGQgIg2fWKx0Vh2WxdLSqZGdzO6flZ2XrdUVeA"/>
                          <pic:cNvPicPr>
                            <a:picLocks noChangeAspect="1" noChangeArrowheads="1"/>
                          </pic:cNvPicPr>
                        </pic:nvPicPr>
                        <pic:blipFill>
                          <a:blip r:embed="rId22"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499209" cy="1666139"/>
                          </a:xfrm>
                          <a:prstGeom prst="rect">
                            <a:avLst/>
                          </a:prstGeom>
                          <a:noFill/>
                          <a:ln>
                            <a:noFill/>
                          </a:ln>
                        </pic:spPr>
                      </pic:pic>
                    </a:graphicData>
                  </a:graphic>
                </wp:inline>
              </w:drawing>
            </w:r>
          </w:p>
        </w:tc>
      </w:tr>
      <w:tr w:rsidR="00E0146C" w:rsidRPr="00E0146C" w:rsidTr="009063BA">
        <w:tc>
          <w:tcPr>
            <w:tcW w:w="4788" w:type="dxa"/>
          </w:tcPr>
          <w:p w:rsidR="006B0764" w:rsidRPr="00E0146C" w:rsidRDefault="006B0764" w:rsidP="006B0764">
            <w:pPr>
              <w:jc w:val="center"/>
              <w:rPr>
                <w:rFonts w:ascii="Times New Roman" w:hAnsi="Times New Roman" w:cs="Times New Roman"/>
                <w:sz w:val="24"/>
                <w:szCs w:val="24"/>
              </w:rPr>
            </w:pPr>
            <w:r w:rsidRPr="00E0146C">
              <w:rPr>
                <w:rFonts w:ascii="Times New Roman" w:hAnsi="Times New Roman" w:cs="Times New Roman"/>
                <w:sz w:val="24"/>
                <w:szCs w:val="24"/>
              </w:rPr>
              <w:t>(a) Surface Roughness before chemical vaporization</w:t>
            </w:r>
          </w:p>
        </w:tc>
        <w:tc>
          <w:tcPr>
            <w:tcW w:w="4788" w:type="dxa"/>
          </w:tcPr>
          <w:p w:rsidR="006B0764" w:rsidRPr="00E0146C" w:rsidRDefault="006B0764" w:rsidP="006B0764">
            <w:pPr>
              <w:jc w:val="center"/>
              <w:rPr>
                <w:rFonts w:ascii="Times New Roman" w:hAnsi="Times New Roman" w:cs="Times New Roman"/>
                <w:sz w:val="24"/>
                <w:szCs w:val="24"/>
              </w:rPr>
            </w:pPr>
            <w:r w:rsidRPr="00E0146C">
              <w:rPr>
                <w:rFonts w:ascii="Times New Roman" w:hAnsi="Times New Roman" w:cs="Times New Roman"/>
                <w:sz w:val="24"/>
                <w:szCs w:val="24"/>
              </w:rPr>
              <w:t>(b)Surface Roughness after chemical vaporization</w:t>
            </w:r>
          </w:p>
        </w:tc>
      </w:tr>
      <w:tr w:rsidR="00E0146C" w:rsidRPr="00E0146C" w:rsidTr="009063BA">
        <w:tc>
          <w:tcPr>
            <w:tcW w:w="4788" w:type="dxa"/>
          </w:tcPr>
          <w:p w:rsidR="006B0764" w:rsidRPr="00E0146C" w:rsidRDefault="006B0764" w:rsidP="006B0764">
            <w:pPr>
              <w:jc w:val="center"/>
              <w:rPr>
                <w:rFonts w:ascii="Times New Roman" w:hAnsi="Times New Roman" w:cs="Times New Roman"/>
                <w:sz w:val="24"/>
                <w:szCs w:val="24"/>
              </w:rPr>
            </w:pPr>
            <w:r w:rsidRPr="00E0146C">
              <w:rPr>
                <w:rFonts w:ascii="Times New Roman" w:hAnsi="Times New Roman" w:cs="Times New Roman"/>
                <w:noProof/>
                <w:sz w:val="24"/>
                <w:szCs w:val="24"/>
                <w:lang w:val="en-IN" w:eastAsia="en-IN" w:bidi="gu-IN"/>
              </w:rPr>
              <w:drawing>
                <wp:inline distT="0" distB="0" distL="0" distR="0">
                  <wp:extent cx="2752857" cy="1085850"/>
                  <wp:effectExtent l="0" t="0" r="9525" b="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3" cstate="print"/>
                          <a:stretch>
                            <a:fillRect/>
                          </a:stretch>
                        </pic:blipFill>
                        <pic:spPr>
                          <a:xfrm>
                            <a:off x="0" y="0"/>
                            <a:ext cx="2754350" cy="1086439"/>
                          </a:xfrm>
                          <a:prstGeom prst="rect">
                            <a:avLst/>
                          </a:prstGeom>
                        </pic:spPr>
                      </pic:pic>
                    </a:graphicData>
                  </a:graphic>
                </wp:inline>
              </w:drawing>
            </w:r>
          </w:p>
        </w:tc>
        <w:tc>
          <w:tcPr>
            <w:tcW w:w="4788" w:type="dxa"/>
          </w:tcPr>
          <w:p w:rsidR="006B0764" w:rsidRPr="00E0146C" w:rsidRDefault="006B0764" w:rsidP="006B0764">
            <w:pPr>
              <w:jc w:val="center"/>
              <w:rPr>
                <w:rFonts w:ascii="Times New Roman" w:hAnsi="Times New Roman" w:cs="Times New Roman"/>
                <w:sz w:val="24"/>
                <w:szCs w:val="24"/>
              </w:rPr>
            </w:pPr>
            <w:r w:rsidRPr="00E0146C">
              <w:rPr>
                <w:rFonts w:ascii="Times New Roman" w:hAnsi="Times New Roman" w:cs="Times New Roman"/>
                <w:noProof/>
                <w:sz w:val="24"/>
                <w:szCs w:val="24"/>
                <w:lang w:val="en-IN" w:eastAsia="en-IN" w:bidi="gu-IN"/>
              </w:rPr>
              <w:drawing>
                <wp:inline distT="0" distB="0" distL="0" distR="0">
                  <wp:extent cx="2880223" cy="1128395"/>
                  <wp:effectExtent l="0" t="0" r="0"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4" cstate="print"/>
                          <a:stretch>
                            <a:fillRect/>
                          </a:stretch>
                        </pic:blipFill>
                        <pic:spPr>
                          <a:xfrm>
                            <a:off x="0" y="0"/>
                            <a:ext cx="2880223" cy="1128395"/>
                          </a:xfrm>
                          <a:prstGeom prst="rect">
                            <a:avLst/>
                          </a:prstGeom>
                        </pic:spPr>
                      </pic:pic>
                    </a:graphicData>
                  </a:graphic>
                </wp:inline>
              </w:drawing>
            </w:r>
          </w:p>
        </w:tc>
      </w:tr>
      <w:tr w:rsidR="00E0146C" w:rsidRPr="00E0146C" w:rsidTr="009063BA">
        <w:tc>
          <w:tcPr>
            <w:tcW w:w="4788" w:type="dxa"/>
          </w:tcPr>
          <w:p w:rsidR="006B0764" w:rsidRPr="00E0146C" w:rsidRDefault="006B0764" w:rsidP="006B0764">
            <w:pPr>
              <w:jc w:val="both"/>
              <w:rPr>
                <w:rFonts w:ascii="Times New Roman" w:hAnsi="Times New Roman" w:cs="Times New Roman"/>
                <w:sz w:val="24"/>
                <w:szCs w:val="24"/>
              </w:rPr>
            </w:pPr>
            <w:r w:rsidRPr="00E0146C">
              <w:rPr>
                <w:rFonts w:ascii="Times New Roman" w:hAnsi="Times New Roman" w:cs="Times New Roman"/>
                <w:sz w:val="24"/>
                <w:szCs w:val="24"/>
              </w:rPr>
              <w:t>(c) Surface Roughness plot before chemical vaporization</w:t>
            </w:r>
          </w:p>
        </w:tc>
        <w:tc>
          <w:tcPr>
            <w:tcW w:w="4788" w:type="dxa"/>
          </w:tcPr>
          <w:p w:rsidR="006B0764" w:rsidRPr="00E0146C" w:rsidRDefault="006B0764" w:rsidP="006B0764">
            <w:pPr>
              <w:jc w:val="both"/>
              <w:rPr>
                <w:rFonts w:ascii="Times New Roman" w:hAnsi="Times New Roman" w:cs="Times New Roman"/>
                <w:sz w:val="24"/>
                <w:szCs w:val="24"/>
              </w:rPr>
            </w:pPr>
            <w:r w:rsidRPr="00E0146C">
              <w:rPr>
                <w:rFonts w:ascii="Times New Roman" w:hAnsi="Times New Roman" w:cs="Times New Roman"/>
                <w:sz w:val="24"/>
                <w:szCs w:val="24"/>
              </w:rPr>
              <w:t>(d)  Surface Roughness plot after chemical vaporization</w:t>
            </w:r>
          </w:p>
        </w:tc>
      </w:tr>
      <w:tr w:rsidR="00E0146C" w:rsidRPr="00E0146C" w:rsidTr="009063BA">
        <w:tc>
          <w:tcPr>
            <w:tcW w:w="9576" w:type="dxa"/>
            <w:gridSpan w:val="2"/>
          </w:tcPr>
          <w:p w:rsidR="006B0764" w:rsidRPr="00E0146C" w:rsidRDefault="006B0764" w:rsidP="006B0764">
            <w:pPr>
              <w:jc w:val="center"/>
              <w:rPr>
                <w:rFonts w:ascii="Times New Roman" w:hAnsi="Times New Roman" w:cs="Times New Roman"/>
                <w:sz w:val="24"/>
                <w:szCs w:val="24"/>
              </w:rPr>
            </w:pPr>
            <w:r w:rsidRPr="00E0146C">
              <w:rPr>
                <w:rFonts w:ascii="Times New Roman" w:hAnsi="Times New Roman" w:cs="Times New Roman"/>
                <w:sz w:val="24"/>
                <w:szCs w:val="24"/>
              </w:rPr>
              <w:t>Figure 8 Surface roughness result of 1, 2 dichloroethane</w:t>
            </w:r>
          </w:p>
        </w:tc>
      </w:tr>
    </w:tbl>
    <w:p w:rsidR="006B0764" w:rsidRPr="00E0146C" w:rsidRDefault="006B0764" w:rsidP="00833AFA">
      <w:pPr>
        <w:spacing w:after="0" w:line="360" w:lineRule="auto"/>
        <w:jc w:val="center"/>
        <w:rPr>
          <w:rFonts w:ascii="Times New Roman" w:hAnsi="Times New Roman" w:cs="Times New Roman"/>
          <w:noProof/>
          <w:sz w:val="24"/>
          <w:szCs w:val="24"/>
          <w:lang w:bidi="hi-IN"/>
        </w:rPr>
      </w:pPr>
    </w:p>
    <w:p w:rsidR="006B0764" w:rsidRPr="002A3E63" w:rsidRDefault="006B0764" w:rsidP="00833AFA">
      <w:pPr>
        <w:spacing w:after="0" w:line="360" w:lineRule="auto"/>
        <w:jc w:val="center"/>
        <w:rPr>
          <w:rFonts w:ascii="Times New Roman" w:hAnsi="Times New Roman" w:cs="Times New Roman"/>
          <w:noProof/>
          <w:sz w:val="32"/>
          <w:szCs w:val="32"/>
          <w:lang w:bidi="hi-IN"/>
        </w:rPr>
      </w:pPr>
    </w:p>
    <w:p w:rsidR="00497061" w:rsidRPr="002A3E63" w:rsidRDefault="00255A3E" w:rsidP="00225D8D">
      <w:pPr>
        <w:spacing w:after="0" w:line="360" w:lineRule="auto"/>
        <w:rPr>
          <w:rFonts w:ascii="Times New Roman" w:hAnsi="Times New Roman" w:cs="Times New Roman"/>
          <w:b/>
          <w:bCs/>
          <w:sz w:val="32"/>
          <w:szCs w:val="32"/>
        </w:rPr>
      </w:pPr>
      <w:r w:rsidRPr="002A3E63">
        <w:rPr>
          <w:rFonts w:ascii="Times New Roman" w:hAnsi="Times New Roman" w:cs="Times New Roman"/>
          <w:b/>
          <w:bCs/>
          <w:sz w:val="32"/>
          <w:szCs w:val="32"/>
        </w:rPr>
        <w:t>3.</w:t>
      </w:r>
      <w:r w:rsidR="001A497D" w:rsidRPr="002A3E63">
        <w:rPr>
          <w:rFonts w:ascii="Times New Roman" w:hAnsi="Times New Roman" w:cs="Times New Roman"/>
          <w:b/>
          <w:bCs/>
          <w:sz w:val="32"/>
          <w:szCs w:val="32"/>
        </w:rPr>
        <w:t xml:space="preserve">4. </w:t>
      </w:r>
      <w:r w:rsidR="008B5BF7" w:rsidRPr="002A3E63">
        <w:rPr>
          <w:rFonts w:ascii="Times New Roman" w:hAnsi="Times New Roman" w:cs="Times New Roman"/>
          <w:b/>
          <w:bCs/>
          <w:sz w:val="32"/>
          <w:szCs w:val="32"/>
        </w:rPr>
        <w:t xml:space="preserve">Discussion on </w:t>
      </w:r>
      <w:r w:rsidR="0099186B" w:rsidRPr="002A3E63">
        <w:rPr>
          <w:rFonts w:ascii="Times New Roman" w:hAnsi="Times New Roman" w:cs="Times New Roman"/>
          <w:b/>
          <w:bCs/>
          <w:sz w:val="32"/>
          <w:szCs w:val="32"/>
        </w:rPr>
        <w:t>Scanning Electron Microscopy</w:t>
      </w:r>
      <w:r w:rsidR="00497061" w:rsidRPr="002A3E63">
        <w:rPr>
          <w:rFonts w:ascii="Times New Roman" w:hAnsi="Times New Roman" w:cs="Times New Roman"/>
          <w:b/>
          <w:bCs/>
          <w:sz w:val="32"/>
          <w:szCs w:val="32"/>
        </w:rPr>
        <w:t xml:space="preserve"> </w:t>
      </w:r>
      <w:r w:rsidR="0099186B" w:rsidRPr="002A3E63">
        <w:rPr>
          <w:rFonts w:ascii="Times New Roman" w:hAnsi="Times New Roman" w:cs="Times New Roman"/>
          <w:b/>
          <w:bCs/>
          <w:sz w:val="32"/>
          <w:szCs w:val="32"/>
        </w:rPr>
        <w:t>(SEM)</w:t>
      </w:r>
      <w:r w:rsidR="008B5BF7" w:rsidRPr="002A3E63">
        <w:rPr>
          <w:rFonts w:ascii="Times New Roman" w:hAnsi="Times New Roman" w:cs="Times New Roman"/>
          <w:b/>
          <w:bCs/>
          <w:sz w:val="32"/>
          <w:szCs w:val="32"/>
        </w:rPr>
        <w:t xml:space="preserve"> analysis</w:t>
      </w:r>
    </w:p>
    <w:p w:rsidR="00736B7D" w:rsidRPr="00E0146C" w:rsidRDefault="00EC4458" w:rsidP="00817E82">
      <w:pPr>
        <w:spacing w:after="0" w:line="360" w:lineRule="auto"/>
        <w:jc w:val="both"/>
        <w:rPr>
          <w:rFonts w:ascii="Times New Roman" w:hAnsi="Times New Roman" w:cs="Times New Roman"/>
          <w:sz w:val="24"/>
          <w:szCs w:val="24"/>
          <w:lang w:bidi="hi-IN"/>
        </w:rPr>
      </w:pPr>
      <w:r w:rsidRPr="00E0146C">
        <w:rPr>
          <w:rFonts w:ascii="Times New Roman" w:hAnsi="Times New Roman" w:cs="Times New Roman"/>
          <w:sz w:val="24"/>
          <w:szCs w:val="24"/>
        </w:rPr>
        <w:t>SEM services are used to study surface and particles, targeting failure analysis of the components, visualization of texture and morphology</w:t>
      </w:r>
      <w:r w:rsidRPr="00E0146C">
        <w:rPr>
          <w:rFonts w:ascii="Times New Roman" w:hAnsi="Times New Roman" w:cs="Times New Roman"/>
          <w:b/>
          <w:bCs/>
          <w:sz w:val="24"/>
          <w:szCs w:val="24"/>
        </w:rPr>
        <w:t xml:space="preserve">, </w:t>
      </w:r>
      <w:r w:rsidRPr="00E0146C">
        <w:rPr>
          <w:rFonts w:ascii="Times New Roman" w:hAnsi="Times New Roman" w:cs="Times New Roman"/>
          <w:sz w:val="24"/>
          <w:szCs w:val="24"/>
        </w:rPr>
        <w:t xml:space="preserve">or contamination of material SEM analyses the surfaces of the materials, particles and fibers so that fine details can be measured and assessed via image analysis. </w:t>
      </w:r>
      <w:r w:rsidR="00914BAB" w:rsidRPr="00E0146C">
        <w:rPr>
          <w:rFonts w:ascii="Times New Roman" w:hAnsi="Times New Roman" w:cs="Times New Roman"/>
          <w:sz w:val="24"/>
          <w:szCs w:val="24"/>
        </w:rPr>
        <w:t xml:space="preserve"> </w:t>
      </w:r>
      <w:r w:rsidR="003570F3" w:rsidRPr="00E0146C">
        <w:rPr>
          <w:rFonts w:ascii="Times New Roman" w:hAnsi="Times New Roman" w:cs="Times New Roman"/>
          <w:sz w:val="24"/>
          <w:szCs w:val="24"/>
          <w:lang w:bidi="hi-IN"/>
        </w:rPr>
        <w:t>One of the key parameters of this study evaluates the surface roughness of vapor polishing</w:t>
      </w:r>
      <w:r w:rsidR="00724DFA" w:rsidRPr="00E0146C">
        <w:rPr>
          <w:rFonts w:ascii="Times New Roman" w:hAnsi="Times New Roman" w:cs="Times New Roman"/>
          <w:sz w:val="24"/>
          <w:szCs w:val="24"/>
          <w:lang w:bidi="hi-IN"/>
        </w:rPr>
        <w:t>.</w:t>
      </w:r>
      <w:r w:rsidR="00736B7D" w:rsidRPr="00E0146C">
        <w:rPr>
          <w:rFonts w:ascii="Times New Roman" w:hAnsi="Times New Roman" w:cs="Times New Roman"/>
          <w:sz w:val="24"/>
          <w:szCs w:val="24"/>
          <w:lang w:bidi="hi-IN"/>
        </w:rPr>
        <w:t xml:space="preserve"> Figure 8, 9 and 10 compares the top sections on the surface roughness of 3D printed part when observed using SEM before and after the post-processing.</w:t>
      </w:r>
      <w:r w:rsidR="007052B1" w:rsidRPr="00E0146C">
        <w:rPr>
          <w:rFonts w:ascii="Times New Roman" w:hAnsi="Times New Roman" w:cs="Times New Roman"/>
          <w:sz w:val="24"/>
          <w:szCs w:val="24"/>
          <w:lang w:bidi="hi-IN"/>
        </w:rPr>
        <w:t xml:space="preserve"> </w:t>
      </w:r>
    </w:p>
    <w:p w:rsidR="003570F3" w:rsidRPr="00E0146C" w:rsidRDefault="00724DFA" w:rsidP="00817E82">
      <w:pPr>
        <w:spacing w:after="0" w:line="360" w:lineRule="auto"/>
        <w:jc w:val="both"/>
        <w:rPr>
          <w:rFonts w:ascii="Times New Roman" w:hAnsi="Times New Roman" w:cs="Times New Roman"/>
          <w:sz w:val="24"/>
          <w:szCs w:val="24"/>
          <w:lang w:bidi="hi-IN"/>
        </w:rPr>
      </w:pPr>
      <w:r w:rsidRPr="00E0146C">
        <w:rPr>
          <w:rFonts w:ascii="Times New Roman" w:hAnsi="Times New Roman" w:cs="Times New Roman"/>
          <w:sz w:val="24"/>
          <w:szCs w:val="24"/>
          <w:lang w:bidi="hi-IN"/>
        </w:rPr>
        <w:t xml:space="preserve"> </w:t>
      </w:r>
      <w:proofErr w:type="gramStart"/>
      <w:r w:rsidR="00914BAB" w:rsidRPr="00E0146C">
        <w:rPr>
          <w:rFonts w:ascii="Times New Roman" w:hAnsi="Times New Roman" w:cs="Times New Roman"/>
          <w:sz w:val="24"/>
          <w:szCs w:val="24"/>
          <w:lang w:bidi="hi-IN"/>
        </w:rPr>
        <w:t>T</w:t>
      </w:r>
      <w:r w:rsidR="003570F3" w:rsidRPr="00E0146C">
        <w:rPr>
          <w:rFonts w:ascii="Times New Roman" w:hAnsi="Times New Roman" w:cs="Times New Roman"/>
          <w:sz w:val="24"/>
          <w:szCs w:val="24"/>
          <w:lang w:bidi="hi-IN"/>
        </w:rPr>
        <w:t xml:space="preserve">he microscopic image of the untreated </w:t>
      </w:r>
      <w:r w:rsidR="00CC6E90" w:rsidRPr="00E0146C">
        <w:rPr>
          <w:rFonts w:ascii="Times New Roman" w:hAnsi="Times New Roman" w:cs="Times New Roman"/>
          <w:sz w:val="24"/>
          <w:szCs w:val="24"/>
          <w:lang w:bidi="hi-IN"/>
        </w:rPr>
        <w:t xml:space="preserve">PLA </w:t>
      </w:r>
      <w:r w:rsidR="003570F3" w:rsidRPr="00E0146C">
        <w:rPr>
          <w:rFonts w:ascii="Times New Roman" w:hAnsi="Times New Roman" w:cs="Times New Roman"/>
          <w:sz w:val="24"/>
          <w:szCs w:val="24"/>
          <w:lang w:bidi="hi-IN"/>
        </w:rPr>
        <w:t>sample</w:t>
      </w:r>
      <w:r w:rsidR="00CC6E90" w:rsidRPr="00E0146C">
        <w:rPr>
          <w:rFonts w:ascii="Times New Roman" w:hAnsi="Times New Roman" w:cs="Times New Roman"/>
          <w:sz w:val="24"/>
          <w:szCs w:val="24"/>
          <w:lang w:bidi="hi-IN"/>
        </w:rPr>
        <w:t xml:space="preserve"> </w:t>
      </w:r>
      <w:r w:rsidR="003570F3" w:rsidRPr="00E0146C">
        <w:rPr>
          <w:rFonts w:ascii="Times New Roman" w:hAnsi="Times New Roman" w:cs="Times New Roman"/>
          <w:sz w:val="24"/>
          <w:szCs w:val="24"/>
          <w:lang w:bidi="hi-IN"/>
        </w:rPr>
        <w:t xml:space="preserve">shown in Figure </w:t>
      </w:r>
      <w:r w:rsidR="00EA413D" w:rsidRPr="00E0146C">
        <w:rPr>
          <w:rFonts w:ascii="Times New Roman" w:hAnsi="Times New Roman" w:cs="Times New Roman"/>
          <w:sz w:val="24"/>
          <w:szCs w:val="24"/>
          <w:lang w:bidi="hi-IN"/>
        </w:rPr>
        <w:t>9</w:t>
      </w:r>
      <w:r w:rsidR="00F86215" w:rsidRPr="00E0146C">
        <w:rPr>
          <w:rFonts w:ascii="Times New Roman" w:hAnsi="Times New Roman" w:cs="Times New Roman"/>
          <w:sz w:val="24"/>
          <w:szCs w:val="24"/>
          <w:lang w:bidi="hi-IN"/>
        </w:rPr>
        <w:t xml:space="preserve"> (a), 10(a) and 11</w:t>
      </w:r>
      <w:r w:rsidR="00135317" w:rsidRPr="00E0146C">
        <w:rPr>
          <w:rFonts w:ascii="Times New Roman" w:hAnsi="Times New Roman" w:cs="Times New Roman"/>
          <w:sz w:val="24"/>
          <w:szCs w:val="24"/>
          <w:lang w:bidi="hi-IN"/>
        </w:rPr>
        <w:t xml:space="preserve"> (a)</w:t>
      </w:r>
      <w:r w:rsidR="003570F3" w:rsidRPr="00E0146C">
        <w:rPr>
          <w:rFonts w:ascii="Times New Roman" w:hAnsi="Times New Roman" w:cs="Times New Roman"/>
          <w:sz w:val="24"/>
          <w:szCs w:val="24"/>
          <w:lang w:bidi="hi-IN"/>
        </w:rPr>
        <w:t>.</w:t>
      </w:r>
      <w:proofErr w:type="gramEnd"/>
      <w:r w:rsidR="003570F3" w:rsidRPr="00E0146C">
        <w:rPr>
          <w:rFonts w:ascii="Times New Roman" w:hAnsi="Times New Roman" w:cs="Times New Roman"/>
          <w:sz w:val="24"/>
          <w:szCs w:val="24"/>
          <w:lang w:bidi="hi-IN"/>
        </w:rPr>
        <w:t xml:space="preserve"> But from the microscopic images</w:t>
      </w:r>
      <w:r w:rsidR="00027D90" w:rsidRPr="00E0146C">
        <w:rPr>
          <w:rFonts w:ascii="Times New Roman" w:hAnsi="Times New Roman" w:cs="Times New Roman"/>
          <w:sz w:val="24"/>
          <w:szCs w:val="24"/>
          <w:lang w:bidi="hi-IN"/>
        </w:rPr>
        <w:t xml:space="preserve"> </w:t>
      </w:r>
      <w:r w:rsidR="003570F3" w:rsidRPr="00E0146C">
        <w:rPr>
          <w:rFonts w:ascii="Times New Roman" w:hAnsi="Times New Roman" w:cs="Times New Roman"/>
          <w:sz w:val="24"/>
          <w:szCs w:val="24"/>
          <w:lang w:bidi="hi-IN"/>
        </w:rPr>
        <w:t xml:space="preserve">shown in Figure </w:t>
      </w:r>
      <w:r w:rsidR="00F86215" w:rsidRPr="00E0146C">
        <w:rPr>
          <w:rFonts w:ascii="Times New Roman" w:hAnsi="Times New Roman" w:cs="Times New Roman"/>
          <w:sz w:val="24"/>
          <w:szCs w:val="24"/>
          <w:lang w:bidi="hi-IN"/>
        </w:rPr>
        <w:t>9</w:t>
      </w:r>
      <w:r w:rsidR="00A4588F" w:rsidRPr="00E0146C">
        <w:rPr>
          <w:rFonts w:ascii="Times New Roman" w:hAnsi="Times New Roman" w:cs="Times New Roman"/>
          <w:sz w:val="24"/>
          <w:szCs w:val="24"/>
          <w:lang w:bidi="hi-IN"/>
        </w:rPr>
        <w:t>(b)</w:t>
      </w:r>
      <w:r w:rsidR="00F86215" w:rsidRPr="00E0146C">
        <w:rPr>
          <w:rFonts w:ascii="Times New Roman" w:hAnsi="Times New Roman" w:cs="Times New Roman"/>
          <w:sz w:val="24"/>
          <w:szCs w:val="24"/>
          <w:lang w:bidi="hi-IN"/>
        </w:rPr>
        <w:t>, 10</w:t>
      </w:r>
      <w:r w:rsidR="00A4588F" w:rsidRPr="00E0146C">
        <w:rPr>
          <w:rFonts w:ascii="Times New Roman" w:hAnsi="Times New Roman" w:cs="Times New Roman"/>
          <w:sz w:val="24"/>
          <w:szCs w:val="24"/>
          <w:lang w:bidi="hi-IN"/>
        </w:rPr>
        <w:t>(b) a</w:t>
      </w:r>
      <w:r w:rsidR="00F86215" w:rsidRPr="00E0146C">
        <w:rPr>
          <w:rFonts w:ascii="Times New Roman" w:hAnsi="Times New Roman" w:cs="Times New Roman"/>
          <w:sz w:val="24"/>
          <w:szCs w:val="24"/>
          <w:lang w:bidi="hi-IN"/>
        </w:rPr>
        <w:t>nd 11</w:t>
      </w:r>
      <w:r w:rsidR="00A4588F" w:rsidRPr="00E0146C">
        <w:rPr>
          <w:rFonts w:ascii="Times New Roman" w:hAnsi="Times New Roman" w:cs="Times New Roman"/>
          <w:sz w:val="24"/>
          <w:szCs w:val="24"/>
          <w:lang w:bidi="hi-IN"/>
        </w:rPr>
        <w:t>(b)</w:t>
      </w:r>
      <w:r w:rsidR="00AB71EF" w:rsidRPr="00E0146C">
        <w:rPr>
          <w:rFonts w:ascii="Times New Roman" w:hAnsi="Times New Roman" w:cs="Times New Roman"/>
          <w:sz w:val="24"/>
          <w:szCs w:val="24"/>
          <w:lang w:bidi="hi-IN"/>
        </w:rPr>
        <w:t>,</w:t>
      </w:r>
      <w:r w:rsidR="003570F3" w:rsidRPr="00E0146C">
        <w:rPr>
          <w:rFonts w:ascii="Times New Roman" w:hAnsi="Times New Roman" w:cs="Times New Roman"/>
          <w:sz w:val="24"/>
          <w:szCs w:val="24"/>
          <w:lang w:bidi="hi-IN"/>
        </w:rPr>
        <w:t xml:space="preserve"> it is evident that the </w:t>
      </w:r>
      <w:r w:rsidR="00F05D3C" w:rsidRPr="00E0146C">
        <w:rPr>
          <w:rFonts w:ascii="Times New Roman" w:hAnsi="Times New Roman" w:cs="Times New Roman"/>
          <w:sz w:val="24"/>
          <w:szCs w:val="24"/>
          <w:lang w:bidi="hi-IN"/>
        </w:rPr>
        <w:t>demarcation due</w:t>
      </w:r>
      <w:r w:rsidR="003570F3" w:rsidRPr="00E0146C">
        <w:rPr>
          <w:rFonts w:ascii="Times New Roman" w:hAnsi="Times New Roman" w:cs="Times New Roman"/>
          <w:sz w:val="24"/>
          <w:szCs w:val="24"/>
          <w:lang w:bidi="hi-IN"/>
        </w:rPr>
        <w:t xml:space="preserve"> to the 3D-printed raster disappears gradually due</w:t>
      </w:r>
      <w:r w:rsidR="00CC6E90" w:rsidRPr="00E0146C">
        <w:rPr>
          <w:rFonts w:ascii="Times New Roman" w:hAnsi="Times New Roman" w:cs="Times New Roman"/>
          <w:sz w:val="24"/>
          <w:szCs w:val="24"/>
          <w:lang w:bidi="hi-IN"/>
        </w:rPr>
        <w:t xml:space="preserve"> </w:t>
      </w:r>
      <w:r w:rsidR="003570F3" w:rsidRPr="00E0146C">
        <w:rPr>
          <w:rFonts w:ascii="Times New Roman" w:hAnsi="Times New Roman" w:cs="Times New Roman"/>
          <w:sz w:val="24"/>
          <w:szCs w:val="24"/>
          <w:lang w:bidi="hi-IN"/>
        </w:rPr>
        <w:t xml:space="preserve">to the chemical treatment and the material in the </w:t>
      </w:r>
      <w:r w:rsidR="00F05D3C" w:rsidRPr="00E0146C">
        <w:rPr>
          <w:rFonts w:ascii="Times New Roman" w:hAnsi="Times New Roman" w:cs="Times New Roman"/>
          <w:sz w:val="24"/>
          <w:szCs w:val="24"/>
          <w:lang w:bidi="hi-IN"/>
        </w:rPr>
        <w:t>top surface</w:t>
      </w:r>
      <w:r w:rsidR="003570F3" w:rsidRPr="00E0146C">
        <w:rPr>
          <w:rFonts w:ascii="Times New Roman" w:hAnsi="Times New Roman" w:cs="Times New Roman"/>
          <w:sz w:val="24"/>
          <w:szCs w:val="24"/>
          <w:lang w:bidi="hi-IN"/>
        </w:rPr>
        <w:t xml:space="preserve"> gets dissolved which fills the gap between the</w:t>
      </w:r>
      <w:r w:rsidR="00CC6E90" w:rsidRPr="00E0146C">
        <w:rPr>
          <w:rFonts w:ascii="Times New Roman" w:hAnsi="Times New Roman" w:cs="Times New Roman"/>
          <w:sz w:val="24"/>
          <w:szCs w:val="24"/>
          <w:lang w:bidi="hi-IN"/>
        </w:rPr>
        <w:t xml:space="preserve"> </w:t>
      </w:r>
      <w:r w:rsidR="003570F3" w:rsidRPr="00E0146C">
        <w:rPr>
          <w:rFonts w:ascii="Times New Roman" w:hAnsi="Times New Roman" w:cs="Times New Roman"/>
          <w:sz w:val="24"/>
          <w:szCs w:val="24"/>
          <w:lang w:bidi="hi-IN"/>
        </w:rPr>
        <w:t xml:space="preserve">raster to form a </w:t>
      </w:r>
      <w:r w:rsidR="003570F3" w:rsidRPr="00E0146C">
        <w:rPr>
          <w:rFonts w:ascii="Times New Roman" w:hAnsi="Times New Roman" w:cs="Times New Roman"/>
          <w:sz w:val="24"/>
          <w:szCs w:val="24"/>
          <w:lang w:bidi="hi-IN"/>
        </w:rPr>
        <w:lastRenderedPageBreak/>
        <w:t>uniform smoother outer surface, this is in accordance with the 2D roughness profile, i.e. as</w:t>
      </w:r>
      <w:r w:rsidR="00CC6E90" w:rsidRPr="00E0146C">
        <w:rPr>
          <w:rFonts w:ascii="Times New Roman" w:hAnsi="Times New Roman" w:cs="Times New Roman"/>
          <w:sz w:val="24"/>
          <w:szCs w:val="24"/>
          <w:lang w:bidi="hi-IN"/>
        </w:rPr>
        <w:t xml:space="preserve"> </w:t>
      </w:r>
      <w:r w:rsidR="003570F3" w:rsidRPr="00E0146C">
        <w:rPr>
          <w:rFonts w:ascii="Times New Roman" w:hAnsi="Times New Roman" w:cs="Times New Roman"/>
          <w:sz w:val="24"/>
          <w:szCs w:val="24"/>
          <w:lang w:bidi="hi-IN"/>
        </w:rPr>
        <w:t>the immersion time increases, the surface roughness</w:t>
      </w:r>
      <w:r w:rsidR="00CC6E90" w:rsidRPr="00E0146C">
        <w:rPr>
          <w:rFonts w:ascii="Times New Roman" w:hAnsi="Times New Roman" w:cs="Times New Roman"/>
          <w:sz w:val="24"/>
          <w:szCs w:val="24"/>
          <w:lang w:bidi="hi-IN"/>
        </w:rPr>
        <w:t xml:space="preserve"> </w:t>
      </w:r>
      <w:r w:rsidR="003570F3" w:rsidRPr="00E0146C">
        <w:rPr>
          <w:rFonts w:ascii="Times New Roman" w:hAnsi="Times New Roman" w:cs="Times New Roman"/>
          <w:sz w:val="24"/>
          <w:szCs w:val="24"/>
          <w:lang w:bidi="hi-IN"/>
        </w:rPr>
        <w:t xml:space="preserve">value decreases.    </w:t>
      </w:r>
    </w:p>
    <w:p w:rsidR="003570F3" w:rsidRPr="00E0146C" w:rsidRDefault="003570F3" w:rsidP="00AB71EF">
      <w:pPr>
        <w:autoSpaceDE w:val="0"/>
        <w:autoSpaceDN w:val="0"/>
        <w:adjustRightInd w:val="0"/>
        <w:spacing w:after="0" w:line="360" w:lineRule="auto"/>
        <w:jc w:val="both"/>
        <w:rPr>
          <w:rFonts w:ascii="Times New Roman" w:hAnsi="Times New Roman" w:cs="Times New Roman"/>
          <w:sz w:val="24"/>
          <w:szCs w:val="24"/>
          <w:lang w:bidi="hi-IN"/>
        </w:rPr>
      </w:pPr>
      <w:r w:rsidRPr="00E0146C">
        <w:rPr>
          <w:rFonts w:ascii="Times New Roman" w:hAnsi="Times New Roman" w:cs="Times New Roman"/>
          <w:sz w:val="24"/>
          <w:szCs w:val="24"/>
          <w:lang w:bidi="hi-IN"/>
        </w:rPr>
        <w:t>In all the cases the tensile strength of acetone-treated</w:t>
      </w:r>
      <w:r w:rsidR="00F05D3C" w:rsidRPr="00E0146C">
        <w:rPr>
          <w:rFonts w:ascii="Times New Roman" w:hAnsi="Times New Roman" w:cs="Times New Roman"/>
          <w:sz w:val="24"/>
          <w:szCs w:val="24"/>
          <w:lang w:bidi="hi-IN"/>
        </w:rPr>
        <w:t xml:space="preserve"> </w:t>
      </w:r>
      <w:r w:rsidRPr="00E0146C">
        <w:rPr>
          <w:rFonts w:ascii="Times New Roman" w:hAnsi="Times New Roman" w:cs="Times New Roman"/>
          <w:sz w:val="24"/>
          <w:szCs w:val="24"/>
          <w:lang w:bidi="hi-IN"/>
        </w:rPr>
        <w:t xml:space="preserve">samples is higher than dichloroethane-treated </w:t>
      </w:r>
      <w:proofErr w:type="gramStart"/>
      <w:r w:rsidRPr="00E0146C">
        <w:rPr>
          <w:rFonts w:ascii="Times New Roman" w:hAnsi="Times New Roman" w:cs="Times New Roman"/>
          <w:sz w:val="24"/>
          <w:szCs w:val="24"/>
          <w:lang w:bidi="hi-IN"/>
        </w:rPr>
        <w:t>samples</w:t>
      </w:r>
      <w:r w:rsidR="00CC6E90" w:rsidRPr="00E0146C">
        <w:rPr>
          <w:rFonts w:ascii="Times New Roman" w:hAnsi="Times New Roman" w:cs="Times New Roman"/>
          <w:sz w:val="24"/>
          <w:szCs w:val="24"/>
          <w:lang w:bidi="hi-IN"/>
        </w:rPr>
        <w:t xml:space="preserve">  </w:t>
      </w:r>
      <w:r w:rsidRPr="00E0146C">
        <w:rPr>
          <w:rFonts w:ascii="Times New Roman" w:hAnsi="Times New Roman" w:cs="Times New Roman"/>
          <w:sz w:val="24"/>
          <w:szCs w:val="24"/>
          <w:lang w:bidi="hi-IN"/>
        </w:rPr>
        <w:t>but</w:t>
      </w:r>
      <w:proofErr w:type="gramEnd"/>
      <w:r w:rsidRPr="00E0146C">
        <w:rPr>
          <w:rFonts w:ascii="Times New Roman" w:hAnsi="Times New Roman" w:cs="Times New Roman"/>
          <w:sz w:val="24"/>
          <w:szCs w:val="24"/>
          <w:lang w:bidi="hi-IN"/>
        </w:rPr>
        <w:t xml:space="preserve"> a lower surface roughness value is obtained by</w:t>
      </w:r>
      <w:r w:rsidR="00CC6E90" w:rsidRPr="00E0146C">
        <w:rPr>
          <w:rFonts w:ascii="Times New Roman" w:hAnsi="Times New Roman" w:cs="Times New Roman"/>
          <w:sz w:val="24"/>
          <w:szCs w:val="24"/>
          <w:lang w:bidi="hi-IN"/>
        </w:rPr>
        <w:t xml:space="preserve"> </w:t>
      </w:r>
      <w:r w:rsidRPr="00E0146C">
        <w:rPr>
          <w:rFonts w:ascii="Times New Roman" w:hAnsi="Times New Roman" w:cs="Times New Roman"/>
          <w:sz w:val="24"/>
          <w:szCs w:val="24"/>
          <w:lang w:bidi="hi-IN"/>
        </w:rPr>
        <w:t xml:space="preserve">using dichloroethane. This is due to the fact that </w:t>
      </w:r>
      <w:r w:rsidR="00AB71EF" w:rsidRPr="00E0146C">
        <w:rPr>
          <w:rFonts w:ascii="Times New Roman" w:hAnsi="Times New Roman" w:cs="Times New Roman"/>
          <w:sz w:val="24"/>
          <w:szCs w:val="24"/>
          <w:lang w:bidi="hi-IN"/>
        </w:rPr>
        <w:t>PLA</w:t>
      </w:r>
      <w:r w:rsidRPr="00E0146C">
        <w:rPr>
          <w:rFonts w:ascii="Times New Roman" w:hAnsi="Times New Roman" w:cs="Times New Roman"/>
          <w:sz w:val="24"/>
          <w:szCs w:val="24"/>
          <w:lang w:bidi="hi-IN"/>
        </w:rPr>
        <w:t xml:space="preserve"> dissolves</w:t>
      </w:r>
      <w:r w:rsidR="00CC6E90" w:rsidRPr="00E0146C">
        <w:rPr>
          <w:rFonts w:ascii="Times New Roman" w:hAnsi="Times New Roman" w:cs="Times New Roman"/>
          <w:sz w:val="24"/>
          <w:szCs w:val="24"/>
          <w:lang w:bidi="hi-IN"/>
        </w:rPr>
        <w:t xml:space="preserve"> </w:t>
      </w:r>
      <w:r w:rsidRPr="00E0146C">
        <w:rPr>
          <w:rFonts w:ascii="Times New Roman" w:hAnsi="Times New Roman" w:cs="Times New Roman"/>
          <w:sz w:val="24"/>
          <w:szCs w:val="24"/>
          <w:lang w:bidi="hi-IN"/>
        </w:rPr>
        <w:t>at a higher rate in dichloroethane when compared</w:t>
      </w:r>
      <w:r w:rsidR="00CC6E90" w:rsidRPr="00E0146C">
        <w:rPr>
          <w:rFonts w:ascii="Times New Roman" w:hAnsi="Times New Roman" w:cs="Times New Roman"/>
          <w:sz w:val="24"/>
          <w:szCs w:val="24"/>
          <w:lang w:bidi="hi-IN"/>
        </w:rPr>
        <w:t xml:space="preserve"> </w:t>
      </w:r>
      <w:r w:rsidRPr="00E0146C">
        <w:rPr>
          <w:rFonts w:ascii="Times New Roman" w:hAnsi="Times New Roman" w:cs="Times New Roman"/>
          <w:sz w:val="24"/>
          <w:szCs w:val="24"/>
          <w:lang w:bidi="hi-IN"/>
        </w:rPr>
        <w:t>to acetone and it makes the samples smoother and</w:t>
      </w:r>
      <w:r w:rsidR="00CC6E90" w:rsidRPr="00E0146C">
        <w:rPr>
          <w:rFonts w:ascii="Times New Roman" w:hAnsi="Times New Roman" w:cs="Times New Roman"/>
          <w:sz w:val="24"/>
          <w:szCs w:val="24"/>
          <w:lang w:bidi="hi-IN"/>
        </w:rPr>
        <w:t xml:space="preserve"> </w:t>
      </w:r>
      <w:r w:rsidRPr="00E0146C">
        <w:rPr>
          <w:rFonts w:ascii="Times New Roman" w:hAnsi="Times New Roman" w:cs="Times New Roman"/>
          <w:sz w:val="24"/>
          <w:szCs w:val="24"/>
          <w:lang w:bidi="hi-IN"/>
        </w:rPr>
        <w:t>softer. From these results, a</w:t>
      </w:r>
      <w:r w:rsidR="00CC6E90" w:rsidRPr="00E0146C">
        <w:rPr>
          <w:rFonts w:ascii="Times New Roman" w:hAnsi="Times New Roman" w:cs="Times New Roman"/>
          <w:sz w:val="24"/>
          <w:szCs w:val="24"/>
          <w:lang w:bidi="hi-IN"/>
        </w:rPr>
        <w:t xml:space="preserve"> </w:t>
      </w:r>
      <w:r w:rsidRPr="00E0146C">
        <w:rPr>
          <w:rFonts w:ascii="Times New Roman" w:hAnsi="Times New Roman" w:cs="Times New Roman"/>
          <w:sz w:val="24"/>
          <w:szCs w:val="24"/>
          <w:lang w:bidi="hi-IN"/>
        </w:rPr>
        <w:t>better surface finish is obtained using dichloroethane.</w:t>
      </w:r>
      <w:r w:rsidR="00CC6E90" w:rsidRPr="00E0146C">
        <w:rPr>
          <w:rFonts w:ascii="Times New Roman" w:hAnsi="Times New Roman" w:cs="Times New Roman"/>
          <w:sz w:val="24"/>
          <w:szCs w:val="24"/>
          <w:lang w:bidi="hi-IN"/>
        </w:rPr>
        <w:t xml:space="preserve"> </w:t>
      </w:r>
      <w:r w:rsidRPr="00E0146C">
        <w:rPr>
          <w:rFonts w:ascii="Times New Roman" w:hAnsi="Times New Roman" w:cs="Times New Roman"/>
          <w:sz w:val="24"/>
          <w:szCs w:val="24"/>
          <w:lang w:bidi="hi-IN"/>
        </w:rPr>
        <w:t>Hence, dichloroethane can be used as an alternative</w:t>
      </w:r>
      <w:r w:rsidR="00CC6E90" w:rsidRPr="00E0146C">
        <w:rPr>
          <w:rFonts w:ascii="Times New Roman" w:hAnsi="Times New Roman" w:cs="Times New Roman"/>
          <w:sz w:val="24"/>
          <w:szCs w:val="24"/>
          <w:lang w:bidi="hi-IN"/>
        </w:rPr>
        <w:t xml:space="preserve"> </w:t>
      </w:r>
      <w:r w:rsidRPr="00E0146C">
        <w:rPr>
          <w:rFonts w:ascii="Times New Roman" w:hAnsi="Times New Roman" w:cs="Times New Roman"/>
          <w:sz w:val="24"/>
          <w:szCs w:val="24"/>
          <w:lang w:bidi="hi-IN"/>
        </w:rPr>
        <w:t>chemical to acetone for higher surface finish improvement.</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292"/>
        <w:gridCol w:w="3690"/>
      </w:tblGrid>
      <w:tr w:rsidR="00E0146C" w:rsidRPr="00E0146C" w:rsidTr="001E7B51">
        <w:trPr>
          <w:jc w:val="center"/>
        </w:trPr>
        <w:tc>
          <w:tcPr>
            <w:tcW w:w="3292" w:type="dxa"/>
          </w:tcPr>
          <w:p w:rsidR="005B7997" w:rsidRPr="00E0146C" w:rsidRDefault="00F86215" w:rsidP="00983992">
            <w:pPr>
              <w:jc w:val="center"/>
              <w:rPr>
                <w:rFonts w:ascii="Times New Roman" w:hAnsi="Times New Roman" w:cs="Times New Roman"/>
                <w:bCs/>
                <w:sz w:val="24"/>
                <w:szCs w:val="24"/>
              </w:rPr>
            </w:pPr>
            <w:r w:rsidRPr="00E0146C">
              <w:rPr>
                <w:rFonts w:ascii="Times New Roman" w:hAnsi="Times New Roman" w:cs="Times New Roman"/>
                <w:bCs/>
                <w:noProof/>
                <w:sz w:val="24"/>
                <w:szCs w:val="24"/>
                <w:lang w:val="en-IN" w:eastAsia="en-IN" w:bidi="gu-IN"/>
              </w:rPr>
              <w:drawing>
                <wp:inline distT="0" distB="0" distL="0" distR="0">
                  <wp:extent cx="1572768" cy="1180231"/>
                  <wp:effectExtent l="0" t="0" r="8890" b="1270"/>
                  <wp:docPr id="42" name="Picture 42" descr="C:\Users\Manufacturing Engg\Downloads\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anufacturing Engg\Downloads\3.jpg"/>
                          <pic:cNvPicPr>
                            <a:picLocks noChangeAspect="1" noChangeArrowheads="1"/>
                          </pic:cNvPicPr>
                        </pic:nvPicPr>
                        <pic:blipFill>
                          <a:blip r:embed="rId25"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577118" cy="1183495"/>
                          </a:xfrm>
                          <a:prstGeom prst="rect">
                            <a:avLst/>
                          </a:prstGeom>
                          <a:noFill/>
                          <a:ln>
                            <a:noFill/>
                          </a:ln>
                        </pic:spPr>
                      </pic:pic>
                    </a:graphicData>
                  </a:graphic>
                </wp:inline>
              </w:drawing>
            </w:r>
          </w:p>
        </w:tc>
        <w:tc>
          <w:tcPr>
            <w:tcW w:w="3690" w:type="dxa"/>
          </w:tcPr>
          <w:p w:rsidR="005B7997" w:rsidRPr="00E0146C" w:rsidRDefault="001E7B51" w:rsidP="00983992">
            <w:pPr>
              <w:jc w:val="center"/>
              <w:rPr>
                <w:rFonts w:ascii="Times New Roman" w:hAnsi="Times New Roman" w:cs="Times New Roman"/>
                <w:bCs/>
                <w:sz w:val="24"/>
                <w:szCs w:val="24"/>
              </w:rPr>
            </w:pPr>
            <w:r w:rsidRPr="00E0146C">
              <w:rPr>
                <w:noProof/>
                <w:lang w:val="en-IN" w:eastAsia="en-IN" w:bidi="gu-IN"/>
              </w:rPr>
              <w:drawing>
                <wp:inline distT="0" distB="0" distL="0" distR="0">
                  <wp:extent cx="1568450" cy="1140278"/>
                  <wp:effectExtent l="0" t="0" r="0" b="0"/>
                  <wp:docPr id="39" name="Picture 39" descr="C:\Users\Manufacturing Engg\Desktop\Untitl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nufacturing Engg\Desktop\Untitled.png"/>
                          <pic:cNvPicPr>
                            <a:picLocks noChangeAspect="1" noChangeArrowheads="1"/>
                          </pic:cNvPicPr>
                        </pic:nvPicPr>
                        <pic:blipFill>
                          <a:blip r:embed="rId26"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578246" cy="1147400"/>
                          </a:xfrm>
                          <a:prstGeom prst="rect">
                            <a:avLst/>
                          </a:prstGeom>
                          <a:noFill/>
                          <a:ln>
                            <a:noFill/>
                          </a:ln>
                        </pic:spPr>
                      </pic:pic>
                    </a:graphicData>
                  </a:graphic>
                </wp:inline>
              </w:drawing>
            </w:r>
          </w:p>
        </w:tc>
      </w:tr>
      <w:tr w:rsidR="00E0146C" w:rsidRPr="00E0146C" w:rsidTr="001E7B51">
        <w:trPr>
          <w:jc w:val="center"/>
        </w:trPr>
        <w:tc>
          <w:tcPr>
            <w:tcW w:w="3292" w:type="dxa"/>
          </w:tcPr>
          <w:p w:rsidR="005B7997" w:rsidRPr="00E0146C" w:rsidRDefault="005B7997" w:rsidP="00983992">
            <w:pPr>
              <w:jc w:val="center"/>
              <w:rPr>
                <w:rFonts w:ascii="Times New Roman" w:hAnsi="Times New Roman" w:cs="Times New Roman"/>
                <w:bCs/>
                <w:sz w:val="24"/>
                <w:szCs w:val="24"/>
              </w:rPr>
            </w:pPr>
            <w:r w:rsidRPr="00E0146C">
              <w:rPr>
                <w:rFonts w:ascii="Times New Roman" w:hAnsi="Times New Roman" w:cs="Times New Roman"/>
                <w:bCs/>
                <w:sz w:val="24"/>
                <w:szCs w:val="24"/>
              </w:rPr>
              <w:t>(a)</w:t>
            </w:r>
          </w:p>
        </w:tc>
        <w:tc>
          <w:tcPr>
            <w:tcW w:w="3690" w:type="dxa"/>
          </w:tcPr>
          <w:p w:rsidR="005B7997" w:rsidRPr="00E0146C" w:rsidRDefault="005B7997" w:rsidP="00983992">
            <w:pPr>
              <w:jc w:val="center"/>
              <w:rPr>
                <w:rFonts w:ascii="Times New Roman" w:hAnsi="Times New Roman" w:cs="Times New Roman"/>
                <w:bCs/>
                <w:sz w:val="24"/>
                <w:szCs w:val="24"/>
              </w:rPr>
            </w:pPr>
            <w:r w:rsidRPr="00E0146C">
              <w:rPr>
                <w:rFonts w:ascii="Times New Roman" w:hAnsi="Times New Roman" w:cs="Times New Roman"/>
                <w:bCs/>
                <w:sz w:val="24"/>
                <w:szCs w:val="24"/>
              </w:rPr>
              <w:t>(b)</w:t>
            </w:r>
          </w:p>
        </w:tc>
      </w:tr>
      <w:tr w:rsidR="00E0146C" w:rsidRPr="00E0146C" w:rsidTr="001E7B51">
        <w:trPr>
          <w:jc w:val="center"/>
        </w:trPr>
        <w:tc>
          <w:tcPr>
            <w:tcW w:w="6982" w:type="dxa"/>
            <w:gridSpan w:val="2"/>
          </w:tcPr>
          <w:p w:rsidR="005B7997" w:rsidRPr="00E0146C" w:rsidRDefault="005542BA" w:rsidP="00983992">
            <w:pPr>
              <w:jc w:val="center"/>
              <w:rPr>
                <w:rFonts w:ascii="Times New Roman" w:hAnsi="Times New Roman" w:cs="Times New Roman"/>
                <w:bCs/>
                <w:sz w:val="24"/>
                <w:szCs w:val="24"/>
              </w:rPr>
            </w:pPr>
            <w:r w:rsidRPr="00E0146C">
              <w:rPr>
                <w:rFonts w:ascii="Times New Roman" w:hAnsi="Times New Roman" w:cs="Times New Roman"/>
                <w:bCs/>
                <w:sz w:val="24"/>
                <w:szCs w:val="24"/>
              </w:rPr>
              <w:t>Figure 9</w:t>
            </w:r>
            <w:r w:rsidR="009B014C" w:rsidRPr="00E0146C">
              <w:rPr>
                <w:rFonts w:ascii="Times New Roman" w:hAnsi="Times New Roman" w:cs="Times New Roman"/>
                <w:bCs/>
                <w:sz w:val="24"/>
                <w:szCs w:val="24"/>
              </w:rPr>
              <w:t xml:space="preserve"> SEM images of ASTM D695-15 Tensile specimen</w:t>
            </w:r>
            <w:r w:rsidR="009B014C" w:rsidRPr="00E0146C">
              <w:rPr>
                <w:rFonts w:ascii="Times New Roman" w:hAnsi="Times New Roman" w:cs="Times New Roman"/>
                <w:b/>
                <w:bCs/>
                <w:sz w:val="24"/>
                <w:szCs w:val="24"/>
              </w:rPr>
              <w:t xml:space="preserve"> </w:t>
            </w:r>
            <w:r w:rsidR="00E57FEE" w:rsidRPr="00E0146C">
              <w:rPr>
                <w:rFonts w:ascii="Times New Roman" w:hAnsi="Times New Roman" w:cs="Times New Roman"/>
                <w:sz w:val="24"/>
                <w:szCs w:val="24"/>
              </w:rPr>
              <w:t>butanol</w:t>
            </w:r>
          </w:p>
        </w:tc>
      </w:tr>
    </w:tbl>
    <w:p w:rsidR="003570F3" w:rsidRPr="00E0146C" w:rsidRDefault="003570F3" w:rsidP="00332179">
      <w:pPr>
        <w:autoSpaceDE w:val="0"/>
        <w:autoSpaceDN w:val="0"/>
        <w:adjustRightInd w:val="0"/>
        <w:spacing w:after="0" w:line="360" w:lineRule="auto"/>
        <w:jc w:val="both"/>
        <w:rPr>
          <w:rFonts w:ascii="Times New Roman" w:hAnsi="Times New Roman" w:cs="Times New Roman"/>
          <w:bCs/>
          <w:sz w:val="24"/>
          <w:szCs w:val="24"/>
        </w:rPr>
      </w:pPr>
      <w:r w:rsidRPr="00E0146C">
        <w:rPr>
          <w:rFonts w:ascii="Times New Roman" w:hAnsi="Times New Roman" w:cs="Times New Roman"/>
          <w:sz w:val="24"/>
          <w:szCs w:val="24"/>
          <w:lang w:bidi="hi-IN"/>
        </w:rPr>
        <w:t xml:space="preserve">Figure </w:t>
      </w:r>
      <w:r w:rsidR="00F86215" w:rsidRPr="00E0146C">
        <w:rPr>
          <w:rFonts w:ascii="Times New Roman" w:hAnsi="Times New Roman" w:cs="Times New Roman"/>
          <w:sz w:val="24"/>
          <w:szCs w:val="24"/>
          <w:lang w:bidi="hi-IN"/>
        </w:rPr>
        <w:t>9</w:t>
      </w:r>
      <w:r w:rsidRPr="00E0146C">
        <w:rPr>
          <w:rFonts w:ascii="Times New Roman" w:hAnsi="Times New Roman" w:cs="Times New Roman"/>
          <w:sz w:val="24"/>
          <w:szCs w:val="24"/>
          <w:lang w:bidi="hi-IN"/>
        </w:rPr>
        <w:t xml:space="preserve"> (a) shows the line of deposited filament</w:t>
      </w:r>
      <w:r w:rsidR="00736B7D" w:rsidRPr="00E0146C">
        <w:rPr>
          <w:rFonts w:ascii="Times New Roman" w:hAnsi="Times New Roman" w:cs="Times New Roman"/>
          <w:sz w:val="24"/>
          <w:szCs w:val="24"/>
          <w:lang w:bidi="hi-IN"/>
        </w:rPr>
        <w:t xml:space="preserve"> </w:t>
      </w:r>
      <w:r w:rsidRPr="00E0146C">
        <w:rPr>
          <w:rFonts w:ascii="Times New Roman" w:hAnsi="Times New Roman" w:cs="Times New Roman"/>
          <w:sz w:val="24"/>
          <w:szCs w:val="24"/>
          <w:lang w:bidi="hi-IN"/>
        </w:rPr>
        <w:t xml:space="preserve">which </w:t>
      </w:r>
      <w:proofErr w:type="gramStart"/>
      <w:r w:rsidRPr="00E0146C">
        <w:rPr>
          <w:rFonts w:ascii="Times New Roman" w:hAnsi="Times New Roman" w:cs="Times New Roman"/>
          <w:sz w:val="24"/>
          <w:szCs w:val="24"/>
          <w:lang w:bidi="hi-IN"/>
        </w:rPr>
        <w:t>were</w:t>
      </w:r>
      <w:proofErr w:type="gramEnd"/>
      <w:r w:rsidRPr="00E0146C">
        <w:rPr>
          <w:rFonts w:ascii="Times New Roman" w:hAnsi="Times New Roman" w:cs="Times New Roman"/>
          <w:sz w:val="24"/>
          <w:szCs w:val="24"/>
          <w:lang w:bidi="hi-IN"/>
        </w:rPr>
        <w:t xml:space="preserve"> well arranged at the raster angle of 90º d</w:t>
      </w:r>
      <w:r w:rsidR="00F86215" w:rsidRPr="00E0146C">
        <w:rPr>
          <w:rFonts w:ascii="Times New Roman" w:hAnsi="Times New Roman" w:cs="Times New Roman"/>
          <w:sz w:val="24"/>
          <w:szCs w:val="24"/>
          <w:lang w:bidi="hi-IN"/>
        </w:rPr>
        <w:t xml:space="preserve">uring printing. </w:t>
      </w:r>
      <w:proofErr w:type="gramStart"/>
      <w:r w:rsidR="00F86215" w:rsidRPr="00E0146C">
        <w:rPr>
          <w:rFonts w:ascii="Times New Roman" w:hAnsi="Times New Roman" w:cs="Times New Roman"/>
          <w:sz w:val="24"/>
          <w:szCs w:val="24"/>
          <w:lang w:bidi="hi-IN"/>
        </w:rPr>
        <w:t xml:space="preserve">Whereas Figure 9 </w:t>
      </w:r>
      <w:r w:rsidRPr="00E0146C">
        <w:rPr>
          <w:rFonts w:ascii="Times New Roman" w:hAnsi="Times New Roman" w:cs="Times New Roman"/>
          <w:sz w:val="24"/>
          <w:szCs w:val="24"/>
          <w:lang w:bidi="hi-IN"/>
        </w:rPr>
        <w:t>(b) illustrated</w:t>
      </w:r>
      <w:r w:rsidR="00736B7D" w:rsidRPr="00E0146C">
        <w:rPr>
          <w:rFonts w:ascii="Times New Roman" w:hAnsi="Times New Roman" w:cs="Times New Roman"/>
          <w:sz w:val="24"/>
          <w:szCs w:val="24"/>
          <w:lang w:bidi="hi-IN"/>
        </w:rPr>
        <w:t xml:space="preserve"> </w:t>
      </w:r>
      <w:r w:rsidRPr="00E0146C">
        <w:rPr>
          <w:rFonts w:ascii="Times New Roman" w:hAnsi="Times New Roman" w:cs="Times New Roman"/>
          <w:sz w:val="24"/>
          <w:szCs w:val="24"/>
          <w:lang w:bidi="hi-IN"/>
        </w:rPr>
        <w:t>the surfaces of the same surfaces after being exposed to cold vapor treatment.</w:t>
      </w:r>
      <w:proofErr w:type="gramEnd"/>
      <w:r w:rsidRPr="00E0146C">
        <w:rPr>
          <w:rFonts w:ascii="Times New Roman" w:hAnsi="Times New Roman" w:cs="Times New Roman"/>
          <w:sz w:val="24"/>
          <w:szCs w:val="24"/>
          <w:lang w:bidi="hi-IN"/>
        </w:rPr>
        <w:t xml:space="preserve"> By comparing these</w:t>
      </w:r>
      <w:r w:rsidR="00736B7D" w:rsidRPr="00E0146C">
        <w:rPr>
          <w:rFonts w:ascii="Times New Roman" w:hAnsi="Times New Roman" w:cs="Times New Roman"/>
          <w:sz w:val="24"/>
          <w:szCs w:val="24"/>
          <w:lang w:bidi="hi-IN"/>
        </w:rPr>
        <w:t xml:space="preserve"> </w:t>
      </w:r>
      <w:r w:rsidRPr="00E0146C">
        <w:rPr>
          <w:rFonts w:ascii="Times New Roman" w:hAnsi="Times New Roman" w:cs="Times New Roman"/>
          <w:sz w:val="24"/>
          <w:szCs w:val="24"/>
          <w:lang w:bidi="hi-IN"/>
        </w:rPr>
        <w:t>figures, it shows that the cylindrical shape of the ABS filaments has dissolved by the chemical vapor</w:t>
      </w:r>
      <w:r w:rsidR="00736B7D" w:rsidRPr="00E0146C">
        <w:rPr>
          <w:rFonts w:ascii="Times New Roman" w:hAnsi="Times New Roman" w:cs="Times New Roman"/>
          <w:sz w:val="24"/>
          <w:szCs w:val="24"/>
          <w:lang w:bidi="hi-IN"/>
        </w:rPr>
        <w:t xml:space="preserve"> </w:t>
      </w:r>
      <w:r w:rsidRPr="00E0146C">
        <w:rPr>
          <w:rFonts w:ascii="Times New Roman" w:hAnsi="Times New Roman" w:cs="Times New Roman"/>
          <w:sz w:val="24"/>
          <w:szCs w:val="24"/>
          <w:lang w:bidi="hi-IN"/>
        </w:rPr>
        <w:t>to become a smooth surface after being exposed to the vaporization process</w:t>
      </w:r>
      <w:r w:rsidR="00736B7D" w:rsidRPr="00E0146C">
        <w:rPr>
          <w:rFonts w:ascii="Times New Roman" w:hAnsi="Times New Roman" w:cs="Times New Roman"/>
          <w:sz w:val="24"/>
          <w:szCs w:val="24"/>
          <w:lang w:bidi="hi-IN"/>
        </w:rPr>
        <w:t xml:space="preserve">. </w:t>
      </w:r>
    </w:p>
    <w:p w:rsidR="002E6AC5" w:rsidRPr="00E0146C" w:rsidRDefault="00736B7D" w:rsidP="00B5785A">
      <w:pPr>
        <w:spacing w:after="0" w:line="360" w:lineRule="auto"/>
        <w:jc w:val="both"/>
        <w:rPr>
          <w:rFonts w:ascii="Times New Roman" w:hAnsi="Times New Roman" w:cs="Times New Roman"/>
          <w:bCs/>
          <w:sz w:val="24"/>
          <w:szCs w:val="24"/>
        </w:rPr>
      </w:pPr>
      <w:r w:rsidRPr="00E0146C">
        <w:rPr>
          <w:rFonts w:ascii="Times New Roman" w:hAnsi="Times New Roman" w:cs="Times New Roman"/>
          <w:bCs/>
          <w:sz w:val="24"/>
          <w:szCs w:val="24"/>
        </w:rPr>
        <w:t xml:space="preserve">Figure </w:t>
      </w:r>
      <w:r w:rsidR="00063176" w:rsidRPr="00E0146C">
        <w:rPr>
          <w:rFonts w:ascii="Times New Roman" w:hAnsi="Times New Roman" w:cs="Times New Roman"/>
          <w:bCs/>
          <w:sz w:val="24"/>
          <w:szCs w:val="24"/>
        </w:rPr>
        <w:t>9</w:t>
      </w:r>
      <w:r w:rsidR="00671D0D" w:rsidRPr="00E0146C">
        <w:rPr>
          <w:rFonts w:ascii="Times New Roman" w:hAnsi="Times New Roman" w:cs="Times New Roman"/>
          <w:bCs/>
          <w:sz w:val="24"/>
          <w:szCs w:val="24"/>
        </w:rPr>
        <w:t xml:space="preserve"> </w:t>
      </w:r>
      <w:proofErr w:type="gramStart"/>
      <w:r w:rsidR="00671D0D" w:rsidRPr="00E0146C">
        <w:rPr>
          <w:rFonts w:ascii="Times New Roman" w:hAnsi="Times New Roman" w:cs="Times New Roman"/>
          <w:bCs/>
          <w:sz w:val="24"/>
          <w:szCs w:val="24"/>
        </w:rPr>
        <w:t xml:space="preserve">show the </w:t>
      </w:r>
      <w:r w:rsidR="008B5BF7" w:rsidRPr="00E0146C">
        <w:rPr>
          <w:rFonts w:ascii="Times New Roman" w:hAnsi="Times New Roman" w:cs="Times New Roman"/>
          <w:bCs/>
          <w:sz w:val="24"/>
          <w:szCs w:val="24"/>
        </w:rPr>
        <w:t>ASTM D695</w:t>
      </w:r>
      <w:r w:rsidR="00266D7C" w:rsidRPr="00E0146C">
        <w:rPr>
          <w:rFonts w:ascii="Times New Roman" w:hAnsi="Times New Roman" w:cs="Times New Roman"/>
          <w:bCs/>
          <w:sz w:val="24"/>
          <w:szCs w:val="24"/>
        </w:rPr>
        <w:t xml:space="preserve">-15 Standard </w:t>
      </w:r>
      <w:r w:rsidR="008B5BF7" w:rsidRPr="00E0146C">
        <w:rPr>
          <w:rFonts w:ascii="Times New Roman" w:hAnsi="Times New Roman" w:cs="Times New Roman"/>
          <w:bCs/>
          <w:sz w:val="24"/>
          <w:szCs w:val="24"/>
        </w:rPr>
        <w:t>specimen SEM</w:t>
      </w:r>
      <w:r w:rsidR="00671D0D" w:rsidRPr="00E0146C">
        <w:rPr>
          <w:rFonts w:ascii="Times New Roman" w:hAnsi="Times New Roman" w:cs="Times New Roman"/>
          <w:bCs/>
          <w:sz w:val="24"/>
          <w:szCs w:val="24"/>
        </w:rPr>
        <w:t xml:space="preserve"> images </w:t>
      </w:r>
      <w:r w:rsidR="00266D7C" w:rsidRPr="00E0146C">
        <w:rPr>
          <w:rFonts w:ascii="Times New Roman" w:hAnsi="Times New Roman" w:cs="Times New Roman"/>
          <w:bCs/>
          <w:sz w:val="24"/>
          <w:szCs w:val="24"/>
        </w:rPr>
        <w:t>for improve</w:t>
      </w:r>
      <w:proofErr w:type="gramEnd"/>
      <w:r w:rsidR="00266D7C" w:rsidRPr="00E0146C">
        <w:rPr>
          <w:rFonts w:ascii="Times New Roman" w:hAnsi="Times New Roman" w:cs="Times New Roman"/>
          <w:bCs/>
          <w:sz w:val="24"/>
          <w:szCs w:val="24"/>
        </w:rPr>
        <w:t xml:space="preserve"> the surface finish by chemical vapor process PL</w:t>
      </w:r>
      <w:r w:rsidR="00CA2A34" w:rsidRPr="00E0146C">
        <w:rPr>
          <w:rFonts w:ascii="Times New Roman" w:hAnsi="Times New Roman" w:cs="Times New Roman"/>
          <w:bCs/>
          <w:sz w:val="24"/>
          <w:szCs w:val="24"/>
        </w:rPr>
        <w:t>A parts with acetone chemical. It is</w:t>
      </w:r>
      <w:r w:rsidR="00266D7C" w:rsidRPr="00E0146C">
        <w:rPr>
          <w:rFonts w:ascii="Times New Roman" w:hAnsi="Times New Roman" w:cs="Times New Roman"/>
          <w:bCs/>
          <w:sz w:val="24"/>
          <w:szCs w:val="24"/>
        </w:rPr>
        <w:t xml:space="preserve"> observed that the minimum surface roughness is achieved at 0.30 mm layer thickness, 900 angle build orientation and 10 and 100 fill density and 90 and 150 sec time duration </w:t>
      </w:r>
      <w:r w:rsidR="008A69C1" w:rsidRPr="00E0146C">
        <w:rPr>
          <w:rFonts w:ascii="Times New Roman" w:hAnsi="Times New Roman" w:cs="Times New Roman"/>
          <w:bCs/>
          <w:sz w:val="24"/>
          <w:szCs w:val="24"/>
        </w:rPr>
        <w:t>is achieved in part number</w:t>
      </w:r>
      <w:r w:rsidR="00CA2A34" w:rsidRPr="00E0146C">
        <w:rPr>
          <w:rFonts w:ascii="Times New Roman" w:hAnsi="Times New Roman" w:cs="Times New Roman"/>
          <w:bCs/>
          <w:sz w:val="24"/>
          <w:szCs w:val="24"/>
        </w:rPr>
        <w:t xml:space="preserve"> </w:t>
      </w:r>
      <w:r w:rsidR="00E1666A" w:rsidRPr="00E0146C">
        <w:rPr>
          <w:rFonts w:ascii="Times New Roman" w:hAnsi="Times New Roman" w:cs="Times New Roman"/>
          <w:bCs/>
          <w:sz w:val="24"/>
          <w:szCs w:val="24"/>
        </w:rPr>
        <w:t>14</w:t>
      </w:r>
      <w:r w:rsidR="008A69C1" w:rsidRPr="00E0146C">
        <w:rPr>
          <w:rFonts w:ascii="Times New Roman" w:hAnsi="Times New Roman" w:cs="Times New Roman"/>
          <w:bCs/>
          <w:sz w:val="24"/>
          <w:szCs w:val="24"/>
        </w:rPr>
        <w:t>.</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231"/>
        <w:gridCol w:w="3546"/>
      </w:tblGrid>
      <w:tr w:rsidR="00E0146C" w:rsidRPr="00E0146C" w:rsidTr="001E7B51">
        <w:trPr>
          <w:jc w:val="center"/>
        </w:trPr>
        <w:tc>
          <w:tcPr>
            <w:tcW w:w="3231" w:type="dxa"/>
          </w:tcPr>
          <w:p w:rsidR="005B7997" w:rsidRPr="00E0146C" w:rsidRDefault="006F7EDF" w:rsidP="00E41356">
            <w:pPr>
              <w:spacing w:line="480" w:lineRule="auto"/>
              <w:jc w:val="center"/>
              <w:rPr>
                <w:rFonts w:ascii="Times New Roman" w:hAnsi="Times New Roman" w:cs="Times New Roman"/>
                <w:b/>
                <w:bCs/>
                <w:sz w:val="24"/>
                <w:szCs w:val="24"/>
              </w:rPr>
            </w:pPr>
            <w:r w:rsidRPr="00E0146C">
              <w:rPr>
                <w:rFonts w:ascii="Times New Roman" w:hAnsi="Times New Roman" w:cs="Times New Roman"/>
                <w:noProof/>
                <w:sz w:val="24"/>
                <w:szCs w:val="24"/>
                <w:lang w:val="en-IN" w:eastAsia="en-IN" w:bidi="gu-IN"/>
              </w:rPr>
              <w:drawing>
                <wp:inline distT="0" distB="0" distL="0" distR="0">
                  <wp:extent cx="1433779" cy="1075932"/>
                  <wp:effectExtent l="0" t="0" r="0" b="0"/>
                  <wp:docPr id="51" name="Picture 51" descr="C:\Users\Manufacturing Engg\Downloads\2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Manufacturing Engg\Downloads\2 (1).jpg"/>
                          <pic:cNvPicPr>
                            <a:picLocks noChangeAspect="1" noChangeArrowheads="1"/>
                          </pic:cNvPicPr>
                        </pic:nvPicPr>
                        <pic:blipFill>
                          <a:blip r:embed="rId27"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433811" cy="1075956"/>
                          </a:xfrm>
                          <a:prstGeom prst="rect">
                            <a:avLst/>
                          </a:prstGeom>
                          <a:noFill/>
                          <a:ln>
                            <a:noFill/>
                          </a:ln>
                        </pic:spPr>
                      </pic:pic>
                    </a:graphicData>
                  </a:graphic>
                </wp:inline>
              </w:drawing>
            </w:r>
          </w:p>
        </w:tc>
        <w:tc>
          <w:tcPr>
            <w:tcW w:w="3546" w:type="dxa"/>
          </w:tcPr>
          <w:p w:rsidR="005B7997" w:rsidRPr="00E0146C" w:rsidRDefault="006F7EDF" w:rsidP="00E41356">
            <w:pPr>
              <w:spacing w:line="480" w:lineRule="auto"/>
              <w:jc w:val="center"/>
              <w:rPr>
                <w:rFonts w:ascii="Times New Roman" w:hAnsi="Times New Roman" w:cs="Times New Roman"/>
                <w:b/>
                <w:bCs/>
                <w:noProof/>
                <w:sz w:val="24"/>
                <w:szCs w:val="24"/>
                <w:lang w:bidi="hi-IN"/>
              </w:rPr>
            </w:pPr>
            <w:r w:rsidRPr="00E0146C">
              <w:rPr>
                <w:rFonts w:ascii="Times New Roman" w:hAnsi="Times New Roman" w:cs="Times New Roman"/>
                <w:b/>
                <w:bCs/>
                <w:noProof/>
                <w:sz w:val="24"/>
                <w:szCs w:val="24"/>
                <w:lang w:val="en-IN" w:eastAsia="en-IN" w:bidi="gu-IN"/>
              </w:rPr>
              <w:drawing>
                <wp:inline distT="0" distB="0" distL="0" distR="0">
                  <wp:extent cx="1452480" cy="1089965"/>
                  <wp:effectExtent l="0" t="0" r="0" b="0"/>
                  <wp:docPr id="50" name="Picture 50" descr="C:\Users\Manufacturing Engg\Downloads\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Manufacturing Engg\Downloads\5.jpg"/>
                          <pic:cNvPicPr>
                            <a:picLocks noChangeAspect="1" noChangeArrowheads="1"/>
                          </pic:cNvPicPr>
                        </pic:nvPicPr>
                        <pic:blipFill>
                          <a:blip r:embed="rId2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452512" cy="1089989"/>
                          </a:xfrm>
                          <a:prstGeom prst="rect">
                            <a:avLst/>
                          </a:prstGeom>
                          <a:noFill/>
                          <a:ln>
                            <a:noFill/>
                          </a:ln>
                        </pic:spPr>
                      </pic:pic>
                    </a:graphicData>
                  </a:graphic>
                </wp:inline>
              </w:drawing>
            </w:r>
          </w:p>
        </w:tc>
      </w:tr>
      <w:tr w:rsidR="00E0146C" w:rsidRPr="00E0146C" w:rsidTr="001E7B51">
        <w:trPr>
          <w:jc w:val="center"/>
        </w:trPr>
        <w:tc>
          <w:tcPr>
            <w:tcW w:w="3231" w:type="dxa"/>
          </w:tcPr>
          <w:p w:rsidR="00212F9B" w:rsidRPr="00E0146C" w:rsidRDefault="00212F9B" w:rsidP="00E41356">
            <w:pPr>
              <w:spacing w:line="480" w:lineRule="auto"/>
              <w:jc w:val="center"/>
              <w:rPr>
                <w:rFonts w:ascii="Times New Roman" w:hAnsi="Times New Roman" w:cs="Times New Roman"/>
                <w:sz w:val="24"/>
                <w:szCs w:val="24"/>
              </w:rPr>
            </w:pPr>
            <w:r w:rsidRPr="00E0146C">
              <w:rPr>
                <w:rFonts w:ascii="Times New Roman" w:hAnsi="Times New Roman" w:cs="Times New Roman"/>
                <w:sz w:val="24"/>
                <w:szCs w:val="24"/>
              </w:rPr>
              <w:t>(a)</w:t>
            </w:r>
          </w:p>
        </w:tc>
        <w:tc>
          <w:tcPr>
            <w:tcW w:w="3546" w:type="dxa"/>
          </w:tcPr>
          <w:p w:rsidR="00212F9B" w:rsidRPr="00E0146C" w:rsidRDefault="00212F9B" w:rsidP="00E41356">
            <w:pPr>
              <w:spacing w:line="480" w:lineRule="auto"/>
              <w:jc w:val="center"/>
              <w:rPr>
                <w:rFonts w:ascii="Times New Roman" w:hAnsi="Times New Roman" w:cs="Times New Roman"/>
                <w:sz w:val="24"/>
                <w:szCs w:val="24"/>
              </w:rPr>
            </w:pPr>
            <w:r w:rsidRPr="00E0146C">
              <w:rPr>
                <w:rFonts w:ascii="Times New Roman" w:hAnsi="Times New Roman" w:cs="Times New Roman"/>
                <w:sz w:val="24"/>
                <w:szCs w:val="24"/>
              </w:rPr>
              <w:t>(b)</w:t>
            </w:r>
          </w:p>
        </w:tc>
      </w:tr>
      <w:tr w:rsidR="007251ED" w:rsidRPr="00E0146C" w:rsidTr="001E7B51">
        <w:trPr>
          <w:jc w:val="center"/>
        </w:trPr>
        <w:tc>
          <w:tcPr>
            <w:tcW w:w="6777" w:type="dxa"/>
            <w:gridSpan w:val="2"/>
          </w:tcPr>
          <w:p w:rsidR="007251ED" w:rsidRPr="00E0146C" w:rsidRDefault="005542BA" w:rsidP="00E41356">
            <w:pPr>
              <w:spacing w:line="480" w:lineRule="auto"/>
              <w:jc w:val="center"/>
              <w:rPr>
                <w:rFonts w:ascii="Times New Roman" w:hAnsi="Times New Roman" w:cs="Times New Roman"/>
                <w:b/>
                <w:bCs/>
                <w:sz w:val="24"/>
                <w:szCs w:val="24"/>
              </w:rPr>
            </w:pPr>
            <w:r w:rsidRPr="00E0146C">
              <w:rPr>
                <w:rFonts w:ascii="Times New Roman" w:hAnsi="Times New Roman" w:cs="Times New Roman"/>
                <w:bCs/>
                <w:sz w:val="24"/>
                <w:szCs w:val="24"/>
              </w:rPr>
              <w:t>Figure 10</w:t>
            </w:r>
            <w:r w:rsidR="007251ED" w:rsidRPr="00E0146C">
              <w:rPr>
                <w:rFonts w:ascii="Times New Roman" w:hAnsi="Times New Roman" w:cs="Times New Roman"/>
                <w:bCs/>
                <w:sz w:val="24"/>
                <w:szCs w:val="24"/>
              </w:rPr>
              <w:t xml:space="preserve"> SEM images of ASTM D790-17 </w:t>
            </w:r>
            <w:r w:rsidR="00F67F43" w:rsidRPr="00E0146C">
              <w:rPr>
                <w:rFonts w:ascii="Times New Roman" w:hAnsi="Times New Roman" w:cs="Times New Roman"/>
                <w:bCs/>
                <w:sz w:val="24"/>
                <w:szCs w:val="24"/>
              </w:rPr>
              <w:t>Flexural</w:t>
            </w:r>
            <w:r w:rsidR="007251ED" w:rsidRPr="00E0146C">
              <w:rPr>
                <w:rFonts w:ascii="Times New Roman" w:hAnsi="Times New Roman" w:cs="Times New Roman"/>
                <w:bCs/>
                <w:sz w:val="24"/>
                <w:szCs w:val="24"/>
              </w:rPr>
              <w:t xml:space="preserve"> specimen</w:t>
            </w:r>
            <w:r w:rsidR="007251ED" w:rsidRPr="00E0146C">
              <w:rPr>
                <w:rFonts w:ascii="Times New Roman" w:hAnsi="Times New Roman" w:cs="Times New Roman"/>
                <w:b/>
                <w:bCs/>
                <w:sz w:val="24"/>
                <w:szCs w:val="24"/>
              </w:rPr>
              <w:t xml:space="preserve"> </w:t>
            </w:r>
            <w:r w:rsidR="00310648" w:rsidRPr="00E0146C">
              <w:rPr>
                <w:rFonts w:ascii="Times New Roman" w:hAnsi="Times New Roman" w:cs="Times New Roman"/>
                <w:sz w:val="24"/>
                <w:szCs w:val="24"/>
                <w:lang w:bidi="hi-IN"/>
              </w:rPr>
              <w:lastRenderedPageBreak/>
              <w:t>acetone</w:t>
            </w:r>
          </w:p>
        </w:tc>
      </w:tr>
    </w:tbl>
    <w:p w:rsidR="007251ED" w:rsidRPr="00E0146C" w:rsidRDefault="007251ED" w:rsidP="00E41356">
      <w:pPr>
        <w:spacing w:after="0" w:line="480" w:lineRule="auto"/>
        <w:jc w:val="both"/>
        <w:rPr>
          <w:rFonts w:ascii="Times New Roman" w:hAnsi="Times New Roman" w:cs="Times New Roman"/>
          <w:sz w:val="24"/>
          <w:szCs w:val="24"/>
        </w:rPr>
      </w:pPr>
    </w:p>
    <w:p w:rsidR="00EC4458" w:rsidRPr="00E0146C" w:rsidRDefault="00F67F43" w:rsidP="00B5785A">
      <w:pPr>
        <w:spacing w:after="0" w:line="360" w:lineRule="auto"/>
        <w:jc w:val="both"/>
        <w:rPr>
          <w:rFonts w:ascii="Times New Roman" w:hAnsi="Times New Roman" w:cs="Times New Roman"/>
          <w:sz w:val="24"/>
          <w:szCs w:val="24"/>
        </w:rPr>
      </w:pPr>
      <w:r w:rsidRPr="00E0146C">
        <w:rPr>
          <w:rFonts w:ascii="Times New Roman" w:hAnsi="Times New Roman" w:cs="Times New Roman"/>
          <w:sz w:val="24"/>
          <w:szCs w:val="24"/>
        </w:rPr>
        <w:t xml:space="preserve">A flexural </w:t>
      </w:r>
      <w:r w:rsidR="002E6AC5" w:rsidRPr="00E0146C">
        <w:rPr>
          <w:rFonts w:ascii="Times New Roman" w:hAnsi="Times New Roman" w:cs="Times New Roman"/>
          <w:sz w:val="24"/>
          <w:szCs w:val="24"/>
        </w:rPr>
        <w:t>ASTM D790-17 Standard specimen</w:t>
      </w:r>
      <w:r w:rsidR="000C6511" w:rsidRPr="00E0146C">
        <w:rPr>
          <w:rFonts w:ascii="Times New Roman" w:hAnsi="Times New Roman" w:cs="Times New Roman"/>
          <w:sz w:val="24"/>
          <w:szCs w:val="24"/>
        </w:rPr>
        <w:t xml:space="preserve"> SEM images</w:t>
      </w:r>
      <w:r w:rsidRPr="00E0146C">
        <w:rPr>
          <w:rFonts w:ascii="Times New Roman" w:hAnsi="Times New Roman" w:cs="Times New Roman"/>
          <w:sz w:val="24"/>
          <w:szCs w:val="24"/>
        </w:rPr>
        <w:t xml:space="preserve"> shows in figure </w:t>
      </w:r>
      <w:r w:rsidR="00F86215" w:rsidRPr="00E0146C">
        <w:rPr>
          <w:rFonts w:ascii="Times New Roman" w:hAnsi="Times New Roman" w:cs="Times New Roman"/>
          <w:sz w:val="24"/>
          <w:szCs w:val="24"/>
        </w:rPr>
        <w:t>10</w:t>
      </w:r>
      <w:r w:rsidR="00AE2F80" w:rsidRPr="00E0146C">
        <w:rPr>
          <w:rFonts w:ascii="Times New Roman" w:hAnsi="Times New Roman" w:cs="Times New Roman"/>
          <w:sz w:val="24"/>
          <w:szCs w:val="24"/>
        </w:rPr>
        <w:t>.</w:t>
      </w:r>
      <w:r w:rsidRPr="00E0146C">
        <w:rPr>
          <w:rFonts w:ascii="Times New Roman" w:hAnsi="Times New Roman" w:cs="Times New Roman"/>
          <w:sz w:val="24"/>
          <w:szCs w:val="24"/>
        </w:rPr>
        <w:t xml:space="preserve">  It is</w:t>
      </w:r>
      <w:r w:rsidR="002E6AC5" w:rsidRPr="00E0146C">
        <w:rPr>
          <w:rFonts w:ascii="Times New Roman" w:hAnsi="Times New Roman" w:cs="Times New Roman"/>
          <w:sz w:val="24"/>
          <w:szCs w:val="24"/>
        </w:rPr>
        <w:t xml:space="preserve"> improve the surface finish by chemical vapor process PLA</w:t>
      </w:r>
      <w:r w:rsidR="000C6511" w:rsidRPr="00E0146C">
        <w:rPr>
          <w:rFonts w:ascii="Times New Roman" w:hAnsi="Times New Roman" w:cs="Times New Roman"/>
          <w:sz w:val="24"/>
          <w:szCs w:val="24"/>
        </w:rPr>
        <w:t xml:space="preserve"> parts with 1, 2 dichloroethane. T</w:t>
      </w:r>
      <w:r w:rsidR="002E6AC5" w:rsidRPr="00E0146C">
        <w:rPr>
          <w:rFonts w:ascii="Times New Roman" w:hAnsi="Times New Roman" w:cs="Times New Roman"/>
          <w:sz w:val="24"/>
          <w:szCs w:val="24"/>
        </w:rPr>
        <w:t xml:space="preserve">he minimum surface roughness is achieved </w:t>
      </w:r>
      <w:r w:rsidR="008B6AB8" w:rsidRPr="00E0146C">
        <w:rPr>
          <w:rFonts w:ascii="Times New Roman" w:hAnsi="Times New Roman" w:cs="Times New Roman"/>
          <w:sz w:val="24"/>
          <w:szCs w:val="24"/>
        </w:rPr>
        <w:t>at 0.25mm</w:t>
      </w:r>
      <w:r w:rsidR="001748EA" w:rsidRPr="00E0146C">
        <w:rPr>
          <w:rFonts w:ascii="Times New Roman" w:hAnsi="Times New Roman" w:cs="Times New Roman"/>
          <w:sz w:val="24"/>
          <w:szCs w:val="24"/>
        </w:rPr>
        <w:t xml:space="preserve"> layer</w:t>
      </w:r>
      <w:r w:rsidR="002E6AC5" w:rsidRPr="00E0146C">
        <w:rPr>
          <w:rFonts w:ascii="Times New Roman" w:hAnsi="Times New Roman" w:cs="Times New Roman"/>
          <w:sz w:val="24"/>
          <w:szCs w:val="24"/>
        </w:rPr>
        <w:t xml:space="preserve"> thickness, 00 angle build orientation, 100 fill density and 150 sec time duration and </w:t>
      </w:r>
      <w:r w:rsidR="000C6511" w:rsidRPr="00E0146C">
        <w:rPr>
          <w:rFonts w:ascii="Times New Roman" w:hAnsi="Times New Roman" w:cs="Times New Roman"/>
          <w:sz w:val="24"/>
          <w:szCs w:val="24"/>
        </w:rPr>
        <w:t>it is good</w:t>
      </w:r>
      <w:r w:rsidR="002E6AC5" w:rsidRPr="00E0146C">
        <w:rPr>
          <w:rFonts w:ascii="Times New Roman" w:hAnsi="Times New Roman" w:cs="Times New Roman"/>
          <w:sz w:val="24"/>
          <w:szCs w:val="24"/>
        </w:rPr>
        <w:t xml:space="preserve"> surfa</w:t>
      </w:r>
      <w:r w:rsidR="000C6511" w:rsidRPr="00E0146C">
        <w:rPr>
          <w:rFonts w:ascii="Times New Roman" w:hAnsi="Times New Roman" w:cs="Times New Roman"/>
          <w:sz w:val="24"/>
          <w:szCs w:val="24"/>
        </w:rPr>
        <w:t xml:space="preserve">ce finish </w:t>
      </w:r>
      <w:r w:rsidR="008A69C1" w:rsidRPr="00E0146C">
        <w:rPr>
          <w:rFonts w:ascii="Times New Roman" w:hAnsi="Times New Roman" w:cs="Times New Roman"/>
          <w:sz w:val="24"/>
          <w:szCs w:val="24"/>
        </w:rPr>
        <w:t xml:space="preserve">in part number </w:t>
      </w:r>
      <w:r w:rsidR="002E6AC5" w:rsidRPr="00E0146C">
        <w:rPr>
          <w:rFonts w:ascii="Times New Roman" w:hAnsi="Times New Roman" w:cs="Times New Roman"/>
          <w:sz w:val="24"/>
          <w:szCs w:val="24"/>
        </w:rPr>
        <w:t>22</w:t>
      </w:r>
      <w:r w:rsidR="008A69C1" w:rsidRPr="00E0146C">
        <w:rPr>
          <w:rFonts w:ascii="Times New Roman" w:hAnsi="Times New Roman" w:cs="Times New Roman"/>
          <w:sz w:val="24"/>
          <w:szCs w:val="24"/>
        </w:rPr>
        <w:t>.</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420"/>
        <w:gridCol w:w="3780"/>
      </w:tblGrid>
      <w:tr w:rsidR="00E0146C" w:rsidRPr="00E0146C" w:rsidTr="001E7B51">
        <w:tc>
          <w:tcPr>
            <w:tcW w:w="3420" w:type="dxa"/>
          </w:tcPr>
          <w:p w:rsidR="002523E0" w:rsidRPr="00E0146C" w:rsidRDefault="006F7EDF" w:rsidP="00E41356">
            <w:pPr>
              <w:spacing w:line="480" w:lineRule="auto"/>
              <w:jc w:val="center"/>
              <w:rPr>
                <w:rFonts w:ascii="Times New Roman" w:hAnsi="Times New Roman" w:cs="Times New Roman"/>
                <w:sz w:val="24"/>
                <w:szCs w:val="24"/>
              </w:rPr>
            </w:pPr>
            <w:r w:rsidRPr="00E0146C">
              <w:rPr>
                <w:rFonts w:ascii="Times New Roman" w:hAnsi="Times New Roman" w:cs="Times New Roman"/>
                <w:noProof/>
                <w:sz w:val="24"/>
                <w:szCs w:val="24"/>
                <w:lang w:val="en-IN" w:eastAsia="en-IN" w:bidi="gu-IN"/>
              </w:rPr>
              <w:drawing>
                <wp:inline distT="0" distB="0" distL="0" distR="0">
                  <wp:extent cx="1559710" cy="1170432"/>
                  <wp:effectExtent l="0" t="0" r="2540" b="0"/>
                  <wp:docPr id="54" name="Picture 54" descr="C:\Users\Manufacturing Engg\Downloads\3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Manufacturing Engg\Downloads\3 (1).jpg"/>
                          <pic:cNvPicPr>
                            <a:picLocks noChangeAspect="1" noChangeArrowheads="1"/>
                          </pic:cNvPicPr>
                        </pic:nvPicPr>
                        <pic:blipFill>
                          <a:blip r:embed="rId29"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564641" cy="1174132"/>
                          </a:xfrm>
                          <a:prstGeom prst="rect">
                            <a:avLst/>
                          </a:prstGeom>
                          <a:noFill/>
                          <a:ln>
                            <a:noFill/>
                          </a:ln>
                        </pic:spPr>
                      </pic:pic>
                    </a:graphicData>
                  </a:graphic>
                </wp:inline>
              </w:drawing>
            </w:r>
          </w:p>
        </w:tc>
        <w:tc>
          <w:tcPr>
            <w:tcW w:w="3780" w:type="dxa"/>
          </w:tcPr>
          <w:p w:rsidR="002523E0" w:rsidRPr="00E0146C" w:rsidRDefault="006F7EDF" w:rsidP="00E41356">
            <w:pPr>
              <w:spacing w:line="480" w:lineRule="auto"/>
              <w:jc w:val="center"/>
              <w:rPr>
                <w:rFonts w:ascii="Times New Roman" w:hAnsi="Times New Roman" w:cs="Times New Roman"/>
                <w:sz w:val="24"/>
                <w:szCs w:val="24"/>
              </w:rPr>
            </w:pPr>
            <w:r w:rsidRPr="00E0146C">
              <w:rPr>
                <w:rFonts w:ascii="Times New Roman" w:hAnsi="Times New Roman" w:cs="Times New Roman"/>
                <w:noProof/>
                <w:sz w:val="24"/>
                <w:szCs w:val="24"/>
                <w:lang w:val="en-IN" w:eastAsia="en-IN" w:bidi="gu-IN"/>
              </w:rPr>
              <w:drawing>
                <wp:inline distT="0" distB="0" distL="0" distR="0">
                  <wp:extent cx="1609344" cy="1207679"/>
                  <wp:effectExtent l="0" t="0" r="0" b="0"/>
                  <wp:docPr id="53" name="Picture 53" descr="C:\Users\Manufacturing Engg\Downloads\2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Manufacturing Engg\Downloads\2 (2).jpg"/>
                          <pic:cNvPicPr>
                            <a:picLocks noChangeAspect="1" noChangeArrowheads="1"/>
                          </pic:cNvPicPr>
                        </pic:nvPicPr>
                        <pic:blipFill>
                          <a:blip r:embed="rId30"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614722" cy="1211715"/>
                          </a:xfrm>
                          <a:prstGeom prst="rect">
                            <a:avLst/>
                          </a:prstGeom>
                          <a:noFill/>
                          <a:ln>
                            <a:noFill/>
                          </a:ln>
                        </pic:spPr>
                      </pic:pic>
                    </a:graphicData>
                  </a:graphic>
                </wp:inline>
              </w:drawing>
            </w:r>
          </w:p>
        </w:tc>
      </w:tr>
      <w:tr w:rsidR="00E0146C" w:rsidRPr="00E0146C" w:rsidTr="001E7B51">
        <w:tc>
          <w:tcPr>
            <w:tcW w:w="3420" w:type="dxa"/>
          </w:tcPr>
          <w:p w:rsidR="002523E0" w:rsidRPr="00E0146C" w:rsidRDefault="002523E0" w:rsidP="00E41356">
            <w:pPr>
              <w:spacing w:line="480" w:lineRule="auto"/>
              <w:jc w:val="center"/>
              <w:rPr>
                <w:rFonts w:ascii="Times New Roman" w:hAnsi="Times New Roman" w:cs="Times New Roman"/>
                <w:sz w:val="24"/>
                <w:szCs w:val="24"/>
              </w:rPr>
            </w:pPr>
            <w:r w:rsidRPr="00E0146C">
              <w:rPr>
                <w:rFonts w:ascii="Times New Roman" w:hAnsi="Times New Roman" w:cs="Times New Roman"/>
                <w:sz w:val="24"/>
                <w:szCs w:val="24"/>
              </w:rPr>
              <w:t>(a)</w:t>
            </w:r>
          </w:p>
        </w:tc>
        <w:tc>
          <w:tcPr>
            <w:tcW w:w="3780" w:type="dxa"/>
          </w:tcPr>
          <w:p w:rsidR="002523E0" w:rsidRPr="00E0146C" w:rsidRDefault="002523E0" w:rsidP="00E41356">
            <w:pPr>
              <w:spacing w:line="480" w:lineRule="auto"/>
              <w:jc w:val="center"/>
              <w:rPr>
                <w:rFonts w:ascii="Times New Roman" w:hAnsi="Times New Roman" w:cs="Times New Roman"/>
                <w:sz w:val="24"/>
                <w:szCs w:val="24"/>
              </w:rPr>
            </w:pPr>
            <w:r w:rsidRPr="00E0146C">
              <w:rPr>
                <w:rFonts w:ascii="Times New Roman" w:hAnsi="Times New Roman" w:cs="Times New Roman"/>
                <w:sz w:val="24"/>
                <w:szCs w:val="24"/>
              </w:rPr>
              <w:t>(b)</w:t>
            </w:r>
          </w:p>
        </w:tc>
      </w:tr>
      <w:tr w:rsidR="00E0146C" w:rsidRPr="00E0146C" w:rsidTr="001E7B51">
        <w:tc>
          <w:tcPr>
            <w:tcW w:w="7200" w:type="dxa"/>
            <w:gridSpan w:val="2"/>
          </w:tcPr>
          <w:p w:rsidR="006A4CD3" w:rsidRPr="00E0146C" w:rsidRDefault="005542BA" w:rsidP="00E41356">
            <w:pPr>
              <w:spacing w:line="480" w:lineRule="auto"/>
              <w:jc w:val="center"/>
              <w:rPr>
                <w:rFonts w:ascii="Times New Roman" w:hAnsi="Times New Roman" w:cs="Times New Roman"/>
                <w:sz w:val="24"/>
                <w:szCs w:val="24"/>
              </w:rPr>
            </w:pPr>
            <w:r w:rsidRPr="00E0146C">
              <w:rPr>
                <w:rFonts w:ascii="Times New Roman" w:hAnsi="Times New Roman" w:cs="Times New Roman"/>
                <w:bCs/>
                <w:sz w:val="24"/>
                <w:szCs w:val="24"/>
              </w:rPr>
              <w:t>Figure 11</w:t>
            </w:r>
            <w:r w:rsidR="006A4CD3" w:rsidRPr="00E0146C">
              <w:rPr>
                <w:rFonts w:ascii="Times New Roman" w:hAnsi="Times New Roman" w:cs="Times New Roman"/>
                <w:bCs/>
                <w:sz w:val="24"/>
                <w:szCs w:val="24"/>
              </w:rPr>
              <w:t xml:space="preserve"> SEM images of </w:t>
            </w:r>
            <w:r w:rsidR="00FE4D0F" w:rsidRPr="00E0146C">
              <w:rPr>
                <w:rFonts w:ascii="Times New Roman" w:hAnsi="Times New Roman" w:cs="Times New Roman"/>
                <w:bCs/>
                <w:sz w:val="24"/>
                <w:szCs w:val="24"/>
              </w:rPr>
              <w:t xml:space="preserve">ASTM D638-14 </w:t>
            </w:r>
            <w:r w:rsidR="007B513D" w:rsidRPr="00E0146C">
              <w:rPr>
                <w:rFonts w:ascii="Times New Roman" w:hAnsi="Times New Roman" w:cs="Times New Roman"/>
                <w:bCs/>
                <w:sz w:val="24"/>
                <w:szCs w:val="24"/>
              </w:rPr>
              <w:t>Compression</w:t>
            </w:r>
            <w:r w:rsidR="006A4CD3" w:rsidRPr="00E0146C">
              <w:rPr>
                <w:rFonts w:ascii="Times New Roman" w:hAnsi="Times New Roman" w:cs="Times New Roman"/>
                <w:bCs/>
                <w:sz w:val="24"/>
                <w:szCs w:val="24"/>
              </w:rPr>
              <w:t xml:space="preserve"> specimen</w:t>
            </w:r>
            <w:r w:rsidR="006A4CD3" w:rsidRPr="00E0146C">
              <w:rPr>
                <w:rFonts w:ascii="Times New Roman" w:hAnsi="Times New Roman" w:cs="Times New Roman"/>
                <w:b/>
                <w:bCs/>
                <w:sz w:val="24"/>
                <w:szCs w:val="24"/>
              </w:rPr>
              <w:t xml:space="preserve"> </w:t>
            </w:r>
            <w:r w:rsidR="00D6740D" w:rsidRPr="00E0146C">
              <w:rPr>
                <w:rFonts w:ascii="Times New Roman" w:hAnsi="Times New Roman" w:cs="Times New Roman"/>
                <w:bCs/>
                <w:sz w:val="24"/>
                <w:szCs w:val="24"/>
              </w:rPr>
              <w:t>1, 2 dichloroethane</w:t>
            </w:r>
          </w:p>
        </w:tc>
      </w:tr>
    </w:tbl>
    <w:p w:rsidR="00124CBC" w:rsidRPr="00E0146C" w:rsidRDefault="00063176" w:rsidP="00B5785A">
      <w:pPr>
        <w:spacing w:after="0" w:line="360" w:lineRule="auto"/>
        <w:jc w:val="both"/>
        <w:rPr>
          <w:rFonts w:ascii="Times New Roman" w:hAnsi="Times New Roman" w:cs="Times New Roman"/>
          <w:sz w:val="24"/>
          <w:szCs w:val="24"/>
        </w:rPr>
      </w:pPr>
      <w:r w:rsidRPr="00E0146C">
        <w:rPr>
          <w:rFonts w:ascii="Times New Roman" w:hAnsi="Times New Roman" w:cs="Times New Roman"/>
          <w:sz w:val="24"/>
          <w:szCs w:val="24"/>
        </w:rPr>
        <w:t>Figure 11</w:t>
      </w:r>
      <w:r w:rsidR="00AE2F80" w:rsidRPr="00E0146C">
        <w:rPr>
          <w:rFonts w:ascii="Times New Roman" w:hAnsi="Times New Roman" w:cs="Times New Roman"/>
          <w:sz w:val="24"/>
          <w:szCs w:val="24"/>
        </w:rPr>
        <w:t xml:space="preserve"> </w:t>
      </w:r>
      <w:r w:rsidR="00124CBC" w:rsidRPr="00E0146C">
        <w:rPr>
          <w:rFonts w:ascii="Times New Roman" w:hAnsi="Times New Roman" w:cs="Times New Roman"/>
          <w:sz w:val="24"/>
          <w:szCs w:val="24"/>
        </w:rPr>
        <w:t xml:space="preserve">ASTM D638-14 Standard </w:t>
      </w:r>
      <w:proofErr w:type="gramStart"/>
      <w:r w:rsidR="00124CBC" w:rsidRPr="00E0146C">
        <w:rPr>
          <w:rFonts w:ascii="Times New Roman" w:hAnsi="Times New Roman" w:cs="Times New Roman"/>
          <w:sz w:val="24"/>
          <w:szCs w:val="24"/>
        </w:rPr>
        <w:t>specimen</w:t>
      </w:r>
      <w:proofErr w:type="gramEnd"/>
      <w:r w:rsidR="00124CBC" w:rsidRPr="00E0146C">
        <w:rPr>
          <w:rFonts w:ascii="Times New Roman" w:hAnsi="Times New Roman" w:cs="Times New Roman"/>
          <w:sz w:val="24"/>
          <w:szCs w:val="24"/>
        </w:rPr>
        <w:t xml:space="preserve"> fo</w:t>
      </w:r>
      <w:r w:rsidR="00987161" w:rsidRPr="00E0146C">
        <w:rPr>
          <w:rFonts w:ascii="Times New Roman" w:hAnsi="Times New Roman" w:cs="Times New Roman"/>
          <w:sz w:val="24"/>
          <w:szCs w:val="24"/>
        </w:rPr>
        <w:t xml:space="preserve">r improve the surface finish by </w:t>
      </w:r>
      <w:r w:rsidR="00124CBC" w:rsidRPr="00E0146C">
        <w:rPr>
          <w:rFonts w:ascii="Times New Roman" w:hAnsi="Times New Roman" w:cs="Times New Roman"/>
          <w:sz w:val="24"/>
          <w:szCs w:val="24"/>
        </w:rPr>
        <w:t>chemical vapor process PLA parts with butanol chemical</w:t>
      </w:r>
      <w:r w:rsidR="005D3C33" w:rsidRPr="00E0146C">
        <w:rPr>
          <w:rFonts w:ascii="Times New Roman" w:hAnsi="Times New Roman" w:cs="Times New Roman"/>
          <w:sz w:val="24"/>
          <w:szCs w:val="24"/>
        </w:rPr>
        <w:t xml:space="preserve">. A </w:t>
      </w:r>
      <w:r w:rsidR="00124CBC" w:rsidRPr="00E0146C">
        <w:rPr>
          <w:rFonts w:ascii="Times New Roman" w:hAnsi="Times New Roman" w:cs="Times New Roman"/>
          <w:sz w:val="24"/>
          <w:szCs w:val="24"/>
        </w:rPr>
        <w:t>minimum surface roughness is achieved at 0.25 mm l</w:t>
      </w:r>
      <w:r w:rsidR="00987161" w:rsidRPr="00E0146C">
        <w:rPr>
          <w:rFonts w:ascii="Times New Roman" w:hAnsi="Times New Roman" w:cs="Times New Roman"/>
          <w:sz w:val="24"/>
          <w:szCs w:val="24"/>
        </w:rPr>
        <w:t xml:space="preserve">ayer thickness, 900 angle build </w:t>
      </w:r>
      <w:r w:rsidR="00124CBC" w:rsidRPr="00E0146C">
        <w:rPr>
          <w:rFonts w:ascii="Times New Roman" w:hAnsi="Times New Roman" w:cs="Times New Roman"/>
          <w:sz w:val="24"/>
          <w:szCs w:val="24"/>
        </w:rPr>
        <w:t>orientation, 10 fill density and 90 sec time duratio</w:t>
      </w:r>
      <w:r w:rsidR="00987161" w:rsidRPr="00E0146C">
        <w:rPr>
          <w:rFonts w:ascii="Times New Roman" w:hAnsi="Times New Roman" w:cs="Times New Roman"/>
          <w:sz w:val="24"/>
          <w:szCs w:val="24"/>
        </w:rPr>
        <w:t xml:space="preserve">n and </w:t>
      </w:r>
      <w:r w:rsidR="005D3C33" w:rsidRPr="00E0146C">
        <w:rPr>
          <w:rFonts w:ascii="Times New Roman" w:hAnsi="Times New Roman" w:cs="Times New Roman"/>
          <w:sz w:val="24"/>
          <w:szCs w:val="24"/>
        </w:rPr>
        <w:t xml:space="preserve">good </w:t>
      </w:r>
      <w:r w:rsidR="00124CBC" w:rsidRPr="00E0146C">
        <w:rPr>
          <w:rFonts w:ascii="Times New Roman" w:hAnsi="Times New Roman" w:cs="Times New Roman"/>
          <w:sz w:val="24"/>
          <w:szCs w:val="24"/>
        </w:rPr>
        <w:t>surfac</w:t>
      </w:r>
      <w:r w:rsidR="00AB7BBF" w:rsidRPr="00E0146C">
        <w:rPr>
          <w:rFonts w:ascii="Times New Roman" w:hAnsi="Times New Roman" w:cs="Times New Roman"/>
          <w:sz w:val="24"/>
          <w:szCs w:val="24"/>
        </w:rPr>
        <w:t xml:space="preserve">e finish is achieved in part number </w:t>
      </w:r>
      <w:r w:rsidR="00124CBC" w:rsidRPr="00E0146C">
        <w:rPr>
          <w:rFonts w:ascii="Times New Roman" w:hAnsi="Times New Roman" w:cs="Times New Roman"/>
          <w:sz w:val="24"/>
          <w:szCs w:val="24"/>
        </w:rPr>
        <w:t>1</w:t>
      </w:r>
      <w:r w:rsidR="005D3C33" w:rsidRPr="00E0146C">
        <w:rPr>
          <w:rFonts w:ascii="Times New Roman" w:hAnsi="Times New Roman" w:cs="Times New Roman"/>
          <w:sz w:val="24"/>
          <w:szCs w:val="24"/>
        </w:rPr>
        <w:t>.</w:t>
      </w:r>
    </w:p>
    <w:p w:rsidR="00C344DD" w:rsidRPr="00E0146C" w:rsidRDefault="00C344DD" w:rsidP="00E41356">
      <w:pPr>
        <w:spacing w:after="0" w:line="480" w:lineRule="auto"/>
        <w:jc w:val="both"/>
        <w:rPr>
          <w:rFonts w:ascii="Times New Roman" w:hAnsi="Times New Roman" w:cs="Times New Roman"/>
          <w:sz w:val="24"/>
          <w:szCs w:val="24"/>
        </w:rPr>
      </w:pPr>
    </w:p>
    <w:p w:rsidR="00C344DD" w:rsidRPr="002050DF" w:rsidRDefault="00C344DD" w:rsidP="00E41356">
      <w:pPr>
        <w:spacing w:after="0" w:line="480" w:lineRule="auto"/>
        <w:rPr>
          <w:rFonts w:ascii="Times New Roman" w:hAnsi="Times New Roman" w:cs="Times New Roman"/>
          <w:b/>
          <w:sz w:val="44"/>
          <w:szCs w:val="44"/>
        </w:rPr>
      </w:pPr>
      <w:r w:rsidRPr="002050DF">
        <w:rPr>
          <w:rFonts w:ascii="Times New Roman" w:hAnsi="Times New Roman" w:cs="Times New Roman"/>
          <w:b/>
          <w:sz w:val="44"/>
          <w:szCs w:val="44"/>
        </w:rPr>
        <w:t>Conclusion</w:t>
      </w:r>
    </w:p>
    <w:p w:rsidR="00DE5131" w:rsidRPr="00E0146C" w:rsidRDefault="00F236E6" w:rsidP="00E20D19">
      <w:pPr>
        <w:pStyle w:val="NormalWeb"/>
        <w:spacing w:before="0" w:beforeAutospacing="0" w:after="0" w:afterAutospacing="0" w:line="360" w:lineRule="auto"/>
        <w:jc w:val="both"/>
        <w:textAlignment w:val="baseline"/>
      </w:pPr>
      <w:r w:rsidRPr="00E0146C">
        <w:t xml:space="preserve">In this present work, effect of part build, layer thickness, fill density and </w:t>
      </w:r>
      <w:r w:rsidR="00DE5131" w:rsidRPr="00E0146C">
        <w:t xml:space="preserve">orientation. Surface </w:t>
      </w:r>
      <w:proofErr w:type="gramStart"/>
      <w:r w:rsidR="007C589B" w:rsidRPr="00E0146C">
        <w:t>roughness of FDM test specimens are</w:t>
      </w:r>
      <w:proofErr w:type="gramEnd"/>
      <w:r w:rsidRPr="00E0146C">
        <w:t xml:space="preserve"> investigated. The responses are also measured post built</w:t>
      </w:r>
      <w:r w:rsidR="004311B9" w:rsidRPr="00E0146C">
        <w:t xml:space="preserve"> treatment by hot vapours of   </w:t>
      </w:r>
      <w:r w:rsidRPr="00E0146C">
        <w:t>one-two-dichloroethane</w:t>
      </w:r>
      <w:r w:rsidR="00AA0BDD" w:rsidRPr="00E0146C">
        <w:t>, chemical</w:t>
      </w:r>
      <w:r w:rsidRPr="00E0146C">
        <w:t xml:space="preserve"> name,</w:t>
      </w:r>
      <w:r w:rsidR="00F43A7A" w:rsidRPr="00E0146C">
        <w:t xml:space="preserve"> </w:t>
      </w:r>
      <w:r w:rsidR="00457A10" w:rsidRPr="00E0146C">
        <w:t xml:space="preserve">butanol </w:t>
      </w:r>
      <w:r w:rsidRPr="00E0146C">
        <w:t>acetone</w:t>
      </w:r>
      <w:r w:rsidR="009030F1" w:rsidRPr="00E0146C">
        <w:t xml:space="preserve">. </w:t>
      </w:r>
      <w:r w:rsidR="00DE5131" w:rsidRPr="00E0146C">
        <w:t>The roughness of FDM printed parts is analysed process parameters have been shown to affect the Ra. process parameters have been shown to affect the Ra.</w:t>
      </w:r>
      <w:r w:rsidR="00E71DF7" w:rsidRPr="00E0146C">
        <w:t xml:space="preserve"> T</w:t>
      </w:r>
      <w:r w:rsidR="00DE5131" w:rsidRPr="00E0146C">
        <w:t xml:space="preserve">he surface roughness of FDM parts built at two different part orientations (0° and 90°) with chemical vapour treatment. It has been </w:t>
      </w:r>
      <w:r w:rsidR="00DE5131" w:rsidRPr="00E0146C">
        <w:lastRenderedPageBreak/>
        <w:t xml:space="preserve">observed that the optimum surface finish is obtained at 90° part build orientation, 0.25 mm, layer thickness, 10% fill density and 90 second exposure time.   </w:t>
      </w:r>
    </w:p>
    <w:p w:rsidR="00D1502C" w:rsidRPr="00E0146C" w:rsidRDefault="009030F1" w:rsidP="00E20D19">
      <w:pPr>
        <w:pStyle w:val="NormalWeb"/>
        <w:numPr>
          <w:ilvl w:val="0"/>
          <w:numId w:val="7"/>
        </w:numPr>
        <w:spacing w:before="0" w:beforeAutospacing="0" w:after="0" w:afterAutospacing="0" w:line="360" w:lineRule="auto"/>
        <w:ind w:left="360"/>
        <w:jc w:val="both"/>
        <w:textAlignment w:val="baseline"/>
      </w:pPr>
      <w:r w:rsidRPr="00E0146C">
        <w:t>The results are compared based on the results obtained and fractographic studies the following conclusions are:</w:t>
      </w:r>
    </w:p>
    <w:p w:rsidR="00D1502C" w:rsidRPr="00E0146C" w:rsidRDefault="009030F1" w:rsidP="00E20D19">
      <w:pPr>
        <w:pStyle w:val="NormalWeb"/>
        <w:numPr>
          <w:ilvl w:val="0"/>
          <w:numId w:val="7"/>
        </w:numPr>
        <w:spacing w:before="0" w:beforeAutospacing="0" w:after="0" w:afterAutospacing="0" w:line="360" w:lineRule="auto"/>
        <w:ind w:left="360"/>
        <w:jc w:val="both"/>
        <w:textAlignment w:val="baseline"/>
      </w:pPr>
      <w:r w:rsidRPr="00E0146C">
        <w:t xml:space="preserve">A butanol chemical vapour conditions of optimum </w:t>
      </w:r>
      <w:r w:rsidR="00DB11A8" w:rsidRPr="00E0146C">
        <w:t>parameters</w:t>
      </w:r>
      <w:r w:rsidRPr="00E0146C">
        <w:t xml:space="preserve"> are 0° </w:t>
      </w:r>
      <w:r w:rsidR="00DE5131" w:rsidRPr="00E0146C">
        <w:t xml:space="preserve">build orientation, 0.2 mm layer </w:t>
      </w:r>
      <w:r w:rsidRPr="00E0146C">
        <w:t>thickness, 10 % fill density and 90 second exposure time</w:t>
      </w:r>
    </w:p>
    <w:p w:rsidR="00D1502C" w:rsidRPr="00E0146C" w:rsidRDefault="009030F1" w:rsidP="00E20D19">
      <w:pPr>
        <w:pStyle w:val="NormalWeb"/>
        <w:numPr>
          <w:ilvl w:val="0"/>
          <w:numId w:val="7"/>
        </w:numPr>
        <w:spacing w:before="0" w:beforeAutospacing="0" w:after="0" w:afterAutospacing="0" w:line="360" w:lineRule="auto"/>
        <w:ind w:left="360"/>
        <w:jc w:val="both"/>
        <w:textAlignment w:val="baseline"/>
      </w:pPr>
      <w:r w:rsidRPr="00E0146C">
        <w:t xml:space="preserve">An acetone chemical vapour, the conditions of optimum surface finish are 90° build </w:t>
      </w:r>
      <w:r w:rsidR="00035201" w:rsidRPr="00E0146C">
        <w:t>orientation</w:t>
      </w:r>
      <w:r w:rsidRPr="00E0146C">
        <w:t xml:space="preserve">, 0.25 mm layer thickness, 50 % fill density and 120 second exposure time. </w:t>
      </w:r>
    </w:p>
    <w:p w:rsidR="009030F1" w:rsidRPr="00E0146C" w:rsidRDefault="009030F1" w:rsidP="00E20D19">
      <w:pPr>
        <w:pStyle w:val="NormalWeb"/>
        <w:numPr>
          <w:ilvl w:val="0"/>
          <w:numId w:val="7"/>
        </w:numPr>
        <w:spacing w:before="0" w:beforeAutospacing="0" w:after="0" w:afterAutospacing="0" w:line="360" w:lineRule="auto"/>
        <w:ind w:left="360"/>
        <w:jc w:val="both"/>
        <w:textAlignment w:val="baseline"/>
      </w:pPr>
      <w:r w:rsidRPr="00E0146C">
        <w:t xml:space="preserve">One –two dichloroethane chemical vapour experiment </w:t>
      </w:r>
      <w:r w:rsidR="00241A0A" w:rsidRPr="00E0146C">
        <w:t>gives a rough surface, butanol gives little bit rough surface, while One –two dichloroethane gives a good surface finish improvement.</w:t>
      </w:r>
    </w:p>
    <w:p w:rsidR="00C0147E" w:rsidRPr="00E0146C" w:rsidRDefault="00C0147E" w:rsidP="00E20D19">
      <w:pPr>
        <w:pStyle w:val="NormalWeb"/>
        <w:spacing w:before="0" w:beforeAutospacing="0" w:after="0" w:afterAutospacing="0" w:line="360" w:lineRule="auto"/>
        <w:jc w:val="both"/>
        <w:textAlignment w:val="baseline"/>
      </w:pPr>
      <w:r w:rsidRPr="00E0146C">
        <w:t>The optimum re</w:t>
      </w:r>
      <w:r w:rsidR="00D04C73" w:rsidRPr="00E0146C">
        <w:t>sults of surface finish are One</w:t>
      </w:r>
      <w:r w:rsidRPr="00E0146C">
        <w:t>–two dichloroethane &gt; butanol</w:t>
      </w:r>
      <w:r w:rsidR="00811C4B" w:rsidRPr="00E0146C">
        <w:t xml:space="preserve"> </w:t>
      </w:r>
      <w:r w:rsidRPr="00E0146C">
        <w:t xml:space="preserve">&gt; acetone </w:t>
      </w:r>
      <w:r w:rsidR="002D65AD" w:rsidRPr="00E0146C">
        <w:t>and optimum surface roughness is achieved by One –two dichloroethane.</w:t>
      </w:r>
    </w:p>
    <w:p w:rsidR="00C06953" w:rsidRDefault="00C06953" w:rsidP="00E41356">
      <w:pPr>
        <w:spacing w:after="0" w:line="480" w:lineRule="auto"/>
        <w:jc w:val="both"/>
        <w:rPr>
          <w:rFonts w:ascii="Times New Roman" w:hAnsi="Times New Roman" w:cs="Times New Roman"/>
          <w:b/>
          <w:sz w:val="24"/>
          <w:szCs w:val="24"/>
        </w:rPr>
      </w:pPr>
    </w:p>
    <w:p w:rsidR="00C344DD" w:rsidRPr="00E0146C" w:rsidRDefault="00C344DD" w:rsidP="00E41356">
      <w:pPr>
        <w:spacing w:after="0" w:line="480" w:lineRule="auto"/>
        <w:jc w:val="both"/>
        <w:rPr>
          <w:rFonts w:ascii="Times New Roman" w:hAnsi="Times New Roman" w:cs="Times New Roman"/>
          <w:b/>
          <w:sz w:val="24"/>
          <w:szCs w:val="24"/>
        </w:rPr>
      </w:pPr>
      <w:r w:rsidRPr="00A77558">
        <w:rPr>
          <w:rFonts w:ascii="Times New Roman" w:hAnsi="Times New Roman" w:cs="Times New Roman"/>
          <w:b/>
          <w:sz w:val="44"/>
          <w:szCs w:val="44"/>
        </w:rPr>
        <w:t xml:space="preserve">Acknowledgement </w:t>
      </w:r>
    </w:p>
    <w:p w:rsidR="001750C0" w:rsidRPr="00E0146C" w:rsidRDefault="00B43430" w:rsidP="008F2D87">
      <w:pPr>
        <w:spacing w:after="0" w:line="480" w:lineRule="auto"/>
        <w:jc w:val="both"/>
        <w:rPr>
          <w:rFonts w:ascii="Times New Roman" w:hAnsi="Times New Roman" w:cs="Times New Roman"/>
          <w:bCs/>
          <w:sz w:val="24"/>
          <w:szCs w:val="24"/>
        </w:rPr>
      </w:pPr>
      <w:r w:rsidRPr="00E0146C">
        <w:rPr>
          <w:rFonts w:ascii="Times New Roman" w:hAnsi="Times New Roman" w:cs="Times New Roman"/>
          <w:sz w:val="24"/>
          <w:szCs w:val="24"/>
        </w:rPr>
        <w:t xml:space="preserve">The authors would like to thank the </w:t>
      </w:r>
      <w:r w:rsidRPr="00E0146C">
        <w:rPr>
          <w:rFonts w:ascii="Times New Roman" w:hAnsi="Times New Roman" w:cs="Times New Roman"/>
          <w:bCs/>
          <w:sz w:val="24"/>
          <w:szCs w:val="24"/>
        </w:rPr>
        <w:t>CIPET: IPT Ahmedabad</w:t>
      </w:r>
      <w:r w:rsidRPr="00E0146C">
        <w:rPr>
          <w:rFonts w:ascii="Times New Roman" w:hAnsi="Times New Roman" w:cs="Times New Roman"/>
          <w:sz w:val="24"/>
          <w:szCs w:val="24"/>
        </w:rPr>
        <w:t xml:space="preserve">   for the grant to provide a facility in which to carry out this study.</w:t>
      </w:r>
    </w:p>
    <w:p w:rsidR="00C344DD" w:rsidRPr="00E0146C" w:rsidRDefault="00C344DD" w:rsidP="00E41356">
      <w:pPr>
        <w:spacing w:after="0" w:line="480" w:lineRule="auto"/>
        <w:jc w:val="both"/>
        <w:rPr>
          <w:rFonts w:ascii="Times New Roman" w:hAnsi="Times New Roman" w:cs="Times New Roman"/>
          <w:b/>
          <w:sz w:val="24"/>
          <w:szCs w:val="24"/>
        </w:rPr>
      </w:pPr>
      <w:r w:rsidRPr="00A77558">
        <w:rPr>
          <w:rFonts w:ascii="Times New Roman" w:hAnsi="Times New Roman" w:cs="Times New Roman"/>
          <w:b/>
          <w:sz w:val="44"/>
          <w:szCs w:val="44"/>
        </w:rPr>
        <w:t>References</w:t>
      </w:r>
    </w:p>
    <w:p w:rsidR="004A24EB" w:rsidRPr="00E0146C" w:rsidRDefault="004A24EB" w:rsidP="004A24EB">
      <w:pPr>
        <w:spacing w:after="0" w:line="360" w:lineRule="auto"/>
        <w:jc w:val="both"/>
        <w:rPr>
          <w:rFonts w:ascii="Times New Roman" w:hAnsi="Times New Roman" w:cs="Times New Roman"/>
          <w:bCs/>
          <w:sz w:val="24"/>
          <w:szCs w:val="24"/>
        </w:rPr>
      </w:pPr>
      <w:r w:rsidRPr="00E0146C">
        <w:rPr>
          <w:rFonts w:ascii="Times New Roman" w:hAnsi="Times New Roman" w:cs="Times New Roman"/>
          <w:bCs/>
          <w:sz w:val="24"/>
          <w:szCs w:val="24"/>
        </w:rPr>
        <w:t xml:space="preserve">1. </w:t>
      </w:r>
      <w:bookmarkStart w:id="1" w:name="baut0005"/>
      <w:r w:rsidRPr="00E0146C">
        <w:rPr>
          <w:rFonts w:ascii="Times New Roman" w:hAnsi="Times New Roman" w:cs="Times New Roman"/>
          <w:bCs/>
          <w:sz w:val="24"/>
          <w:szCs w:val="24"/>
        </w:rPr>
        <w:t xml:space="preserve">A. </w:t>
      </w:r>
      <w:proofErr w:type="gramStart"/>
      <w:r w:rsidRPr="00E0146C">
        <w:rPr>
          <w:rFonts w:ascii="Times New Roman" w:hAnsi="Times New Roman" w:cs="Times New Roman"/>
          <w:bCs/>
          <w:sz w:val="24"/>
          <w:szCs w:val="24"/>
        </w:rPr>
        <w:t xml:space="preserve">Mitchell </w:t>
      </w:r>
      <w:proofErr w:type="gramEnd"/>
      <w:r w:rsidR="003B7E59" w:rsidRPr="003B7E59">
        <w:fldChar w:fldCharType="begin"/>
      </w:r>
      <w:r w:rsidR="00CD6B8C" w:rsidRPr="00E0146C">
        <w:instrText xml:space="preserve"> HYPERLINK "https://www.sciencedirect.com/science/article/pii/S2214860417304013" \l "!" </w:instrText>
      </w:r>
      <w:r w:rsidR="003B7E59" w:rsidRPr="003B7E59">
        <w:fldChar w:fldCharType="separate"/>
      </w:r>
      <w:r w:rsidRPr="00E0146C">
        <w:rPr>
          <w:rStyle w:val="text"/>
          <w:rFonts w:ascii="Times New Roman" w:hAnsi="Times New Roman" w:cs="Times New Roman"/>
          <w:bCs/>
          <w:sz w:val="24"/>
          <w:szCs w:val="24"/>
        </w:rPr>
        <w:t>,</w:t>
      </w:r>
      <w:r w:rsidR="003B7E59" w:rsidRPr="00E0146C">
        <w:rPr>
          <w:rStyle w:val="text"/>
          <w:rFonts w:ascii="Times New Roman" w:hAnsi="Times New Roman" w:cs="Times New Roman"/>
          <w:bCs/>
          <w:sz w:val="24"/>
          <w:szCs w:val="24"/>
        </w:rPr>
        <w:fldChar w:fldCharType="end"/>
      </w:r>
      <w:bookmarkStart w:id="2" w:name="baut0010"/>
      <w:bookmarkEnd w:id="1"/>
      <w:r w:rsidRPr="00E0146C">
        <w:rPr>
          <w:rFonts w:ascii="Times New Roman" w:hAnsi="Times New Roman" w:cs="Times New Roman"/>
          <w:bCs/>
          <w:sz w:val="24"/>
          <w:szCs w:val="24"/>
        </w:rPr>
        <w:t xml:space="preserve">  </w:t>
      </w:r>
      <w:hyperlink r:id="rId31" w:anchor="!" w:history="1">
        <w:proofErr w:type="spellStart"/>
        <w:r w:rsidRPr="00E0146C">
          <w:rPr>
            <w:rStyle w:val="text"/>
            <w:rFonts w:ascii="Times New Roman" w:hAnsi="Times New Roman" w:cs="Times New Roman"/>
            <w:bCs/>
            <w:sz w:val="24"/>
            <w:szCs w:val="24"/>
          </w:rPr>
          <w:t>U.Lafont</w:t>
        </w:r>
        <w:proofErr w:type="spellEnd"/>
      </w:hyperlink>
      <w:bookmarkStart w:id="3" w:name="baut0015"/>
      <w:bookmarkEnd w:id="2"/>
      <w:r w:rsidRPr="00E0146C">
        <w:rPr>
          <w:rStyle w:val="text"/>
          <w:rFonts w:ascii="Times New Roman" w:hAnsi="Times New Roman" w:cs="Times New Roman"/>
          <w:bCs/>
          <w:sz w:val="24"/>
          <w:szCs w:val="24"/>
        </w:rPr>
        <w:t xml:space="preserve"> </w:t>
      </w:r>
      <w:hyperlink r:id="rId32" w:anchor="!" w:history="1">
        <w:proofErr w:type="spellStart"/>
        <w:r w:rsidRPr="00E0146C">
          <w:rPr>
            <w:rStyle w:val="text"/>
            <w:rFonts w:ascii="Times New Roman" w:hAnsi="Times New Roman" w:cs="Times New Roman"/>
            <w:bCs/>
            <w:sz w:val="24"/>
            <w:szCs w:val="24"/>
          </w:rPr>
          <w:t>M.Hołyńska</w:t>
        </w:r>
      </w:hyperlink>
      <w:bookmarkStart w:id="4" w:name="baut0020"/>
      <w:bookmarkEnd w:id="3"/>
      <w:r w:rsidR="003B7E59" w:rsidRPr="00E0146C">
        <w:rPr>
          <w:rFonts w:ascii="Times New Roman" w:hAnsi="Times New Roman" w:cs="Times New Roman"/>
          <w:bCs/>
          <w:sz w:val="24"/>
          <w:szCs w:val="24"/>
        </w:rPr>
        <w:fldChar w:fldCharType="begin"/>
      </w:r>
      <w:r w:rsidRPr="00E0146C">
        <w:rPr>
          <w:rFonts w:ascii="Times New Roman" w:hAnsi="Times New Roman" w:cs="Times New Roman"/>
          <w:bCs/>
          <w:sz w:val="24"/>
          <w:szCs w:val="24"/>
        </w:rPr>
        <w:instrText xml:space="preserve"> HYPERLINK "https://www.sciencedirect.com/science/article/pii/S2214860417304013" \l "!" </w:instrText>
      </w:r>
      <w:r w:rsidR="003B7E59" w:rsidRPr="00E0146C">
        <w:rPr>
          <w:rFonts w:ascii="Times New Roman" w:hAnsi="Times New Roman" w:cs="Times New Roman"/>
          <w:bCs/>
          <w:sz w:val="24"/>
          <w:szCs w:val="24"/>
        </w:rPr>
        <w:fldChar w:fldCharType="separate"/>
      </w:r>
      <w:r w:rsidRPr="00E0146C">
        <w:rPr>
          <w:rStyle w:val="text"/>
          <w:rFonts w:ascii="Times New Roman" w:hAnsi="Times New Roman" w:cs="Times New Roman"/>
          <w:bCs/>
          <w:sz w:val="24"/>
          <w:szCs w:val="24"/>
        </w:rPr>
        <w:t>C.Semprimoschnig</w:t>
      </w:r>
      <w:proofErr w:type="spellEnd"/>
      <w:r w:rsidR="003B7E59" w:rsidRPr="00E0146C">
        <w:rPr>
          <w:rFonts w:ascii="Times New Roman" w:hAnsi="Times New Roman" w:cs="Times New Roman"/>
          <w:bCs/>
          <w:sz w:val="24"/>
          <w:szCs w:val="24"/>
        </w:rPr>
        <w:fldChar w:fldCharType="end"/>
      </w:r>
      <w:bookmarkEnd w:id="4"/>
      <w:r w:rsidRPr="00E0146C">
        <w:rPr>
          <w:rFonts w:ascii="Times New Roman" w:hAnsi="Times New Roman" w:cs="Times New Roman"/>
          <w:bCs/>
          <w:sz w:val="24"/>
          <w:szCs w:val="24"/>
        </w:rPr>
        <w:t>, Additive manufacturing — A review of 4D printing and future applications</w:t>
      </w:r>
    </w:p>
    <w:p w:rsidR="004A24EB" w:rsidRPr="00E0146C" w:rsidRDefault="004A24EB" w:rsidP="004A24EB">
      <w:pPr>
        <w:autoSpaceDE w:val="0"/>
        <w:autoSpaceDN w:val="0"/>
        <w:adjustRightInd w:val="0"/>
        <w:spacing w:after="0" w:line="360" w:lineRule="auto"/>
        <w:jc w:val="both"/>
        <w:rPr>
          <w:rFonts w:ascii="Times New Roman" w:hAnsi="Times New Roman" w:cs="Times New Roman"/>
          <w:sz w:val="24"/>
          <w:szCs w:val="24"/>
          <w:lang w:bidi="hi-IN"/>
        </w:rPr>
      </w:pPr>
      <w:r w:rsidRPr="00E0146C">
        <w:rPr>
          <w:rFonts w:ascii="Times New Roman" w:hAnsi="Times New Roman" w:cs="Times New Roman"/>
          <w:sz w:val="24"/>
          <w:szCs w:val="24"/>
          <w:lang w:bidi="hi-IN"/>
        </w:rPr>
        <w:t>2. N. Hopkinson, R. Hague, P. Dickens 2005, Rapid Manufacturing An Industrial Revolution for the Digital Age, John Wiley &amp; Sons, Chichester, West Sussex.</w:t>
      </w:r>
    </w:p>
    <w:p w:rsidR="004A24EB" w:rsidRPr="00E0146C" w:rsidRDefault="004A24EB" w:rsidP="004A24EB">
      <w:pPr>
        <w:autoSpaceDE w:val="0"/>
        <w:autoSpaceDN w:val="0"/>
        <w:adjustRightInd w:val="0"/>
        <w:spacing w:after="0" w:line="360" w:lineRule="auto"/>
        <w:jc w:val="both"/>
        <w:rPr>
          <w:rFonts w:ascii="Times New Roman" w:hAnsi="Times New Roman" w:cs="Times New Roman"/>
          <w:sz w:val="24"/>
          <w:szCs w:val="24"/>
          <w:lang w:bidi="hi-IN"/>
        </w:rPr>
      </w:pPr>
      <w:r w:rsidRPr="00E0146C">
        <w:rPr>
          <w:rFonts w:ascii="Times New Roman" w:hAnsi="Times New Roman" w:cs="Times New Roman"/>
          <w:sz w:val="24"/>
          <w:szCs w:val="24"/>
          <w:lang w:bidi="hi-IN"/>
        </w:rPr>
        <w:t>3. A. Boschetto, V. Giordano, F. Veniali, International Journal of Advance Manufacturing Technology 61, 945–956 (2012).</w:t>
      </w:r>
    </w:p>
    <w:p w:rsidR="004A24EB" w:rsidRPr="00E0146C" w:rsidRDefault="004A24EB" w:rsidP="004A24EB">
      <w:pPr>
        <w:autoSpaceDE w:val="0"/>
        <w:autoSpaceDN w:val="0"/>
        <w:adjustRightInd w:val="0"/>
        <w:spacing w:after="0" w:line="360" w:lineRule="auto"/>
        <w:jc w:val="both"/>
        <w:rPr>
          <w:rFonts w:ascii="Times New Roman" w:hAnsi="Times New Roman" w:cs="Times New Roman"/>
          <w:sz w:val="24"/>
          <w:szCs w:val="24"/>
          <w:lang w:bidi="hi-IN"/>
        </w:rPr>
      </w:pPr>
      <w:r w:rsidRPr="00E0146C">
        <w:rPr>
          <w:rFonts w:ascii="Times New Roman" w:hAnsi="Times New Roman" w:cs="Times New Roman"/>
          <w:sz w:val="24"/>
          <w:szCs w:val="24"/>
          <w:lang w:bidi="hi-IN"/>
        </w:rPr>
        <w:t xml:space="preserve">4. T. Wholers, Wohlers report 2006: rapid prototyping &amp; manufacturing state of the industry annual worldwide progress report, Wohlers Associates, Inc. Fort Collins, CO. </w:t>
      </w:r>
    </w:p>
    <w:p w:rsidR="004A24EB" w:rsidRPr="00E0146C" w:rsidRDefault="004A24EB" w:rsidP="004A24EB">
      <w:pPr>
        <w:autoSpaceDE w:val="0"/>
        <w:autoSpaceDN w:val="0"/>
        <w:adjustRightInd w:val="0"/>
        <w:spacing w:after="0" w:line="360" w:lineRule="auto"/>
        <w:jc w:val="both"/>
        <w:rPr>
          <w:rFonts w:ascii="Times New Roman" w:hAnsi="Times New Roman" w:cs="Times New Roman"/>
          <w:sz w:val="24"/>
          <w:szCs w:val="24"/>
          <w:lang w:bidi="hi-IN"/>
        </w:rPr>
      </w:pPr>
      <w:r w:rsidRPr="00E0146C">
        <w:rPr>
          <w:rFonts w:ascii="Times New Roman" w:hAnsi="Times New Roman" w:cs="Times New Roman"/>
          <w:sz w:val="24"/>
          <w:szCs w:val="24"/>
          <w:lang w:bidi="hi-IN"/>
        </w:rPr>
        <w:lastRenderedPageBreak/>
        <w:t>5. Kruth JP, Leu MC, Nakagawa T (1998) Progress in Additive Manufacturing and Rapid Prototyping. CIRP Annals - Manufacturing Technology 47(2):525–540.</w:t>
      </w:r>
    </w:p>
    <w:p w:rsidR="004A24EB" w:rsidRPr="00E0146C" w:rsidRDefault="004A24EB" w:rsidP="004A24EB">
      <w:pPr>
        <w:autoSpaceDE w:val="0"/>
        <w:autoSpaceDN w:val="0"/>
        <w:adjustRightInd w:val="0"/>
        <w:spacing w:after="0" w:line="360" w:lineRule="auto"/>
        <w:jc w:val="both"/>
        <w:rPr>
          <w:rFonts w:ascii="Times New Roman" w:hAnsi="Times New Roman" w:cs="Times New Roman"/>
          <w:sz w:val="24"/>
          <w:szCs w:val="24"/>
          <w:lang w:bidi="hi-IN"/>
        </w:rPr>
      </w:pPr>
      <w:r w:rsidRPr="00E0146C">
        <w:rPr>
          <w:rFonts w:ascii="Times New Roman" w:hAnsi="Times New Roman" w:cs="Times New Roman"/>
          <w:sz w:val="24"/>
          <w:szCs w:val="24"/>
          <w:lang w:bidi="hi-IN"/>
        </w:rPr>
        <w:t>6. Kruth JP, Levy G, Klocke F, Childs THC (2007) Consolidation Phenomena in Laser and Powder-Bed Based Layered Manufacturing. CIRP Annals – Manufacturing Technology 56(2):730–759.</w:t>
      </w:r>
    </w:p>
    <w:p w:rsidR="004A24EB" w:rsidRPr="00E0146C" w:rsidRDefault="004A24EB" w:rsidP="004A24EB">
      <w:pPr>
        <w:spacing w:after="0" w:line="360" w:lineRule="auto"/>
        <w:jc w:val="both"/>
        <w:rPr>
          <w:rFonts w:ascii="Times New Roman" w:hAnsi="Times New Roman" w:cs="Times New Roman"/>
          <w:sz w:val="24"/>
          <w:szCs w:val="24"/>
          <w:lang w:bidi="hi-IN"/>
        </w:rPr>
      </w:pPr>
      <w:r w:rsidRPr="00E0146C">
        <w:rPr>
          <w:rFonts w:ascii="Times New Roman" w:hAnsi="Times New Roman" w:cs="Times New Roman"/>
          <w:sz w:val="24"/>
          <w:szCs w:val="24"/>
          <w:lang w:bidi="hi-IN"/>
        </w:rPr>
        <w:t xml:space="preserve">7. Gebhardt, A., </w:t>
      </w:r>
      <w:r w:rsidRPr="00E0146C">
        <w:rPr>
          <w:rFonts w:ascii="Times New Roman" w:hAnsi="Times New Roman" w:cs="Times New Roman"/>
          <w:i/>
          <w:iCs/>
          <w:sz w:val="24"/>
          <w:szCs w:val="24"/>
          <w:lang w:bidi="hi-IN"/>
        </w:rPr>
        <w:t>Understanding Additive Manufacturing</w:t>
      </w:r>
      <w:r w:rsidRPr="00E0146C">
        <w:rPr>
          <w:rFonts w:ascii="Times New Roman" w:hAnsi="Times New Roman" w:cs="Times New Roman"/>
          <w:sz w:val="24"/>
          <w:szCs w:val="24"/>
          <w:lang w:bidi="hi-IN"/>
        </w:rPr>
        <w:t>. 2012: Carl Hanser Verlag</w:t>
      </w:r>
    </w:p>
    <w:p w:rsidR="004A24EB" w:rsidRPr="00E0146C" w:rsidRDefault="004A24EB" w:rsidP="004A24EB">
      <w:pPr>
        <w:spacing w:after="0" w:line="360" w:lineRule="auto"/>
        <w:jc w:val="both"/>
        <w:rPr>
          <w:rFonts w:ascii="Times New Roman" w:hAnsi="Times New Roman" w:cs="Times New Roman"/>
          <w:bCs/>
          <w:sz w:val="24"/>
          <w:szCs w:val="24"/>
        </w:rPr>
      </w:pPr>
      <w:r w:rsidRPr="00E0146C">
        <w:rPr>
          <w:rFonts w:ascii="Times New Roman" w:hAnsi="Times New Roman" w:cs="Times New Roman"/>
          <w:bCs/>
          <w:sz w:val="24"/>
          <w:szCs w:val="24"/>
        </w:rPr>
        <w:t>8. Daljinder Singh, Rupinder Singh, K.S. Boparai, Ilenia Farina, Luciano Feo, Anita,Kamra Verma “In-vitro studies of SS 316 L biomedical implants prepared by FDM, vapor smoothing and investment casting” Composites Part B (2017), DOI: 10.1016/j.compositesb.2017.08.019</w:t>
      </w:r>
    </w:p>
    <w:p w:rsidR="004A24EB" w:rsidRPr="00E0146C" w:rsidRDefault="004A24EB" w:rsidP="004A24EB">
      <w:pPr>
        <w:spacing w:after="0" w:line="360" w:lineRule="auto"/>
        <w:jc w:val="both"/>
        <w:rPr>
          <w:rFonts w:ascii="Times New Roman" w:hAnsi="Times New Roman" w:cs="Times New Roman"/>
          <w:bCs/>
          <w:sz w:val="24"/>
          <w:szCs w:val="24"/>
        </w:rPr>
      </w:pPr>
      <w:r w:rsidRPr="00E0146C">
        <w:rPr>
          <w:rFonts w:ascii="Times New Roman" w:hAnsi="Times New Roman" w:cs="Times New Roman"/>
          <w:bCs/>
          <w:sz w:val="24"/>
          <w:szCs w:val="24"/>
        </w:rPr>
        <w:t>9. Siti Nur Humaira Mazlan, Mohd Rizal Alkahari1, Faiz Redza Ramli, Nurul Ain Maidin, MohdNizam Sudin, Ardzatul Ruziah Zolkaply “Surface Finish and Mechanical Properties of FDM Part After Blow Cold Vapor Treatment” Journal of Advanced Research in Fluid Mechanics and Thermal Sciences 48, Issue 2 (2018) 148-155</w:t>
      </w:r>
    </w:p>
    <w:p w:rsidR="004A24EB" w:rsidRPr="00E0146C" w:rsidRDefault="004A24EB" w:rsidP="004A24EB">
      <w:pPr>
        <w:spacing w:after="0" w:line="360" w:lineRule="auto"/>
        <w:jc w:val="both"/>
        <w:rPr>
          <w:rFonts w:ascii="Times New Roman" w:hAnsi="Times New Roman" w:cs="Times New Roman"/>
          <w:bCs/>
          <w:sz w:val="24"/>
          <w:szCs w:val="24"/>
        </w:rPr>
      </w:pPr>
      <w:r w:rsidRPr="00E0146C">
        <w:rPr>
          <w:rFonts w:ascii="Times New Roman" w:hAnsi="Times New Roman" w:cs="Times New Roman"/>
          <w:bCs/>
          <w:sz w:val="24"/>
          <w:szCs w:val="24"/>
        </w:rPr>
        <w:t>10. L.M. Galantucci, F. Lavecchia, G. Percoco,2009,  “Experimental study aiming to enhance the surface finish of fused deposition modeled parts” CIRP Annals - Manufacturing Technology 58, 189–192, DOI: 10.1016/j.cirp.2009.03.071</w:t>
      </w:r>
    </w:p>
    <w:p w:rsidR="004A24EB" w:rsidRPr="00E0146C" w:rsidRDefault="004A24EB" w:rsidP="004A24EB">
      <w:pPr>
        <w:spacing w:after="0" w:line="360" w:lineRule="auto"/>
        <w:jc w:val="both"/>
        <w:rPr>
          <w:rFonts w:ascii="Times New Roman" w:hAnsi="Times New Roman" w:cs="Times New Roman"/>
          <w:bCs/>
          <w:sz w:val="24"/>
          <w:szCs w:val="24"/>
        </w:rPr>
      </w:pPr>
      <w:r w:rsidRPr="00E0146C">
        <w:rPr>
          <w:rFonts w:ascii="Times New Roman" w:hAnsi="Times New Roman" w:cs="Times New Roman"/>
          <w:bCs/>
          <w:sz w:val="24"/>
          <w:szCs w:val="24"/>
        </w:rPr>
        <w:t>11. J.S. Chohan, R. Singh, K.S. Boparai, 2016, “Parametric optimization of fused deposition modeling and vapour smoothing processes for surface finishing of biomedical implant replicas” Measurement Journal, Vol. 94, P. 602-613, DOI: https://dx.doil.org/10.1016/j,measurement.2016.09.001</w:t>
      </w:r>
    </w:p>
    <w:p w:rsidR="004A24EB" w:rsidRPr="00E0146C" w:rsidRDefault="004A24EB" w:rsidP="004A24EB">
      <w:pPr>
        <w:spacing w:after="0" w:line="360" w:lineRule="auto"/>
        <w:jc w:val="both"/>
        <w:rPr>
          <w:rFonts w:ascii="Times New Roman" w:hAnsi="Times New Roman" w:cs="Times New Roman"/>
          <w:bCs/>
          <w:sz w:val="24"/>
          <w:szCs w:val="24"/>
        </w:rPr>
      </w:pPr>
      <w:r w:rsidRPr="00E0146C">
        <w:rPr>
          <w:rFonts w:ascii="Times New Roman" w:hAnsi="Times New Roman" w:cs="Times New Roman"/>
          <w:bCs/>
          <w:sz w:val="24"/>
          <w:szCs w:val="24"/>
        </w:rPr>
        <w:t>12.Yifan Jin, Yi Wan, Zhanqiang Liu “Surface polish of PLA parts in FDM using dichloromethane vapour” MATEC Web of Conferences 95, 05001 (2017) ICMME 2016, DOI: 10.1051/matecconf/20179505001</w:t>
      </w:r>
    </w:p>
    <w:p w:rsidR="004A24EB" w:rsidRPr="00E0146C" w:rsidRDefault="004A24EB" w:rsidP="004A24EB">
      <w:pPr>
        <w:spacing w:after="0" w:line="360" w:lineRule="auto"/>
        <w:jc w:val="both"/>
        <w:rPr>
          <w:rFonts w:ascii="Times New Roman" w:hAnsi="Times New Roman" w:cs="Times New Roman"/>
          <w:sz w:val="24"/>
          <w:szCs w:val="24"/>
          <w:lang w:bidi="hi-IN"/>
        </w:rPr>
      </w:pPr>
      <w:r w:rsidRPr="00E0146C">
        <w:rPr>
          <w:rFonts w:ascii="Times New Roman" w:hAnsi="Times New Roman" w:cs="Times New Roman"/>
          <w:bCs/>
          <w:sz w:val="24"/>
          <w:szCs w:val="24"/>
        </w:rPr>
        <w:t>13. Rupinder Singh, Sunpreet Singh, Iqwinder Preet Singh, Francesco Fabbrocino, 2016, “Investigation for surface finish improvement of FDM parts by vapor smoothing process” Composites Part B Engineering 111, DOI: 10.1016/j.compositesb.2016.11.062</w:t>
      </w:r>
    </w:p>
    <w:p w:rsidR="004A24EB" w:rsidRPr="00E0146C" w:rsidRDefault="004A24EB" w:rsidP="004A24EB">
      <w:pPr>
        <w:spacing w:after="0" w:line="360" w:lineRule="auto"/>
        <w:jc w:val="both"/>
        <w:rPr>
          <w:rFonts w:ascii="Times New Roman" w:hAnsi="Times New Roman" w:cs="Times New Roman"/>
          <w:bCs/>
          <w:sz w:val="24"/>
          <w:szCs w:val="24"/>
        </w:rPr>
      </w:pPr>
      <w:r w:rsidRPr="00E0146C">
        <w:rPr>
          <w:rFonts w:ascii="Times New Roman" w:hAnsi="Times New Roman" w:cs="Times New Roman"/>
          <w:bCs/>
          <w:sz w:val="24"/>
          <w:szCs w:val="24"/>
        </w:rPr>
        <w:t>14. Rupinder Singh, Sunpreet Singh, and Iqwinder P. Singh 2016, “Effect of Hot Vapor Smoothing Process on Surface Hardness of Fused Deposition Modeling Parts” 3D PRINTING AND ADDITIVE MANUFACTURING Volume 00, Number 00, DOI: 10.1108/RPJ-02-2014-0017</w:t>
      </w:r>
    </w:p>
    <w:p w:rsidR="004A24EB" w:rsidRPr="00E0146C" w:rsidRDefault="004A24EB" w:rsidP="004A24EB">
      <w:pPr>
        <w:spacing w:after="0" w:line="360" w:lineRule="auto"/>
        <w:jc w:val="both"/>
        <w:rPr>
          <w:rFonts w:ascii="Times New Roman" w:hAnsi="Times New Roman" w:cs="Times New Roman"/>
          <w:bCs/>
          <w:sz w:val="24"/>
          <w:szCs w:val="24"/>
        </w:rPr>
      </w:pPr>
      <w:r w:rsidRPr="00E0146C">
        <w:rPr>
          <w:rFonts w:ascii="Times New Roman" w:hAnsi="Times New Roman" w:cs="Times New Roman"/>
          <w:sz w:val="24"/>
          <w:szCs w:val="24"/>
          <w:lang w:bidi="hi-IN"/>
        </w:rPr>
        <w:lastRenderedPageBreak/>
        <w:t xml:space="preserve">15. </w:t>
      </w:r>
      <w:r w:rsidRPr="00E0146C">
        <w:rPr>
          <w:rFonts w:ascii="Times New Roman" w:hAnsi="Times New Roman" w:cs="Times New Roman"/>
          <w:bCs/>
          <w:sz w:val="24"/>
          <w:szCs w:val="24"/>
        </w:rPr>
        <w:t>Ashu Garg, Anirban Bhattacharya, Ajay Batish “Chemical vapor treatment of ABS parts built by FDM: Analysis of surface finish and mechanical strength” Int J Ady Manuf Technol DOI 10.1007/s00170</w:t>
      </w:r>
      <w:r w:rsidRPr="00E0146C">
        <w:rPr>
          <w:rFonts w:ascii="Times New Roman" w:hAnsi="Times New Roman" w:cs="Times New Roman"/>
          <w:bCs/>
          <w:i/>
          <w:iCs/>
          <w:sz w:val="24"/>
          <w:szCs w:val="24"/>
        </w:rPr>
        <w:t>-</w:t>
      </w:r>
      <w:r w:rsidRPr="00E0146C">
        <w:rPr>
          <w:rFonts w:ascii="Times New Roman" w:hAnsi="Times New Roman" w:cs="Times New Roman"/>
          <w:bCs/>
          <w:sz w:val="24"/>
          <w:szCs w:val="24"/>
        </w:rPr>
        <w:t>016-9257-1</w:t>
      </w:r>
    </w:p>
    <w:p w:rsidR="004A24EB" w:rsidRPr="00E0146C" w:rsidRDefault="004A24EB" w:rsidP="004A24EB">
      <w:pPr>
        <w:spacing w:after="0" w:line="360" w:lineRule="auto"/>
        <w:jc w:val="both"/>
        <w:rPr>
          <w:rFonts w:ascii="Times New Roman" w:hAnsi="Times New Roman" w:cs="Times New Roman"/>
          <w:bCs/>
          <w:sz w:val="24"/>
          <w:szCs w:val="24"/>
        </w:rPr>
      </w:pPr>
      <w:r w:rsidRPr="00E0146C">
        <w:rPr>
          <w:rFonts w:ascii="Times New Roman" w:hAnsi="Times New Roman" w:cs="Times New Roman"/>
          <w:bCs/>
          <w:sz w:val="24"/>
          <w:szCs w:val="24"/>
        </w:rPr>
        <w:t>16. N. Jayanth, P. Senthil &amp; C. Prakash (2018): Effect of chemical treatment on tensile strength and surface roughness of 3D-printed ABS using the FDM process, Virtual and Physical Prototyping, DOI: 10.1080/17452759.2018.1449565</w:t>
      </w:r>
    </w:p>
    <w:p w:rsidR="004A24EB" w:rsidRPr="00E0146C" w:rsidRDefault="004A24EB" w:rsidP="004A24EB">
      <w:pPr>
        <w:spacing w:after="0" w:line="360" w:lineRule="auto"/>
        <w:jc w:val="both"/>
        <w:rPr>
          <w:rFonts w:ascii="Times New Roman" w:hAnsi="Times New Roman" w:cs="Times New Roman"/>
          <w:bCs/>
          <w:sz w:val="24"/>
          <w:szCs w:val="24"/>
        </w:rPr>
      </w:pPr>
      <w:r w:rsidRPr="00E0146C">
        <w:rPr>
          <w:rFonts w:ascii="Times New Roman" w:hAnsi="Times New Roman" w:cs="Times New Roman"/>
          <w:bCs/>
          <w:sz w:val="24"/>
          <w:szCs w:val="24"/>
        </w:rPr>
        <w:t>17. Lalehpour, A., Janeteas, C. &amp; Barari, A. Int J Adv Manuf Technol (2018) 95: 1505. https://doi.org/10.1007/s00170-017-1165-5</w:t>
      </w:r>
    </w:p>
    <w:p w:rsidR="004A24EB" w:rsidRPr="00E0146C" w:rsidRDefault="004A24EB" w:rsidP="004A24EB">
      <w:pPr>
        <w:spacing w:after="0" w:line="360" w:lineRule="auto"/>
        <w:jc w:val="both"/>
        <w:rPr>
          <w:rFonts w:ascii="Times New Roman" w:hAnsi="Times New Roman" w:cs="Times New Roman"/>
          <w:sz w:val="24"/>
          <w:szCs w:val="24"/>
          <w:lang w:bidi="hi-IN"/>
        </w:rPr>
      </w:pPr>
      <w:r w:rsidRPr="00E0146C">
        <w:rPr>
          <w:rFonts w:ascii="Times New Roman" w:hAnsi="Times New Roman" w:cs="Times New Roman"/>
          <w:bCs/>
          <w:sz w:val="24"/>
          <w:szCs w:val="24"/>
        </w:rPr>
        <w:t>18</w:t>
      </w:r>
      <w:proofErr w:type="gramStart"/>
      <w:r w:rsidRPr="00E0146C">
        <w:rPr>
          <w:rFonts w:ascii="Times New Roman" w:hAnsi="Times New Roman" w:cs="Times New Roman"/>
          <w:bCs/>
          <w:sz w:val="24"/>
          <w:szCs w:val="24"/>
        </w:rPr>
        <w:t xml:space="preserve">. </w:t>
      </w:r>
      <w:r w:rsidRPr="00E0146C">
        <w:rPr>
          <w:rFonts w:ascii="Times New Roman" w:hAnsi="Times New Roman" w:cs="Times New Roman"/>
          <w:sz w:val="24"/>
          <w:szCs w:val="24"/>
          <w:lang w:bidi="hi-IN"/>
        </w:rPr>
        <w:t>.</w:t>
      </w:r>
      <w:proofErr w:type="gramEnd"/>
      <w:r w:rsidRPr="00E0146C">
        <w:rPr>
          <w:rFonts w:ascii="Times New Roman" w:hAnsi="Times New Roman" w:cs="Times New Roman"/>
          <w:sz w:val="24"/>
          <w:szCs w:val="24"/>
          <w:lang w:bidi="hi-IN"/>
        </w:rPr>
        <w:t xml:space="preserve"> I. Gibson, D.W.R., B. Stucker, </w:t>
      </w:r>
      <w:r w:rsidRPr="00E0146C">
        <w:rPr>
          <w:rFonts w:ascii="Times New Roman" w:hAnsi="Times New Roman" w:cs="Times New Roman"/>
          <w:i/>
          <w:iCs/>
          <w:sz w:val="24"/>
          <w:szCs w:val="24"/>
          <w:lang w:bidi="hi-IN"/>
        </w:rPr>
        <w:t>Additive ManufacturingTechnologies: Rapid Prototyping to Direct Digital Manufacturing</w:t>
      </w:r>
      <w:r w:rsidRPr="00E0146C">
        <w:rPr>
          <w:rFonts w:ascii="Times New Roman" w:hAnsi="Times New Roman" w:cs="Times New Roman"/>
          <w:sz w:val="24"/>
          <w:szCs w:val="24"/>
          <w:lang w:bidi="hi-IN"/>
        </w:rPr>
        <w:t>. 2010, New York: Springer.</w:t>
      </w:r>
    </w:p>
    <w:p w:rsidR="004A24EB" w:rsidRPr="00E0146C" w:rsidRDefault="004A24EB" w:rsidP="004A24EB">
      <w:pPr>
        <w:spacing w:after="0" w:line="360" w:lineRule="auto"/>
        <w:jc w:val="both"/>
        <w:rPr>
          <w:rFonts w:ascii="Times New Roman" w:hAnsi="Times New Roman" w:cs="Times New Roman"/>
          <w:spacing w:val="4"/>
          <w:sz w:val="24"/>
          <w:szCs w:val="24"/>
          <w:shd w:val="clear" w:color="auto" w:fill="FCFCFC"/>
        </w:rPr>
      </w:pPr>
      <w:r w:rsidRPr="00E0146C">
        <w:rPr>
          <w:rFonts w:ascii="Times New Roman" w:hAnsi="Times New Roman" w:cs="Times New Roman"/>
          <w:bCs/>
          <w:sz w:val="24"/>
          <w:szCs w:val="24"/>
        </w:rPr>
        <w:t>19. Gurpal Singh Bual, Parlad kumar</w:t>
      </w:r>
      <w:r w:rsidRPr="00E0146C">
        <w:rPr>
          <w:rFonts w:ascii="Times New Roman" w:hAnsi="Times New Roman" w:cs="Times New Roman"/>
          <w:b/>
          <w:sz w:val="24"/>
          <w:szCs w:val="24"/>
        </w:rPr>
        <w:t xml:space="preserve"> </w:t>
      </w:r>
      <w:r w:rsidRPr="00E0146C">
        <w:rPr>
          <w:rFonts w:ascii="Times New Roman" w:hAnsi="Times New Roman" w:cs="Times New Roman"/>
          <w:sz w:val="24"/>
          <w:szCs w:val="24"/>
        </w:rPr>
        <w:t xml:space="preserve">“Methods to Improve Surface Finish of Parts Produced by Fused Deposition Modeling” </w:t>
      </w:r>
      <w:r w:rsidRPr="00E0146C">
        <w:rPr>
          <w:rFonts w:ascii="Times New Roman" w:hAnsi="Times New Roman" w:cs="Times New Roman"/>
          <w:bCs/>
          <w:sz w:val="24"/>
          <w:szCs w:val="24"/>
        </w:rPr>
        <w:t>Manufacturing Science and Technology 2(3): 51-55, 2014, DOI: 10.13189/mst.2014.020301</w:t>
      </w:r>
    </w:p>
    <w:p w:rsidR="004A24EB" w:rsidRPr="00E0146C" w:rsidRDefault="004A24EB" w:rsidP="004A24EB">
      <w:pPr>
        <w:spacing w:after="0" w:line="360" w:lineRule="auto"/>
        <w:jc w:val="both"/>
        <w:rPr>
          <w:rFonts w:ascii="Times New Roman" w:hAnsi="Times New Roman" w:cs="Times New Roman"/>
          <w:bCs/>
          <w:sz w:val="24"/>
          <w:szCs w:val="24"/>
        </w:rPr>
      </w:pPr>
    </w:p>
    <w:p w:rsidR="004A24EB" w:rsidRPr="00E0146C" w:rsidRDefault="004A24EB" w:rsidP="004A24EB">
      <w:pPr>
        <w:spacing w:after="0" w:line="360" w:lineRule="auto"/>
        <w:jc w:val="both"/>
        <w:rPr>
          <w:rFonts w:ascii="Times New Roman" w:hAnsi="Times New Roman" w:cs="Times New Roman"/>
          <w:bCs/>
          <w:sz w:val="24"/>
          <w:szCs w:val="24"/>
        </w:rPr>
      </w:pPr>
    </w:p>
    <w:p w:rsidR="004A24EB" w:rsidRPr="00E0146C" w:rsidRDefault="004A24EB" w:rsidP="004A24EB">
      <w:pPr>
        <w:spacing w:after="0" w:line="360" w:lineRule="auto"/>
      </w:pPr>
    </w:p>
    <w:p w:rsidR="004A24EB" w:rsidRPr="00E0146C" w:rsidRDefault="004A24EB" w:rsidP="00E41356">
      <w:pPr>
        <w:spacing w:after="0" w:line="480" w:lineRule="auto"/>
        <w:jc w:val="both"/>
        <w:rPr>
          <w:rFonts w:ascii="Times New Roman" w:hAnsi="Times New Roman" w:cs="Times New Roman"/>
          <w:b/>
          <w:sz w:val="24"/>
          <w:szCs w:val="24"/>
        </w:rPr>
      </w:pPr>
    </w:p>
    <w:sectPr w:rsidR="004A24EB" w:rsidRPr="00E0146C" w:rsidSect="00381373">
      <w:headerReference w:type="default" r:id="rId33"/>
      <w:footerReference w:type="default" r:id="rId34"/>
      <w:footerReference w:type="first" r:id="rId35"/>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506AE" w:rsidRPr="000F69C4" w:rsidRDefault="001506AE" w:rsidP="000F69C4">
      <w:pPr>
        <w:spacing w:after="0" w:line="240" w:lineRule="auto"/>
      </w:pPr>
      <w:r>
        <w:separator/>
      </w:r>
    </w:p>
  </w:endnote>
  <w:endnote w:type="continuationSeparator" w:id="0">
    <w:p w:rsidR="001506AE" w:rsidRPr="000F69C4" w:rsidRDefault="001506AE" w:rsidP="000F69C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hruti">
    <w:panose1 w:val="020B0502040204020203"/>
    <w:charset w:val="00"/>
    <w:family w:val="swiss"/>
    <w:pitch w:val="variable"/>
    <w:sig w:usb0="0004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angal">
    <w:panose1 w:val="02040503050203030202"/>
    <w:charset w:val="01"/>
    <w:family w:val="roman"/>
    <w:notTrueType/>
    <w:pitch w:val="variable"/>
    <w:sig w:usb0="00002000" w:usb1="00000000" w:usb2="00000000" w:usb3="00000000" w:csb0="00000000" w:csb1="00000000"/>
  </w:font>
  <w:font w:name="Myriad Pro Light">
    <w:altName w:val="Myriad Pro Light"/>
    <w:panose1 w:val="00000000000000000000"/>
    <w:charset w:val="00"/>
    <w:family w:val="swiss"/>
    <w:notTrueType/>
    <w:pitch w:val="default"/>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84682335"/>
      <w:docPartObj>
        <w:docPartGallery w:val="Page Numbers (Bottom of Page)"/>
        <w:docPartUnique/>
      </w:docPartObj>
    </w:sdtPr>
    <w:sdtEndPr>
      <w:rPr>
        <w:noProof/>
      </w:rPr>
    </w:sdtEndPr>
    <w:sdtContent>
      <w:p w:rsidR="00995005" w:rsidRDefault="003B7E59">
        <w:pPr>
          <w:pStyle w:val="Footer"/>
          <w:jc w:val="right"/>
        </w:pPr>
        <w:r>
          <w:fldChar w:fldCharType="begin"/>
        </w:r>
        <w:r w:rsidR="00995005">
          <w:instrText xml:space="preserve"> PAGE   \* MERGEFORMAT </w:instrText>
        </w:r>
        <w:r>
          <w:fldChar w:fldCharType="separate"/>
        </w:r>
        <w:r w:rsidR="00A77558">
          <w:rPr>
            <w:noProof/>
          </w:rPr>
          <w:t>16</w:t>
        </w:r>
        <w:r>
          <w:rPr>
            <w:noProof/>
          </w:rPr>
          <w:fldChar w:fldCharType="end"/>
        </w:r>
      </w:p>
    </w:sdtContent>
  </w:sdt>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1367569093"/>
      <w:docPartObj>
        <w:docPartGallery w:val="Page Numbers (Bottom of Page)"/>
        <w:docPartUnique/>
      </w:docPartObj>
    </w:sdtPr>
    <w:sdtEndPr>
      <w:rPr>
        <w:noProof/>
      </w:rPr>
    </w:sdtEndPr>
    <w:sdtContent>
      <w:p w:rsidR="00995005" w:rsidRPr="00E0146C" w:rsidRDefault="003B7E59">
        <w:pPr>
          <w:pStyle w:val="Footer"/>
          <w:jc w:val="right"/>
          <w:rPr>
            <w:rFonts w:ascii="Times New Roman" w:hAnsi="Times New Roman" w:cs="Times New Roman"/>
          </w:rPr>
        </w:pPr>
        <w:r w:rsidRPr="00E0146C">
          <w:rPr>
            <w:rFonts w:ascii="Times New Roman" w:hAnsi="Times New Roman" w:cs="Times New Roman"/>
          </w:rPr>
          <w:fldChar w:fldCharType="begin"/>
        </w:r>
        <w:r w:rsidR="00995005" w:rsidRPr="00E0146C">
          <w:rPr>
            <w:rFonts w:ascii="Times New Roman" w:hAnsi="Times New Roman" w:cs="Times New Roman"/>
          </w:rPr>
          <w:instrText xml:space="preserve"> PAGE   \* MERGEFORMAT </w:instrText>
        </w:r>
        <w:r w:rsidRPr="00E0146C">
          <w:rPr>
            <w:rFonts w:ascii="Times New Roman" w:hAnsi="Times New Roman" w:cs="Times New Roman"/>
          </w:rPr>
          <w:fldChar w:fldCharType="separate"/>
        </w:r>
        <w:r w:rsidR="00AD6175">
          <w:rPr>
            <w:rFonts w:ascii="Times New Roman" w:hAnsi="Times New Roman" w:cs="Times New Roman"/>
            <w:noProof/>
          </w:rPr>
          <w:t>1</w:t>
        </w:r>
        <w:r w:rsidRPr="00E0146C">
          <w:rPr>
            <w:rFonts w:ascii="Times New Roman" w:hAnsi="Times New Roman" w:cs="Times New Roman"/>
            <w:noProof/>
          </w:rPr>
          <w:fldChar w:fldCharType="end"/>
        </w:r>
      </w:p>
    </w:sdtContent>
  </w:sdt>
  <w:p w:rsidR="00995005" w:rsidRPr="00E0146C" w:rsidRDefault="00995005" w:rsidP="00381373">
    <w:pPr>
      <w:pStyle w:val="Footer"/>
      <w:rPr>
        <w:rFonts w:ascii="Times New Roman" w:hAnsi="Times New Roman" w:cs="Times New Roman"/>
      </w:rPr>
    </w:pPr>
    <w:r w:rsidRPr="00E0146C">
      <w:rPr>
        <w:rFonts w:ascii="Times New Roman" w:hAnsi="Times New Roman" w:cs="Times New Roman"/>
      </w:rPr>
      <w:t xml:space="preserve">*Corresponding Author </w:t>
    </w:r>
  </w:p>
  <w:p w:rsidR="00995005" w:rsidRPr="00E0146C" w:rsidRDefault="00995005" w:rsidP="00381373">
    <w:pPr>
      <w:pStyle w:val="Footer"/>
      <w:rPr>
        <w:rFonts w:ascii="Times New Roman" w:hAnsi="Times New Roman" w:cs="Times New Roman"/>
      </w:rPr>
    </w:pPr>
    <w:r w:rsidRPr="00E0146C">
      <w:rPr>
        <w:rFonts w:ascii="Times New Roman" w:hAnsi="Times New Roman" w:cs="Times New Roman"/>
      </w:rPr>
      <w:t xml:space="preserve">Mr. </w:t>
    </w:r>
    <w:proofErr w:type="spellStart"/>
    <w:r w:rsidR="00B552B7">
      <w:rPr>
        <w:rFonts w:ascii="Times New Roman" w:hAnsi="Times New Roman" w:cs="Times New Roman"/>
      </w:rPr>
      <w:t>Mayank</w:t>
    </w:r>
    <w:proofErr w:type="spellEnd"/>
    <w:r w:rsidR="00B552B7">
      <w:rPr>
        <w:rFonts w:ascii="Times New Roman" w:hAnsi="Times New Roman" w:cs="Times New Roman"/>
      </w:rPr>
      <w:t xml:space="preserve"> </w:t>
    </w:r>
    <w:proofErr w:type="spellStart"/>
    <w:r w:rsidR="00B552B7">
      <w:rPr>
        <w:rFonts w:ascii="Times New Roman" w:hAnsi="Times New Roman" w:cs="Times New Roman"/>
      </w:rPr>
      <w:t>Prajapati</w:t>
    </w:r>
    <w:proofErr w:type="spellEnd"/>
  </w:p>
  <w:p w:rsidR="00995005" w:rsidRPr="00E0146C" w:rsidRDefault="00B552B7" w:rsidP="00381373">
    <w:pPr>
      <w:pStyle w:val="Footer"/>
      <w:rPr>
        <w:rFonts w:ascii="Times New Roman" w:hAnsi="Times New Roman" w:cs="Times New Roman"/>
      </w:rPr>
    </w:pPr>
    <w:r>
      <w:rPr>
        <w:rFonts w:ascii="Times New Roman" w:hAnsi="Times New Roman" w:cs="Times New Roman"/>
      </w:rPr>
      <w:t>mayankcipet01</w:t>
    </w:r>
    <w:r w:rsidR="00995005" w:rsidRPr="00E0146C">
      <w:rPr>
        <w:rFonts w:ascii="Times New Roman" w:hAnsi="Times New Roman" w:cs="Times New Roman"/>
      </w:rPr>
      <w:t>@gmail.com</w:t>
    </w:r>
  </w:p>
  <w:p w:rsidR="00995005" w:rsidRPr="00E0146C" w:rsidRDefault="00995005">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506AE" w:rsidRPr="000F69C4" w:rsidRDefault="001506AE" w:rsidP="000F69C4">
      <w:pPr>
        <w:spacing w:after="0" w:line="240" w:lineRule="auto"/>
      </w:pPr>
      <w:r>
        <w:separator/>
      </w:r>
    </w:p>
  </w:footnote>
  <w:footnote w:type="continuationSeparator" w:id="0">
    <w:p w:rsidR="001506AE" w:rsidRPr="000F69C4" w:rsidRDefault="001506AE" w:rsidP="000F69C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5005" w:rsidRDefault="00995005">
    <w:pPr>
      <w:pStyle w:val="Header"/>
    </w:pPr>
    <w: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544AA1"/>
    <w:multiLevelType w:val="hybridMultilevel"/>
    <w:tmpl w:val="88EA07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2AE3E9A"/>
    <w:multiLevelType w:val="hybridMultilevel"/>
    <w:tmpl w:val="B320576A"/>
    <w:lvl w:ilvl="0" w:tplc="D7208E7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6C77AA5"/>
    <w:multiLevelType w:val="multilevel"/>
    <w:tmpl w:val="9894025E"/>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3EA51088"/>
    <w:multiLevelType w:val="hybridMultilevel"/>
    <w:tmpl w:val="C5AAC64A"/>
    <w:lvl w:ilvl="0" w:tplc="D7208E7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F1F53F2"/>
    <w:multiLevelType w:val="multilevel"/>
    <w:tmpl w:val="66762FC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nsid w:val="69F0683D"/>
    <w:multiLevelType w:val="hybridMultilevel"/>
    <w:tmpl w:val="61F444D6"/>
    <w:lvl w:ilvl="0" w:tplc="40090001">
      <w:start w:val="1"/>
      <w:numFmt w:val="bullet"/>
      <w:lvlText w:val=""/>
      <w:lvlJc w:val="left"/>
      <w:pPr>
        <w:ind w:left="720" w:hanging="360"/>
      </w:pPr>
      <w:rPr>
        <w:rFonts w:ascii="Symbol" w:hAnsi="Symbol" w:hint="default"/>
      </w:rPr>
    </w:lvl>
    <w:lvl w:ilvl="1" w:tplc="40090003">
      <w:start w:val="1"/>
      <w:numFmt w:val="decimal"/>
      <w:lvlText w:val="%2."/>
      <w:lvlJc w:val="left"/>
      <w:pPr>
        <w:tabs>
          <w:tab w:val="num" w:pos="1440"/>
        </w:tabs>
        <w:ind w:left="1440" w:hanging="360"/>
      </w:pPr>
    </w:lvl>
    <w:lvl w:ilvl="2" w:tplc="40090005">
      <w:start w:val="1"/>
      <w:numFmt w:val="decimal"/>
      <w:lvlText w:val="%3."/>
      <w:lvlJc w:val="left"/>
      <w:pPr>
        <w:tabs>
          <w:tab w:val="num" w:pos="2160"/>
        </w:tabs>
        <w:ind w:left="2160" w:hanging="360"/>
      </w:pPr>
    </w:lvl>
    <w:lvl w:ilvl="3" w:tplc="40090001">
      <w:start w:val="1"/>
      <w:numFmt w:val="decimal"/>
      <w:lvlText w:val="%4."/>
      <w:lvlJc w:val="left"/>
      <w:pPr>
        <w:tabs>
          <w:tab w:val="num" w:pos="2880"/>
        </w:tabs>
        <w:ind w:left="2880" w:hanging="360"/>
      </w:pPr>
    </w:lvl>
    <w:lvl w:ilvl="4" w:tplc="40090003">
      <w:start w:val="1"/>
      <w:numFmt w:val="decimal"/>
      <w:lvlText w:val="%5."/>
      <w:lvlJc w:val="left"/>
      <w:pPr>
        <w:tabs>
          <w:tab w:val="num" w:pos="3600"/>
        </w:tabs>
        <w:ind w:left="3600" w:hanging="360"/>
      </w:pPr>
    </w:lvl>
    <w:lvl w:ilvl="5" w:tplc="40090005">
      <w:start w:val="1"/>
      <w:numFmt w:val="decimal"/>
      <w:lvlText w:val="%6."/>
      <w:lvlJc w:val="left"/>
      <w:pPr>
        <w:tabs>
          <w:tab w:val="num" w:pos="4320"/>
        </w:tabs>
        <w:ind w:left="4320" w:hanging="360"/>
      </w:pPr>
    </w:lvl>
    <w:lvl w:ilvl="6" w:tplc="40090001">
      <w:start w:val="1"/>
      <w:numFmt w:val="decimal"/>
      <w:lvlText w:val="%7."/>
      <w:lvlJc w:val="left"/>
      <w:pPr>
        <w:tabs>
          <w:tab w:val="num" w:pos="5040"/>
        </w:tabs>
        <w:ind w:left="5040" w:hanging="360"/>
      </w:pPr>
    </w:lvl>
    <w:lvl w:ilvl="7" w:tplc="40090003">
      <w:start w:val="1"/>
      <w:numFmt w:val="decimal"/>
      <w:lvlText w:val="%8."/>
      <w:lvlJc w:val="left"/>
      <w:pPr>
        <w:tabs>
          <w:tab w:val="num" w:pos="5760"/>
        </w:tabs>
        <w:ind w:left="5760" w:hanging="360"/>
      </w:pPr>
    </w:lvl>
    <w:lvl w:ilvl="8" w:tplc="40090005">
      <w:start w:val="1"/>
      <w:numFmt w:val="decimal"/>
      <w:lvlText w:val="%9."/>
      <w:lvlJc w:val="left"/>
      <w:pPr>
        <w:tabs>
          <w:tab w:val="num" w:pos="6480"/>
        </w:tabs>
        <w:ind w:left="6480" w:hanging="360"/>
      </w:pPr>
    </w:lvl>
  </w:abstractNum>
  <w:abstractNum w:abstractNumId="6">
    <w:nsid w:val="6B6C6A10"/>
    <w:multiLevelType w:val="hybridMultilevel"/>
    <w:tmpl w:val="6A66346A"/>
    <w:lvl w:ilvl="0" w:tplc="D7208E7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34B4F45"/>
    <w:multiLevelType w:val="hybridMultilevel"/>
    <w:tmpl w:val="B53435B4"/>
    <w:lvl w:ilvl="0" w:tplc="D7208E74">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3"/>
  </w:num>
  <w:num w:numId="3">
    <w:abstractNumId w:val="2"/>
  </w:num>
  <w:num w:numId="4">
    <w:abstractNumId w:val="1"/>
  </w:num>
  <w:num w:numId="5">
    <w:abstractNumId w:val="7"/>
  </w:num>
  <w:num w:numId="6">
    <w:abstractNumId w:val="6"/>
  </w:num>
  <w:num w:numId="7">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hideSpellingErrors/>
  <w:hideGrammaticalErrors/>
  <w:proofState w:spelling="clean" w:grammar="clean"/>
  <w:defaultTabStop w:val="720"/>
  <w:characterSpacingControl w:val="doNotCompress"/>
  <w:hdrShapeDefaults>
    <o:shapedefaults v:ext="edit" spidmax="8194"/>
  </w:hdrShapeDefaults>
  <w:footnotePr>
    <w:footnote w:id="-1"/>
    <w:footnote w:id="0"/>
  </w:footnotePr>
  <w:endnotePr>
    <w:endnote w:id="-1"/>
    <w:endnote w:id="0"/>
  </w:endnotePr>
  <w:compat/>
  <w:rsids>
    <w:rsidRoot w:val="00827EAC"/>
    <w:rsid w:val="00002810"/>
    <w:rsid w:val="000041F7"/>
    <w:rsid w:val="00011869"/>
    <w:rsid w:val="000120B6"/>
    <w:rsid w:val="00012554"/>
    <w:rsid w:val="00021522"/>
    <w:rsid w:val="000279D6"/>
    <w:rsid w:val="00027D90"/>
    <w:rsid w:val="00030F37"/>
    <w:rsid w:val="00031D6D"/>
    <w:rsid w:val="00034621"/>
    <w:rsid w:val="00035201"/>
    <w:rsid w:val="00035A25"/>
    <w:rsid w:val="00036697"/>
    <w:rsid w:val="00036BA6"/>
    <w:rsid w:val="00037773"/>
    <w:rsid w:val="00037BBC"/>
    <w:rsid w:val="00040515"/>
    <w:rsid w:val="0004275A"/>
    <w:rsid w:val="00044F52"/>
    <w:rsid w:val="00057987"/>
    <w:rsid w:val="00060ADC"/>
    <w:rsid w:val="00063176"/>
    <w:rsid w:val="00065036"/>
    <w:rsid w:val="0006566F"/>
    <w:rsid w:val="00067E36"/>
    <w:rsid w:val="000740FF"/>
    <w:rsid w:val="00076605"/>
    <w:rsid w:val="000773D6"/>
    <w:rsid w:val="000800AA"/>
    <w:rsid w:val="00082E46"/>
    <w:rsid w:val="00085A4C"/>
    <w:rsid w:val="00085F9A"/>
    <w:rsid w:val="000865AD"/>
    <w:rsid w:val="000874C5"/>
    <w:rsid w:val="0009104D"/>
    <w:rsid w:val="00091D45"/>
    <w:rsid w:val="00092168"/>
    <w:rsid w:val="000921D8"/>
    <w:rsid w:val="00092A06"/>
    <w:rsid w:val="00093A56"/>
    <w:rsid w:val="00094BE3"/>
    <w:rsid w:val="00095BDB"/>
    <w:rsid w:val="00095CF3"/>
    <w:rsid w:val="00096700"/>
    <w:rsid w:val="000A03C0"/>
    <w:rsid w:val="000A1894"/>
    <w:rsid w:val="000A52E1"/>
    <w:rsid w:val="000A7E4A"/>
    <w:rsid w:val="000B00AE"/>
    <w:rsid w:val="000B1A12"/>
    <w:rsid w:val="000B2176"/>
    <w:rsid w:val="000B467D"/>
    <w:rsid w:val="000B6339"/>
    <w:rsid w:val="000C0F4F"/>
    <w:rsid w:val="000C10C7"/>
    <w:rsid w:val="000C3871"/>
    <w:rsid w:val="000C40C2"/>
    <w:rsid w:val="000C541D"/>
    <w:rsid w:val="000C6511"/>
    <w:rsid w:val="000D4620"/>
    <w:rsid w:val="000D6C4F"/>
    <w:rsid w:val="000D7E8F"/>
    <w:rsid w:val="000E00AE"/>
    <w:rsid w:val="000E235C"/>
    <w:rsid w:val="000F00C6"/>
    <w:rsid w:val="000F2693"/>
    <w:rsid w:val="000F3A22"/>
    <w:rsid w:val="000F69C4"/>
    <w:rsid w:val="000F77FA"/>
    <w:rsid w:val="001021BF"/>
    <w:rsid w:val="001051D0"/>
    <w:rsid w:val="001056B6"/>
    <w:rsid w:val="00107DD6"/>
    <w:rsid w:val="00114213"/>
    <w:rsid w:val="00121822"/>
    <w:rsid w:val="00124CBC"/>
    <w:rsid w:val="001271FD"/>
    <w:rsid w:val="00130364"/>
    <w:rsid w:val="0013127A"/>
    <w:rsid w:val="00135317"/>
    <w:rsid w:val="001357D1"/>
    <w:rsid w:val="00140D8B"/>
    <w:rsid w:val="00140ED9"/>
    <w:rsid w:val="001421E7"/>
    <w:rsid w:val="00142923"/>
    <w:rsid w:val="00144269"/>
    <w:rsid w:val="001458F8"/>
    <w:rsid w:val="001506AE"/>
    <w:rsid w:val="00151AAF"/>
    <w:rsid w:val="00152430"/>
    <w:rsid w:val="00155CA4"/>
    <w:rsid w:val="0015622D"/>
    <w:rsid w:val="001630B2"/>
    <w:rsid w:val="00163291"/>
    <w:rsid w:val="001632D3"/>
    <w:rsid w:val="001663D3"/>
    <w:rsid w:val="00170622"/>
    <w:rsid w:val="0017222B"/>
    <w:rsid w:val="00172D02"/>
    <w:rsid w:val="00173225"/>
    <w:rsid w:val="00173403"/>
    <w:rsid w:val="001748EA"/>
    <w:rsid w:val="00174A05"/>
    <w:rsid w:val="001750C0"/>
    <w:rsid w:val="00177289"/>
    <w:rsid w:val="00180B6F"/>
    <w:rsid w:val="00181834"/>
    <w:rsid w:val="0018264B"/>
    <w:rsid w:val="00186671"/>
    <w:rsid w:val="001873F7"/>
    <w:rsid w:val="001904C8"/>
    <w:rsid w:val="00194913"/>
    <w:rsid w:val="001A497D"/>
    <w:rsid w:val="001B598E"/>
    <w:rsid w:val="001B66DD"/>
    <w:rsid w:val="001C1252"/>
    <w:rsid w:val="001C2676"/>
    <w:rsid w:val="001D176D"/>
    <w:rsid w:val="001D402D"/>
    <w:rsid w:val="001D4038"/>
    <w:rsid w:val="001D42EB"/>
    <w:rsid w:val="001E1164"/>
    <w:rsid w:val="001E1322"/>
    <w:rsid w:val="001E1527"/>
    <w:rsid w:val="001E72B0"/>
    <w:rsid w:val="001E760E"/>
    <w:rsid w:val="001E7B51"/>
    <w:rsid w:val="001F1223"/>
    <w:rsid w:val="001F1BCC"/>
    <w:rsid w:val="001F2B57"/>
    <w:rsid w:val="001F30B5"/>
    <w:rsid w:val="001F4F90"/>
    <w:rsid w:val="001F6693"/>
    <w:rsid w:val="001F66B4"/>
    <w:rsid w:val="002044B2"/>
    <w:rsid w:val="002047A3"/>
    <w:rsid w:val="002050DF"/>
    <w:rsid w:val="00206EE9"/>
    <w:rsid w:val="00211797"/>
    <w:rsid w:val="00212384"/>
    <w:rsid w:val="00212F9B"/>
    <w:rsid w:val="00213753"/>
    <w:rsid w:val="0021381C"/>
    <w:rsid w:val="00214A90"/>
    <w:rsid w:val="00222CA4"/>
    <w:rsid w:val="00225D8D"/>
    <w:rsid w:val="00231992"/>
    <w:rsid w:val="00235A8B"/>
    <w:rsid w:val="002362C6"/>
    <w:rsid w:val="0023749B"/>
    <w:rsid w:val="00241A0A"/>
    <w:rsid w:val="0024385A"/>
    <w:rsid w:val="0024387A"/>
    <w:rsid w:val="00244F5C"/>
    <w:rsid w:val="0024685B"/>
    <w:rsid w:val="00246BBD"/>
    <w:rsid w:val="00251606"/>
    <w:rsid w:val="002523E0"/>
    <w:rsid w:val="0025241E"/>
    <w:rsid w:val="00255A3E"/>
    <w:rsid w:val="00257C5E"/>
    <w:rsid w:val="002633AB"/>
    <w:rsid w:val="0026493F"/>
    <w:rsid w:val="0026530C"/>
    <w:rsid w:val="00266C66"/>
    <w:rsid w:val="00266D7C"/>
    <w:rsid w:val="00274685"/>
    <w:rsid w:val="00275051"/>
    <w:rsid w:val="002803F2"/>
    <w:rsid w:val="00284122"/>
    <w:rsid w:val="00287562"/>
    <w:rsid w:val="00292838"/>
    <w:rsid w:val="002928DC"/>
    <w:rsid w:val="00292B5A"/>
    <w:rsid w:val="00292C4F"/>
    <w:rsid w:val="002938DF"/>
    <w:rsid w:val="002941FF"/>
    <w:rsid w:val="00294255"/>
    <w:rsid w:val="00295169"/>
    <w:rsid w:val="002953B9"/>
    <w:rsid w:val="00295926"/>
    <w:rsid w:val="00295D53"/>
    <w:rsid w:val="002A02AF"/>
    <w:rsid w:val="002A18CD"/>
    <w:rsid w:val="002A3241"/>
    <w:rsid w:val="002A3A18"/>
    <w:rsid w:val="002A3E63"/>
    <w:rsid w:val="002A71BC"/>
    <w:rsid w:val="002A75A4"/>
    <w:rsid w:val="002B0622"/>
    <w:rsid w:val="002B33D4"/>
    <w:rsid w:val="002B39F8"/>
    <w:rsid w:val="002B43B4"/>
    <w:rsid w:val="002B6280"/>
    <w:rsid w:val="002C315E"/>
    <w:rsid w:val="002C319F"/>
    <w:rsid w:val="002C325F"/>
    <w:rsid w:val="002C4B09"/>
    <w:rsid w:val="002D2BD4"/>
    <w:rsid w:val="002D5456"/>
    <w:rsid w:val="002D65AD"/>
    <w:rsid w:val="002D6B34"/>
    <w:rsid w:val="002D7ABE"/>
    <w:rsid w:val="002E12B8"/>
    <w:rsid w:val="002E1FCB"/>
    <w:rsid w:val="002E6AC5"/>
    <w:rsid w:val="002F13D2"/>
    <w:rsid w:val="002F172D"/>
    <w:rsid w:val="002F1E8B"/>
    <w:rsid w:val="002F2B2E"/>
    <w:rsid w:val="002F3256"/>
    <w:rsid w:val="00300F58"/>
    <w:rsid w:val="00303125"/>
    <w:rsid w:val="00305846"/>
    <w:rsid w:val="00310648"/>
    <w:rsid w:val="00310C75"/>
    <w:rsid w:val="003153A9"/>
    <w:rsid w:val="003160CC"/>
    <w:rsid w:val="003175A9"/>
    <w:rsid w:val="00317C53"/>
    <w:rsid w:val="0032011C"/>
    <w:rsid w:val="00322A77"/>
    <w:rsid w:val="00322DE5"/>
    <w:rsid w:val="003243FB"/>
    <w:rsid w:val="003250FD"/>
    <w:rsid w:val="00326197"/>
    <w:rsid w:val="00331CBA"/>
    <w:rsid w:val="00332179"/>
    <w:rsid w:val="00332BA7"/>
    <w:rsid w:val="00332F67"/>
    <w:rsid w:val="003349F7"/>
    <w:rsid w:val="00341D01"/>
    <w:rsid w:val="003423FB"/>
    <w:rsid w:val="00343EAA"/>
    <w:rsid w:val="00344788"/>
    <w:rsid w:val="0034639B"/>
    <w:rsid w:val="003476F8"/>
    <w:rsid w:val="003506CF"/>
    <w:rsid w:val="00352863"/>
    <w:rsid w:val="003570F3"/>
    <w:rsid w:val="00360C4A"/>
    <w:rsid w:val="00361A86"/>
    <w:rsid w:val="00361C67"/>
    <w:rsid w:val="00364A73"/>
    <w:rsid w:val="00371DE2"/>
    <w:rsid w:val="003732DC"/>
    <w:rsid w:val="00374005"/>
    <w:rsid w:val="00381373"/>
    <w:rsid w:val="00384230"/>
    <w:rsid w:val="00384A2F"/>
    <w:rsid w:val="00390E09"/>
    <w:rsid w:val="003912FC"/>
    <w:rsid w:val="00391A62"/>
    <w:rsid w:val="00393CEA"/>
    <w:rsid w:val="00395AC9"/>
    <w:rsid w:val="003974C7"/>
    <w:rsid w:val="003A158F"/>
    <w:rsid w:val="003A1735"/>
    <w:rsid w:val="003A3594"/>
    <w:rsid w:val="003A7946"/>
    <w:rsid w:val="003A7F00"/>
    <w:rsid w:val="003B2777"/>
    <w:rsid w:val="003B4063"/>
    <w:rsid w:val="003B6A3B"/>
    <w:rsid w:val="003B7E59"/>
    <w:rsid w:val="003C1763"/>
    <w:rsid w:val="003C3EE4"/>
    <w:rsid w:val="003C56C7"/>
    <w:rsid w:val="003C6019"/>
    <w:rsid w:val="003D0F74"/>
    <w:rsid w:val="003D1252"/>
    <w:rsid w:val="003D5164"/>
    <w:rsid w:val="003D5CC5"/>
    <w:rsid w:val="003D7F05"/>
    <w:rsid w:val="003E0381"/>
    <w:rsid w:val="003E26E7"/>
    <w:rsid w:val="003E6127"/>
    <w:rsid w:val="003F06F1"/>
    <w:rsid w:val="003F0C96"/>
    <w:rsid w:val="003F143B"/>
    <w:rsid w:val="003F35C2"/>
    <w:rsid w:val="003F4B6C"/>
    <w:rsid w:val="003F4DE6"/>
    <w:rsid w:val="003F69A8"/>
    <w:rsid w:val="00401CDA"/>
    <w:rsid w:val="00403F41"/>
    <w:rsid w:val="00404310"/>
    <w:rsid w:val="004045E3"/>
    <w:rsid w:val="00410F07"/>
    <w:rsid w:val="0041455D"/>
    <w:rsid w:val="00415CFA"/>
    <w:rsid w:val="004160F1"/>
    <w:rsid w:val="00420BDA"/>
    <w:rsid w:val="00422301"/>
    <w:rsid w:val="00422422"/>
    <w:rsid w:val="004240E2"/>
    <w:rsid w:val="004311B9"/>
    <w:rsid w:val="00431EA2"/>
    <w:rsid w:val="00434863"/>
    <w:rsid w:val="00437D60"/>
    <w:rsid w:val="0044373E"/>
    <w:rsid w:val="00445049"/>
    <w:rsid w:val="004515B3"/>
    <w:rsid w:val="00457A10"/>
    <w:rsid w:val="004617C7"/>
    <w:rsid w:val="00466D2B"/>
    <w:rsid w:val="00467521"/>
    <w:rsid w:val="0047006F"/>
    <w:rsid w:val="0047271C"/>
    <w:rsid w:val="004737C0"/>
    <w:rsid w:val="00477875"/>
    <w:rsid w:val="004779DA"/>
    <w:rsid w:val="00487DDA"/>
    <w:rsid w:val="00491C94"/>
    <w:rsid w:val="004937CA"/>
    <w:rsid w:val="00496097"/>
    <w:rsid w:val="00496AAB"/>
    <w:rsid w:val="00497061"/>
    <w:rsid w:val="004A0C66"/>
    <w:rsid w:val="004A24EB"/>
    <w:rsid w:val="004A5303"/>
    <w:rsid w:val="004A71B9"/>
    <w:rsid w:val="004B38EA"/>
    <w:rsid w:val="004B39E3"/>
    <w:rsid w:val="004B425B"/>
    <w:rsid w:val="004B465C"/>
    <w:rsid w:val="004B4A62"/>
    <w:rsid w:val="004C154F"/>
    <w:rsid w:val="004C1EDC"/>
    <w:rsid w:val="004C463C"/>
    <w:rsid w:val="004D0F1E"/>
    <w:rsid w:val="004D2E59"/>
    <w:rsid w:val="004D38EE"/>
    <w:rsid w:val="004D74A8"/>
    <w:rsid w:val="004E4049"/>
    <w:rsid w:val="004E5661"/>
    <w:rsid w:val="004E76E9"/>
    <w:rsid w:val="004F1932"/>
    <w:rsid w:val="004F34A7"/>
    <w:rsid w:val="004F4453"/>
    <w:rsid w:val="004F7E0A"/>
    <w:rsid w:val="00500B88"/>
    <w:rsid w:val="0050362B"/>
    <w:rsid w:val="00515733"/>
    <w:rsid w:val="005208E8"/>
    <w:rsid w:val="0052684B"/>
    <w:rsid w:val="00531718"/>
    <w:rsid w:val="00533051"/>
    <w:rsid w:val="00533651"/>
    <w:rsid w:val="005405BC"/>
    <w:rsid w:val="00544AB8"/>
    <w:rsid w:val="005542BA"/>
    <w:rsid w:val="005549F4"/>
    <w:rsid w:val="00555421"/>
    <w:rsid w:val="0055577D"/>
    <w:rsid w:val="00557145"/>
    <w:rsid w:val="00557631"/>
    <w:rsid w:val="005622FD"/>
    <w:rsid w:val="00563A1F"/>
    <w:rsid w:val="005654AC"/>
    <w:rsid w:val="00570450"/>
    <w:rsid w:val="005715E7"/>
    <w:rsid w:val="00581D75"/>
    <w:rsid w:val="00585ACB"/>
    <w:rsid w:val="00586EC8"/>
    <w:rsid w:val="005874AC"/>
    <w:rsid w:val="00587D58"/>
    <w:rsid w:val="00591E18"/>
    <w:rsid w:val="00595B14"/>
    <w:rsid w:val="00596A66"/>
    <w:rsid w:val="005A0469"/>
    <w:rsid w:val="005A1FD3"/>
    <w:rsid w:val="005A1FF6"/>
    <w:rsid w:val="005A23D1"/>
    <w:rsid w:val="005A2C88"/>
    <w:rsid w:val="005B0222"/>
    <w:rsid w:val="005B09AC"/>
    <w:rsid w:val="005B0AF9"/>
    <w:rsid w:val="005B7997"/>
    <w:rsid w:val="005C00A3"/>
    <w:rsid w:val="005C1819"/>
    <w:rsid w:val="005C504A"/>
    <w:rsid w:val="005C6051"/>
    <w:rsid w:val="005D017F"/>
    <w:rsid w:val="005D245D"/>
    <w:rsid w:val="005D3C33"/>
    <w:rsid w:val="005D4EB7"/>
    <w:rsid w:val="005D74FB"/>
    <w:rsid w:val="005E7400"/>
    <w:rsid w:val="005F1AC7"/>
    <w:rsid w:val="005F29AD"/>
    <w:rsid w:val="005F2EF5"/>
    <w:rsid w:val="005F3BAB"/>
    <w:rsid w:val="00600688"/>
    <w:rsid w:val="00600B9B"/>
    <w:rsid w:val="00603557"/>
    <w:rsid w:val="00612556"/>
    <w:rsid w:val="006178E1"/>
    <w:rsid w:val="006207C9"/>
    <w:rsid w:val="00621666"/>
    <w:rsid w:val="00621D17"/>
    <w:rsid w:val="00623947"/>
    <w:rsid w:val="0062454A"/>
    <w:rsid w:val="006262F0"/>
    <w:rsid w:val="0062773F"/>
    <w:rsid w:val="006309E7"/>
    <w:rsid w:val="006314BF"/>
    <w:rsid w:val="00632473"/>
    <w:rsid w:val="00634626"/>
    <w:rsid w:val="00634D2F"/>
    <w:rsid w:val="00637CAE"/>
    <w:rsid w:val="0064078B"/>
    <w:rsid w:val="006414D4"/>
    <w:rsid w:val="00642896"/>
    <w:rsid w:val="00644632"/>
    <w:rsid w:val="00644CD0"/>
    <w:rsid w:val="00645BA8"/>
    <w:rsid w:val="0065347D"/>
    <w:rsid w:val="00653C27"/>
    <w:rsid w:val="00657FC9"/>
    <w:rsid w:val="00660F53"/>
    <w:rsid w:val="00662413"/>
    <w:rsid w:val="00662EFE"/>
    <w:rsid w:val="00663902"/>
    <w:rsid w:val="00665B3E"/>
    <w:rsid w:val="00665EAE"/>
    <w:rsid w:val="00670623"/>
    <w:rsid w:val="00671D0D"/>
    <w:rsid w:val="00674F93"/>
    <w:rsid w:val="00681A64"/>
    <w:rsid w:val="00683AAF"/>
    <w:rsid w:val="00684B57"/>
    <w:rsid w:val="00686161"/>
    <w:rsid w:val="00686B7B"/>
    <w:rsid w:val="006870D1"/>
    <w:rsid w:val="006928CB"/>
    <w:rsid w:val="006940CA"/>
    <w:rsid w:val="0069656E"/>
    <w:rsid w:val="006A018F"/>
    <w:rsid w:val="006A22C2"/>
    <w:rsid w:val="006A4CD3"/>
    <w:rsid w:val="006A596A"/>
    <w:rsid w:val="006A78E3"/>
    <w:rsid w:val="006B0764"/>
    <w:rsid w:val="006B4E47"/>
    <w:rsid w:val="006B5DA8"/>
    <w:rsid w:val="006C3CE0"/>
    <w:rsid w:val="006C5E7E"/>
    <w:rsid w:val="006D53AE"/>
    <w:rsid w:val="006D6CDB"/>
    <w:rsid w:val="006E105A"/>
    <w:rsid w:val="006E3362"/>
    <w:rsid w:val="006E6CF0"/>
    <w:rsid w:val="006E7122"/>
    <w:rsid w:val="006F1520"/>
    <w:rsid w:val="006F4F22"/>
    <w:rsid w:val="006F744C"/>
    <w:rsid w:val="006F7EDF"/>
    <w:rsid w:val="007001E0"/>
    <w:rsid w:val="007013DE"/>
    <w:rsid w:val="00704FD4"/>
    <w:rsid w:val="007052B1"/>
    <w:rsid w:val="00715A8E"/>
    <w:rsid w:val="00724DFA"/>
    <w:rsid w:val="007250BA"/>
    <w:rsid w:val="007251ED"/>
    <w:rsid w:val="007271D5"/>
    <w:rsid w:val="00730CB2"/>
    <w:rsid w:val="00731A51"/>
    <w:rsid w:val="007343D2"/>
    <w:rsid w:val="007355E7"/>
    <w:rsid w:val="007360C9"/>
    <w:rsid w:val="007368F9"/>
    <w:rsid w:val="00736B7D"/>
    <w:rsid w:val="00740788"/>
    <w:rsid w:val="00742581"/>
    <w:rsid w:val="00743563"/>
    <w:rsid w:val="007454A4"/>
    <w:rsid w:val="00746803"/>
    <w:rsid w:val="007501C6"/>
    <w:rsid w:val="00751763"/>
    <w:rsid w:val="00752661"/>
    <w:rsid w:val="00752B21"/>
    <w:rsid w:val="00753D9D"/>
    <w:rsid w:val="00755C83"/>
    <w:rsid w:val="00756549"/>
    <w:rsid w:val="007577B2"/>
    <w:rsid w:val="00760322"/>
    <w:rsid w:val="0076378A"/>
    <w:rsid w:val="00765B73"/>
    <w:rsid w:val="00766AEC"/>
    <w:rsid w:val="007673DA"/>
    <w:rsid w:val="00767559"/>
    <w:rsid w:val="00767709"/>
    <w:rsid w:val="007831DF"/>
    <w:rsid w:val="00783603"/>
    <w:rsid w:val="0078376A"/>
    <w:rsid w:val="00783BB3"/>
    <w:rsid w:val="00784032"/>
    <w:rsid w:val="00785636"/>
    <w:rsid w:val="00785DC7"/>
    <w:rsid w:val="007960FC"/>
    <w:rsid w:val="00797B9A"/>
    <w:rsid w:val="007A28B9"/>
    <w:rsid w:val="007A316E"/>
    <w:rsid w:val="007A3FD8"/>
    <w:rsid w:val="007A4BB1"/>
    <w:rsid w:val="007A57DA"/>
    <w:rsid w:val="007A5842"/>
    <w:rsid w:val="007A7122"/>
    <w:rsid w:val="007B1F31"/>
    <w:rsid w:val="007B34FA"/>
    <w:rsid w:val="007B3AC2"/>
    <w:rsid w:val="007B513D"/>
    <w:rsid w:val="007C14FF"/>
    <w:rsid w:val="007C47AA"/>
    <w:rsid w:val="007C54D8"/>
    <w:rsid w:val="007C589B"/>
    <w:rsid w:val="007C6AF1"/>
    <w:rsid w:val="007D2428"/>
    <w:rsid w:val="007D50EB"/>
    <w:rsid w:val="007E1A40"/>
    <w:rsid w:val="007E51CF"/>
    <w:rsid w:val="007E729A"/>
    <w:rsid w:val="007F0D20"/>
    <w:rsid w:val="007F1E36"/>
    <w:rsid w:val="007F4BF3"/>
    <w:rsid w:val="007F6233"/>
    <w:rsid w:val="007F63B0"/>
    <w:rsid w:val="007F6A24"/>
    <w:rsid w:val="007F759C"/>
    <w:rsid w:val="0080549A"/>
    <w:rsid w:val="008055C0"/>
    <w:rsid w:val="008069FF"/>
    <w:rsid w:val="0081021D"/>
    <w:rsid w:val="00811C4B"/>
    <w:rsid w:val="0081729E"/>
    <w:rsid w:val="00817565"/>
    <w:rsid w:val="00817E82"/>
    <w:rsid w:val="00822D4A"/>
    <w:rsid w:val="0082342A"/>
    <w:rsid w:val="00825CF5"/>
    <w:rsid w:val="008262D7"/>
    <w:rsid w:val="00827EAC"/>
    <w:rsid w:val="00831BF8"/>
    <w:rsid w:val="008320FF"/>
    <w:rsid w:val="00833AFA"/>
    <w:rsid w:val="0084086B"/>
    <w:rsid w:val="00840A86"/>
    <w:rsid w:val="00840EC5"/>
    <w:rsid w:val="00846862"/>
    <w:rsid w:val="00847954"/>
    <w:rsid w:val="00851722"/>
    <w:rsid w:val="00851B08"/>
    <w:rsid w:val="0085437D"/>
    <w:rsid w:val="008546F7"/>
    <w:rsid w:val="008551DD"/>
    <w:rsid w:val="00855D8B"/>
    <w:rsid w:val="0085714A"/>
    <w:rsid w:val="00857A0A"/>
    <w:rsid w:val="00867F80"/>
    <w:rsid w:val="00873659"/>
    <w:rsid w:val="008752C8"/>
    <w:rsid w:val="0087695D"/>
    <w:rsid w:val="008815D6"/>
    <w:rsid w:val="00884000"/>
    <w:rsid w:val="00887D6A"/>
    <w:rsid w:val="0089067B"/>
    <w:rsid w:val="00891EEC"/>
    <w:rsid w:val="0089214C"/>
    <w:rsid w:val="008926B0"/>
    <w:rsid w:val="0089541B"/>
    <w:rsid w:val="008A13C2"/>
    <w:rsid w:val="008A5E41"/>
    <w:rsid w:val="008A69C1"/>
    <w:rsid w:val="008A73FA"/>
    <w:rsid w:val="008A7434"/>
    <w:rsid w:val="008A77E4"/>
    <w:rsid w:val="008B0334"/>
    <w:rsid w:val="008B3CD7"/>
    <w:rsid w:val="008B5390"/>
    <w:rsid w:val="008B5BF7"/>
    <w:rsid w:val="008B6AB8"/>
    <w:rsid w:val="008C3175"/>
    <w:rsid w:val="008C40F1"/>
    <w:rsid w:val="008C6078"/>
    <w:rsid w:val="008D0B65"/>
    <w:rsid w:val="008D4A79"/>
    <w:rsid w:val="008D7C18"/>
    <w:rsid w:val="008E13AB"/>
    <w:rsid w:val="008E263E"/>
    <w:rsid w:val="008E396A"/>
    <w:rsid w:val="008E52DB"/>
    <w:rsid w:val="008E75ED"/>
    <w:rsid w:val="008E7DD9"/>
    <w:rsid w:val="008F11EE"/>
    <w:rsid w:val="008F2D87"/>
    <w:rsid w:val="008F5780"/>
    <w:rsid w:val="00900B05"/>
    <w:rsid w:val="009030F1"/>
    <w:rsid w:val="00904688"/>
    <w:rsid w:val="00904AA2"/>
    <w:rsid w:val="009051F6"/>
    <w:rsid w:val="00905EB4"/>
    <w:rsid w:val="009063BA"/>
    <w:rsid w:val="00907076"/>
    <w:rsid w:val="00907BB6"/>
    <w:rsid w:val="009102F9"/>
    <w:rsid w:val="009136DB"/>
    <w:rsid w:val="00914BAB"/>
    <w:rsid w:val="00914DF8"/>
    <w:rsid w:val="00915D79"/>
    <w:rsid w:val="009211BA"/>
    <w:rsid w:val="009273EE"/>
    <w:rsid w:val="0093174E"/>
    <w:rsid w:val="00932077"/>
    <w:rsid w:val="00935BC1"/>
    <w:rsid w:val="009365E1"/>
    <w:rsid w:val="009401F6"/>
    <w:rsid w:val="00946EDF"/>
    <w:rsid w:val="00951644"/>
    <w:rsid w:val="00960AEE"/>
    <w:rsid w:val="00961742"/>
    <w:rsid w:val="009631BB"/>
    <w:rsid w:val="00966E93"/>
    <w:rsid w:val="00970026"/>
    <w:rsid w:val="0097034A"/>
    <w:rsid w:val="00971791"/>
    <w:rsid w:val="00972C28"/>
    <w:rsid w:val="00973675"/>
    <w:rsid w:val="00974F8A"/>
    <w:rsid w:val="00976506"/>
    <w:rsid w:val="009802B1"/>
    <w:rsid w:val="009803E8"/>
    <w:rsid w:val="0098177F"/>
    <w:rsid w:val="00982227"/>
    <w:rsid w:val="00983992"/>
    <w:rsid w:val="0098504E"/>
    <w:rsid w:val="00987161"/>
    <w:rsid w:val="0099186B"/>
    <w:rsid w:val="009931C7"/>
    <w:rsid w:val="00995005"/>
    <w:rsid w:val="0099529A"/>
    <w:rsid w:val="009A07AD"/>
    <w:rsid w:val="009A421F"/>
    <w:rsid w:val="009A500A"/>
    <w:rsid w:val="009B014C"/>
    <w:rsid w:val="009B10DF"/>
    <w:rsid w:val="009B41C0"/>
    <w:rsid w:val="009B64AD"/>
    <w:rsid w:val="009B78A1"/>
    <w:rsid w:val="009C19DC"/>
    <w:rsid w:val="009C2015"/>
    <w:rsid w:val="009C69EF"/>
    <w:rsid w:val="009D21E2"/>
    <w:rsid w:val="009D2518"/>
    <w:rsid w:val="009D2E64"/>
    <w:rsid w:val="00A00117"/>
    <w:rsid w:val="00A01066"/>
    <w:rsid w:val="00A01166"/>
    <w:rsid w:val="00A017D1"/>
    <w:rsid w:val="00A1356B"/>
    <w:rsid w:val="00A15B28"/>
    <w:rsid w:val="00A16527"/>
    <w:rsid w:val="00A16544"/>
    <w:rsid w:val="00A16F90"/>
    <w:rsid w:val="00A2021B"/>
    <w:rsid w:val="00A20899"/>
    <w:rsid w:val="00A21EDD"/>
    <w:rsid w:val="00A260C5"/>
    <w:rsid w:val="00A3462E"/>
    <w:rsid w:val="00A35990"/>
    <w:rsid w:val="00A40415"/>
    <w:rsid w:val="00A4534D"/>
    <w:rsid w:val="00A4588F"/>
    <w:rsid w:val="00A5019C"/>
    <w:rsid w:val="00A53E56"/>
    <w:rsid w:val="00A576D2"/>
    <w:rsid w:val="00A61676"/>
    <w:rsid w:val="00A6212C"/>
    <w:rsid w:val="00A71100"/>
    <w:rsid w:val="00A73408"/>
    <w:rsid w:val="00A77558"/>
    <w:rsid w:val="00A77DDE"/>
    <w:rsid w:val="00A83168"/>
    <w:rsid w:val="00A85745"/>
    <w:rsid w:val="00A87022"/>
    <w:rsid w:val="00A876AF"/>
    <w:rsid w:val="00A9017A"/>
    <w:rsid w:val="00A92CA1"/>
    <w:rsid w:val="00A93070"/>
    <w:rsid w:val="00A952C7"/>
    <w:rsid w:val="00A962A9"/>
    <w:rsid w:val="00A97F54"/>
    <w:rsid w:val="00AA0BDD"/>
    <w:rsid w:val="00AA183B"/>
    <w:rsid w:val="00AA1EFA"/>
    <w:rsid w:val="00AA4398"/>
    <w:rsid w:val="00AA4867"/>
    <w:rsid w:val="00AA5491"/>
    <w:rsid w:val="00AA7687"/>
    <w:rsid w:val="00AB0414"/>
    <w:rsid w:val="00AB24B5"/>
    <w:rsid w:val="00AB2AD4"/>
    <w:rsid w:val="00AB2F6F"/>
    <w:rsid w:val="00AB3F51"/>
    <w:rsid w:val="00AB4B53"/>
    <w:rsid w:val="00AB4F23"/>
    <w:rsid w:val="00AB6608"/>
    <w:rsid w:val="00AB71EF"/>
    <w:rsid w:val="00AB7BBF"/>
    <w:rsid w:val="00AC3AE9"/>
    <w:rsid w:val="00AC3B0C"/>
    <w:rsid w:val="00AC5AF4"/>
    <w:rsid w:val="00AD6175"/>
    <w:rsid w:val="00AD79DC"/>
    <w:rsid w:val="00AE0260"/>
    <w:rsid w:val="00AE0418"/>
    <w:rsid w:val="00AE1366"/>
    <w:rsid w:val="00AE2B8A"/>
    <w:rsid w:val="00AE2C6B"/>
    <w:rsid w:val="00AE2F80"/>
    <w:rsid w:val="00AE3005"/>
    <w:rsid w:val="00AE3296"/>
    <w:rsid w:val="00AE4E29"/>
    <w:rsid w:val="00AF57F3"/>
    <w:rsid w:val="00B053B7"/>
    <w:rsid w:val="00B1046C"/>
    <w:rsid w:val="00B17CFB"/>
    <w:rsid w:val="00B2143B"/>
    <w:rsid w:val="00B23140"/>
    <w:rsid w:val="00B235F5"/>
    <w:rsid w:val="00B2560B"/>
    <w:rsid w:val="00B2653D"/>
    <w:rsid w:val="00B26B84"/>
    <w:rsid w:val="00B26C89"/>
    <w:rsid w:val="00B305FE"/>
    <w:rsid w:val="00B32EE6"/>
    <w:rsid w:val="00B330AD"/>
    <w:rsid w:val="00B3444F"/>
    <w:rsid w:val="00B34E25"/>
    <w:rsid w:val="00B368D3"/>
    <w:rsid w:val="00B43430"/>
    <w:rsid w:val="00B44B2D"/>
    <w:rsid w:val="00B473F7"/>
    <w:rsid w:val="00B503FE"/>
    <w:rsid w:val="00B51209"/>
    <w:rsid w:val="00B51C55"/>
    <w:rsid w:val="00B54515"/>
    <w:rsid w:val="00B552B7"/>
    <w:rsid w:val="00B5785A"/>
    <w:rsid w:val="00B61CBC"/>
    <w:rsid w:val="00B63DA7"/>
    <w:rsid w:val="00B6658B"/>
    <w:rsid w:val="00B7201C"/>
    <w:rsid w:val="00B744B3"/>
    <w:rsid w:val="00B74AAB"/>
    <w:rsid w:val="00B75084"/>
    <w:rsid w:val="00B75646"/>
    <w:rsid w:val="00B757BB"/>
    <w:rsid w:val="00B91A7C"/>
    <w:rsid w:val="00B97112"/>
    <w:rsid w:val="00BA026C"/>
    <w:rsid w:val="00BA03BD"/>
    <w:rsid w:val="00BA5BA9"/>
    <w:rsid w:val="00BB0E3A"/>
    <w:rsid w:val="00BC5275"/>
    <w:rsid w:val="00BC6C2F"/>
    <w:rsid w:val="00BC6DFE"/>
    <w:rsid w:val="00BC7535"/>
    <w:rsid w:val="00BC78F0"/>
    <w:rsid w:val="00BD1527"/>
    <w:rsid w:val="00BD15A3"/>
    <w:rsid w:val="00BD1919"/>
    <w:rsid w:val="00BD3752"/>
    <w:rsid w:val="00BD38B8"/>
    <w:rsid w:val="00BD3C3F"/>
    <w:rsid w:val="00BD5D2C"/>
    <w:rsid w:val="00BE0643"/>
    <w:rsid w:val="00BE0B3B"/>
    <w:rsid w:val="00BE1D87"/>
    <w:rsid w:val="00BE1E05"/>
    <w:rsid w:val="00BE39C0"/>
    <w:rsid w:val="00BE5A28"/>
    <w:rsid w:val="00BE6888"/>
    <w:rsid w:val="00BF3F01"/>
    <w:rsid w:val="00C0147E"/>
    <w:rsid w:val="00C027B8"/>
    <w:rsid w:val="00C04093"/>
    <w:rsid w:val="00C06953"/>
    <w:rsid w:val="00C07630"/>
    <w:rsid w:val="00C1053B"/>
    <w:rsid w:val="00C139A2"/>
    <w:rsid w:val="00C15226"/>
    <w:rsid w:val="00C22ECE"/>
    <w:rsid w:val="00C2414B"/>
    <w:rsid w:val="00C249D5"/>
    <w:rsid w:val="00C26253"/>
    <w:rsid w:val="00C27B38"/>
    <w:rsid w:val="00C304DD"/>
    <w:rsid w:val="00C30AFA"/>
    <w:rsid w:val="00C32492"/>
    <w:rsid w:val="00C3348A"/>
    <w:rsid w:val="00C344DD"/>
    <w:rsid w:val="00C371A1"/>
    <w:rsid w:val="00C4424B"/>
    <w:rsid w:val="00C45B4E"/>
    <w:rsid w:val="00C50D35"/>
    <w:rsid w:val="00C56E1A"/>
    <w:rsid w:val="00C57C57"/>
    <w:rsid w:val="00C57DE4"/>
    <w:rsid w:val="00C60320"/>
    <w:rsid w:val="00C6222C"/>
    <w:rsid w:val="00C64073"/>
    <w:rsid w:val="00C65C3A"/>
    <w:rsid w:val="00C66944"/>
    <w:rsid w:val="00C67D46"/>
    <w:rsid w:val="00C75BDD"/>
    <w:rsid w:val="00C76B4E"/>
    <w:rsid w:val="00C80873"/>
    <w:rsid w:val="00C81F9A"/>
    <w:rsid w:val="00C8591E"/>
    <w:rsid w:val="00C900C4"/>
    <w:rsid w:val="00C90B1E"/>
    <w:rsid w:val="00C9253A"/>
    <w:rsid w:val="00C94BF5"/>
    <w:rsid w:val="00C9564F"/>
    <w:rsid w:val="00C95E01"/>
    <w:rsid w:val="00C96A0E"/>
    <w:rsid w:val="00CA2A34"/>
    <w:rsid w:val="00CB0965"/>
    <w:rsid w:val="00CB356D"/>
    <w:rsid w:val="00CB39E8"/>
    <w:rsid w:val="00CC1044"/>
    <w:rsid w:val="00CC3AB9"/>
    <w:rsid w:val="00CC5821"/>
    <w:rsid w:val="00CC6E90"/>
    <w:rsid w:val="00CC7DE2"/>
    <w:rsid w:val="00CD428E"/>
    <w:rsid w:val="00CD4983"/>
    <w:rsid w:val="00CD6B8C"/>
    <w:rsid w:val="00CE0C57"/>
    <w:rsid w:val="00CE1C15"/>
    <w:rsid w:val="00CE478F"/>
    <w:rsid w:val="00CE5A58"/>
    <w:rsid w:val="00CE6147"/>
    <w:rsid w:val="00CE67B7"/>
    <w:rsid w:val="00CE6F25"/>
    <w:rsid w:val="00CF0C5F"/>
    <w:rsid w:val="00CF1D21"/>
    <w:rsid w:val="00CF4A17"/>
    <w:rsid w:val="00CF7D51"/>
    <w:rsid w:val="00D04C73"/>
    <w:rsid w:val="00D05042"/>
    <w:rsid w:val="00D0705B"/>
    <w:rsid w:val="00D107B0"/>
    <w:rsid w:val="00D11E41"/>
    <w:rsid w:val="00D1502C"/>
    <w:rsid w:val="00D152AB"/>
    <w:rsid w:val="00D17650"/>
    <w:rsid w:val="00D20147"/>
    <w:rsid w:val="00D209BC"/>
    <w:rsid w:val="00D20D16"/>
    <w:rsid w:val="00D219B7"/>
    <w:rsid w:val="00D227F5"/>
    <w:rsid w:val="00D2687F"/>
    <w:rsid w:val="00D26F90"/>
    <w:rsid w:val="00D27105"/>
    <w:rsid w:val="00D30E59"/>
    <w:rsid w:val="00D318CA"/>
    <w:rsid w:val="00D31F1A"/>
    <w:rsid w:val="00D32364"/>
    <w:rsid w:val="00D344C6"/>
    <w:rsid w:val="00D3533F"/>
    <w:rsid w:val="00D4010E"/>
    <w:rsid w:val="00D40D1D"/>
    <w:rsid w:val="00D5593F"/>
    <w:rsid w:val="00D5621A"/>
    <w:rsid w:val="00D56D65"/>
    <w:rsid w:val="00D607F7"/>
    <w:rsid w:val="00D64392"/>
    <w:rsid w:val="00D66B0E"/>
    <w:rsid w:val="00D673A4"/>
    <w:rsid w:val="00D6740D"/>
    <w:rsid w:val="00D67DDD"/>
    <w:rsid w:val="00D73DB3"/>
    <w:rsid w:val="00D77308"/>
    <w:rsid w:val="00D80F8E"/>
    <w:rsid w:val="00D82E25"/>
    <w:rsid w:val="00D85B33"/>
    <w:rsid w:val="00D9309A"/>
    <w:rsid w:val="00D95231"/>
    <w:rsid w:val="00D95825"/>
    <w:rsid w:val="00DA010F"/>
    <w:rsid w:val="00DA138F"/>
    <w:rsid w:val="00DA1E10"/>
    <w:rsid w:val="00DB11A8"/>
    <w:rsid w:val="00DB11BB"/>
    <w:rsid w:val="00DB2700"/>
    <w:rsid w:val="00DC23D1"/>
    <w:rsid w:val="00DC259B"/>
    <w:rsid w:val="00DC47F4"/>
    <w:rsid w:val="00DD0D7E"/>
    <w:rsid w:val="00DD16C6"/>
    <w:rsid w:val="00DD4CD9"/>
    <w:rsid w:val="00DD7813"/>
    <w:rsid w:val="00DE33C4"/>
    <w:rsid w:val="00DE5131"/>
    <w:rsid w:val="00DE55A6"/>
    <w:rsid w:val="00DE64CB"/>
    <w:rsid w:val="00DF20C1"/>
    <w:rsid w:val="00DF2789"/>
    <w:rsid w:val="00DF3EC3"/>
    <w:rsid w:val="00E00E09"/>
    <w:rsid w:val="00E0146C"/>
    <w:rsid w:val="00E05022"/>
    <w:rsid w:val="00E0578B"/>
    <w:rsid w:val="00E10C6A"/>
    <w:rsid w:val="00E13D7E"/>
    <w:rsid w:val="00E1666A"/>
    <w:rsid w:val="00E16A9D"/>
    <w:rsid w:val="00E2084C"/>
    <w:rsid w:val="00E20D19"/>
    <w:rsid w:val="00E271CA"/>
    <w:rsid w:val="00E33104"/>
    <w:rsid w:val="00E36A86"/>
    <w:rsid w:val="00E37762"/>
    <w:rsid w:val="00E41356"/>
    <w:rsid w:val="00E5042D"/>
    <w:rsid w:val="00E50516"/>
    <w:rsid w:val="00E51B56"/>
    <w:rsid w:val="00E54877"/>
    <w:rsid w:val="00E57FEE"/>
    <w:rsid w:val="00E63249"/>
    <w:rsid w:val="00E64213"/>
    <w:rsid w:val="00E646F0"/>
    <w:rsid w:val="00E71DF7"/>
    <w:rsid w:val="00E73950"/>
    <w:rsid w:val="00E74B08"/>
    <w:rsid w:val="00E75767"/>
    <w:rsid w:val="00E7591E"/>
    <w:rsid w:val="00E82A4C"/>
    <w:rsid w:val="00E846D5"/>
    <w:rsid w:val="00E847FE"/>
    <w:rsid w:val="00E84AE6"/>
    <w:rsid w:val="00E92277"/>
    <w:rsid w:val="00E92998"/>
    <w:rsid w:val="00E93FE7"/>
    <w:rsid w:val="00E946AD"/>
    <w:rsid w:val="00EA0B13"/>
    <w:rsid w:val="00EA3EE9"/>
    <w:rsid w:val="00EA413D"/>
    <w:rsid w:val="00EB0A82"/>
    <w:rsid w:val="00EB3E6A"/>
    <w:rsid w:val="00EB468E"/>
    <w:rsid w:val="00EB5E72"/>
    <w:rsid w:val="00EC0C0A"/>
    <w:rsid w:val="00EC4458"/>
    <w:rsid w:val="00EC4BB1"/>
    <w:rsid w:val="00EC54C5"/>
    <w:rsid w:val="00EC735B"/>
    <w:rsid w:val="00ED105A"/>
    <w:rsid w:val="00ED4FEB"/>
    <w:rsid w:val="00ED78A5"/>
    <w:rsid w:val="00EE47A3"/>
    <w:rsid w:val="00EE62EA"/>
    <w:rsid w:val="00EE7800"/>
    <w:rsid w:val="00EE7901"/>
    <w:rsid w:val="00EE7910"/>
    <w:rsid w:val="00EE7E1A"/>
    <w:rsid w:val="00EF03CF"/>
    <w:rsid w:val="00EF3035"/>
    <w:rsid w:val="00EF525A"/>
    <w:rsid w:val="00EF7582"/>
    <w:rsid w:val="00F00D48"/>
    <w:rsid w:val="00F0598F"/>
    <w:rsid w:val="00F05A63"/>
    <w:rsid w:val="00F05D3C"/>
    <w:rsid w:val="00F11465"/>
    <w:rsid w:val="00F1182B"/>
    <w:rsid w:val="00F11C11"/>
    <w:rsid w:val="00F144D6"/>
    <w:rsid w:val="00F200F5"/>
    <w:rsid w:val="00F236E6"/>
    <w:rsid w:val="00F241DB"/>
    <w:rsid w:val="00F2450B"/>
    <w:rsid w:val="00F2550E"/>
    <w:rsid w:val="00F27F6E"/>
    <w:rsid w:val="00F30420"/>
    <w:rsid w:val="00F304CF"/>
    <w:rsid w:val="00F34596"/>
    <w:rsid w:val="00F35EE6"/>
    <w:rsid w:val="00F378C7"/>
    <w:rsid w:val="00F40FF1"/>
    <w:rsid w:val="00F43A7A"/>
    <w:rsid w:val="00F441BD"/>
    <w:rsid w:val="00F441C9"/>
    <w:rsid w:val="00F45826"/>
    <w:rsid w:val="00F513CD"/>
    <w:rsid w:val="00F60194"/>
    <w:rsid w:val="00F61881"/>
    <w:rsid w:val="00F628FE"/>
    <w:rsid w:val="00F65ED4"/>
    <w:rsid w:val="00F67F43"/>
    <w:rsid w:val="00F7005B"/>
    <w:rsid w:val="00F7120D"/>
    <w:rsid w:val="00F73B57"/>
    <w:rsid w:val="00F80B90"/>
    <w:rsid w:val="00F810A9"/>
    <w:rsid w:val="00F81437"/>
    <w:rsid w:val="00F81BB2"/>
    <w:rsid w:val="00F86215"/>
    <w:rsid w:val="00F872EF"/>
    <w:rsid w:val="00F917E9"/>
    <w:rsid w:val="00F9325C"/>
    <w:rsid w:val="00F94B60"/>
    <w:rsid w:val="00F94EBF"/>
    <w:rsid w:val="00F96CE5"/>
    <w:rsid w:val="00FA2316"/>
    <w:rsid w:val="00FA44F4"/>
    <w:rsid w:val="00FA603D"/>
    <w:rsid w:val="00FA7C93"/>
    <w:rsid w:val="00FA7F59"/>
    <w:rsid w:val="00FC0389"/>
    <w:rsid w:val="00FC6302"/>
    <w:rsid w:val="00FC764D"/>
    <w:rsid w:val="00FD0598"/>
    <w:rsid w:val="00FD1527"/>
    <w:rsid w:val="00FD427A"/>
    <w:rsid w:val="00FD6511"/>
    <w:rsid w:val="00FD6C67"/>
    <w:rsid w:val="00FE17DE"/>
    <w:rsid w:val="00FE1C14"/>
    <w:rsid w:val="00FE1D13"/>
    <w:rsid w:val="00FE4D0F"/>
    <w:rsid w:val="00FE514B"/>
    <w:rsid w:val="00FE7C03"/>
    <w:rsid w:val="00FF15A2"/>
    <w:rsid w:val="00FF1AC7"/>
    <w:rsid w:val="00FF326A"/>
    <w:rsid w:val="00FF5824"/>
  </w:rsids>
  <m:mathPr>
    <m:mathFont m:val="Cambria Math"/>
    <m:brkBin m:val="before"/>
    <m:brkBinSub m:val="--"/>
    <m:smallFrac m:val="off"/>
    <m:dispDef/>
    <m:lMargin m:val="0"/>
    <m:rMargin m:val="0"/>
    <m:defJc m:val="centerGroup"/>
    <m:wrapIndent m:val="1440"/>
    <m:intLim m:val="subSup"/>
    <m:naryLim m:val="undOvr"/>
  </m:mathPr>
  <w:themeFontLang w:val="en-IN" w:bidi="gu-I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rules v:ext="edit">
        <o:r id="V:Rule9" type="connector" idref="#AutoShape 18"/>
        <o:r id="V:Rule10" type="connector" idref="#AutoShape 19"/>
        <o:r id="V:Rule11" type="connector" idref="#AutoShape 15"/>
        <o:r id="V:Rule12" type="connector" idref="#AutoShape 14"/>
        <o:r id="V:Rule13" type="connector" idref="#AutoShape 16"/>
        <o:r id="V:Rule14" type="connector" idref="#AutoShape 12"/>
        <o:r id="V:Rule15" type="connector" idref="#AutoShape 13"/>
        <o:r id="V:Rule16" type="connector" idref="#AutoShape 1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2C6B"/>
  </w:style>
  <w:style w:type="paragraph" w:styleId="Heading1">
    <w:name w:val="heading 1"/>
    <w:basedOn w:val="Normal"/>
    <w:next w:val="Normal"/>
    <w:link w:val="Heading1Char"/>
    <w:uiPriority w:val="9"/>
    <w:qFormat/>
    <w:rsid w:val="00AB24B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6A22C2"/>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036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362B"/>
    <w:rPr>
      <w:rFonts w:ascii="Tahoma" w:hAnsi="Tahoma" w:cs="Tahoma"/>
      <w:sz w:val="16"/>
      <w:szCs w:val="16"/>
    </w:rPr>
  </w:style>
  <w:style w:type="table" w:styleId="TableGrid">
    <w:name w:val="Table Grid"/>
    <w:basedOn w:val="TableNormal"/>
    <w:uiPriority w:val="59"/>
    <w:rsid w:val="005A1FF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59"/>
    <w:rsid w:val="004F7E0A"/>
    <w:pPr>
      <w:spacing w:after="0" w:line="240" w:lineRule="auto"/>
    </w:pPr>
    <w:rPr>
      <w:rFonts w:ascii="Calibri" w:eastAsia="Calibri" w:hAnsi="Calibri" w:cs="Mangal"/>
      <w:lang w:bidi="gu-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5E7400"/>
    <w:pPr>
      <w:ind w:left="720"/>
      <w:contextualSpacing/>
    </w:pPr>
    <w:rPr>
      <w:lang w:bidi="gu-IN"/>
    </w:rPr>
  </w:style>
  <w:style w:type="paragraph" w:styleId="NormalWeb">
    <w:name w:val="Normal (Web)"/>
    <w:basedOn w:val="Normal"/>
    <w:uiPriority w:val="99"/>
    <w:unhideWhenUsed/>
    <w:rsid w:val="00C344DD"/>
    <w:pPr>
      <w:spacing w:before="100" w:beforeAutospacing="1" w:after="100" w:afterAutospacing="1" w:line="240" w:lineRule="auto"/>
    </w:pPr>
    <w:rPr>
      <w:rFonts w:ascii="Times New Roman" w:eastAsia="Times New Roman" w:hAnsi="Times New Roman" w:cs="Times New Roman"/>
      <w:sz w:val="24"/>
      <w:szCs w:val="24"/>
      <w:lang w:val="en-IN" w:eastAsia="en-IN"/>
    </w:rPr>
  </w:style>
  <w:style w:type="paragraph" w:styleId="Header">
    <w:name w:val="header"/>
    <w:basedOn w:val="Normal"/>
    <w:link w:val="HeaderChar"/>
    <w:uiPriority w:val="99"/>
    <w:unhideWhenUsed/>
    <w:rsid w:val="000F69C4"/>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69C4"/>
  </w:style>
  <w:style w:type="paragraph" w:styleId="Footer">
    <w:name w:val="footer"/>
    <w:basedOn w:val="Normal"/>
    <w:link w:val="FooterChar"/>
    <w:uiPriority w:val="99"/>
    <w:unhideWhenUsed/>
    <w:rsid w:val="000F69C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69C4"/>
  </w:style>
  <w:style w:type="character" w:styleId="Hyperlink">
    <w:name w:val="Hyperlink"/>
    <w:basedOn w:val="DefaultParagraphFont"/>
    <w:uiPriority w:val="99"/>
    <w:unhideWhenUsed/>
    <w:rsid w:val="00FF326A"/>
    <w:rPr>
      <w:color w:val="0000FF" w:themeColor="hyperlink"/>
      <w:u w:val="single"/>
    </w:rPr>
  </w:style>
  <w:style w:type="paragraph" w:customStyle="1" w:styleId="Default">
    <w:name w:val="Default"/>
    <w:rsid w:val="006A22C2"/>
    <w:pPr>
      <w:autoSpaceDE w:val="0"/>
      <w:autoSpaceDN w:val="0"/>
      <w:adjustRightInd w:val="0"/>
      <w:spacing w:after="0" w:line="240" w:lineRule="auto"/>
    </w:pPr>
    <w:rPr>
      <w:rFonts w:ascii="Myriad Pro Light" w:hAnsi="Myriad Pro Light" w:cs="Myriad Pro Light"/>
      <w:color w:val="000000"/>
      <w:sz w:val="24"/>
      <w:szCs w:val="24"/>
    </w:rPr>
  </w:style>
  <w:style w:type="character" w:customStyle="1" w:styleId="Heading2Char">
    <w:name w:val="Heading 2 Char"/>
    <w:basedOn w:val="DefaultParagraphFont"/>
    <w:link w:val="Heading2"/>
    <w:uiPriority w:val="9"/>
    <w:rsid w:val="006A22C2"/>
    <w:rPr>
      <w:rFonts w:ascii="Times New Roman" w:eastAsia="Times New Roman" w:hAnsi="Times New Roman" w:cs="Times New Roman"/>
      <w:b/>
      <w:bCs/>
      <w:sz w:val="36"/>
      <w:szCs w:val="36"/>
    </w:rPr>
  </w:style>
  <w:style w:type="character" w:styleId="Emphasis">
    <w:name w:val="Emphasis"/>
    <w:basedOn w:val="DefaultParagraphFont"/>
    <w:uiPriority w:val="20"/>
    <w:qFormat/>
    <w:rsid w:val="00FA2316"/>
    <w:rPr>
      <w:i/>
      <w:iCs/>
    </w:rPr>
  </w:style>
  <w:style w:type="character" w:customStyle="1" w:styleId="Heading1Char">
    <w:name w:val="Heading 1 Char"/>
    <w:basedOn w:val="DefaultParagraphFont"/>
    <w:link w:val="Heading1"/>
    <w:uiPriority w:val="9"/>
    <w:rsid w:val="00AB24B5"/>
    <w:rPr>
      <w:rFonts w:asciiTheme="majorHAnsi" w:eastAsiaTheme="majorEastAsia" w:hAnsiTheme="majorHAnsi" w:cstheme="majorBidi"/>
      <w:b/>
      <w:bCs/>
      <w:color w:val="365F91" w:themeColor="accent1" w:themeShade="BF"/>
      <w:sz w:val="28"/>
      <w:szCs w:val="28"/>
    </w:rPr>
  </w:style>
  <w:style w:type="character" w:customStyle="1" w:styleId="text">
    <w:name w:val="text"/>
    <w:basedOn w:val="DefaultParagraphFont"/>
    <w:rsid w:val="00AB24B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2C6B"/>
  </w:style>
  <w:style w:type="paragraph" w:styleId="Heading1">
    <w:name w:val="heading 1"/>
    <w:basedOn w:val="Normal"/>
    <w:next w:val="Normal"/>
    <w:link w:val="Heading1Char"/>
    <w:uiPriority w:val="9"/>
    <w:qFormat/>
    <w:rsid w:val="00AB24B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6A22C2"/>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036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362B"/>
    <w:rPr>
      <w:rFonts w:ascii="Tahoma" w:hAnsi="Tahoma" w:cs="Tahoma"/>
      <w:sz w:val="16"/>
      <w:szCs w:val="16"/>
    </w:rPr>
  </w:style>
  <w:style w:type="table" w:styleId="TableGrid">
    <w:name w:val="Table Grid"/>
    <w:basedOn w:val="TableNormal"/>
    <w:uiPriority w:val="59"/>
    <w:rsid w:val="005A1FF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59"/>
    <w:rsid w:val="004F7E0A"/>
    <w:pPr>
      <w:spacing w:after="0" w:line="240" w:lineRule="auto"/>
    </w:pPr>
    <w:rPr>
      <w:rFonts w:ascii="Calibri" w:eastAsia="Calibri" w:hAnsi="Calibri" w:cs="Mangal"/>
      <w:lang w:bidi="gu-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5E7400"/>
    <w:pPr>
      <w:ind w:left="720"/>
      <w:contextualSpacing/>
    </w:pPr>
    <w:rPr>
      <w:lang w:bidi="gu-IN"/>
    </w:rPr>
  </w:style>
  <w:style w:type="paragraph" w:styleId="NormalWeb">
    <w:name w:val="Normal (Web)"/>
    <w:basedOn w:val="Normal"/>
    <w:uiPriority w:val="99"/>
    <w:unhideWhenUsed/>
    <w:rsid w:val="00C344DD"/>
    <w:pPr>
      <w:spacing w:before="100" w:beforeAutospacing="1" w:after="100" w:afterAutospacing="1" w:line="240" w:lineRule="auto"/>
    </w:pPr>
    <w:rPr>
      <w:rFonts w:ascii="Times New Roman" w:eastAsia="Times New Roman" w:hAnsi="Times New Roman" w:cs="Times New Roman"/>
      <w:sz w:val="24"/>
      <w:szCs w:val="24"/>
      <w:lang w:val="en-IN" w:eastAsia="en-IN"/>
    </w:rPr>
  </w:style>
  <w:style w:type="paragraph" w:styleId="Header">
    <w:name w:val="header"/>
    <w:basedOn w:val="Normal"/>
    <w:link w:val="HeaderChar"/>
    <w:uiPriority w:val="99"/>
    <w:unhideWhenUsed/>
    <w:rsid w:val="000F69C4"/>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69C4"/>
  </w:style>
  <w:style w:type="paragraph" w:styleId="Footer">
    <w:name w:val="footer"/>
    <w:basedOn w:val="Normal"/>
    <w:link w:val="FooterChar"/>
    <w:uiPriority w:val="99"/>
    <w:unhideWhenUsed/>
    <w:rsid w:val="000F69C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69C4"/>
  </w:style>
  <w:style w:type="character" w:styleId="Hyperlink">
    <w:name w:val="Hyperlink"/>
    <w:basedOn w:val="DefaultParagraphFont"/>
    <w:uiPriority w:val="99"/>
    <w:unhideWhenUsed/>
    <w:rsid w:val="00FF326A"/>
    <w:rPr>
      <w:color w:val="0000FF" w:themeColor="hyperlink"/>
      <w:u w:val="single"/>
    </w:rPr>
  </w:style>
  <w:style w:type="paragraph" w:customStyle="1" w:styleId="Default">
    <w:name w:val="Default"/>
    <w:rsid w:val="006A22C2"/>
    <w:pPr>
      <w:autoSpaceDE w:val="0"/>
      <w:autoSpaceDN w:val="0"/>
      <w:adjustRightInd w:val="0"/>
      <w:spacing w:after="0" w:line="240" w:lineRule="auto"/>
    </w:pPr>
    <w:rPr>
      <w:rFonts w:ascii="Myriad Pro Light" w:hAnsi="Myriad Pro Light" w:cs="Myriad Pro Light"/>
      <w:color w:val="000000"/>
      <w:sz w:val="24"/>
      <w:szCs w:val="24"/>
    </w:rPr>
  </w:style>
  <w:style w:type="character" w:customStyle="1" w:styleId="Heading2Char">
    <w:name w:val="Heading 2 Char"/>
    <w:basedOn w:val="DefaultParagraphFont"/>
    <w:link w:val="Heading2"/>
    <w:uiPriority w:val="9"/>
    <w:rsid w:val="006A22C2"/>
    <w:rPr>
      <w:rFonts w:ascii="Times New Roman" w:eastAsia="Times New Roman" w:hAnsi="Times New Roman" w:cs="Times New Roman"/>
      <w:b/>
      <w:bCs/>
      <w:sz w:val="36"/>
      <w:szCs w:val="36"/>
    </w:rPr>
  </w:style>
  <w:style w:type="character" w:styleId="Emphasis">
    <w:name w:val="Emphasis"/>
    <w:basedOn w:val="DefaultParagraphFont"/>
    <w:uiPriority w:val="20"/>
    <w:qFormat/>
    <w:rsid w:val="00FA2316"/>
    <w:rPr>
      <w:i/>
      <w:iCs/>
    </w:rPr>
  </w:style>
  <w:style w:type="character" w:customStyle="1" w:styleId="Heading1Char">
    <w:name w:val="Heading 1 Char"/>
    <w:basedOn w:val="DefaultParagraphFont"/>
    <w:link w:val="Heading1"/>
    <w:uiPriority w:val="9"/>
    <w:rsid w:val="00AB24B5"/>
    <w:rPr>
      <w:rFonts w:asciiTheme="majorHAnsi" w:eastAsiaTheme="majorEastAsia" w:hAnsiTheme="majorHAnsi" w:cstheme="majorBidi"/>
      <w:b/>
      <w:bCs/>
      <w:color w:val="365F91" w:themeColor="accent1" w:themeShade="BF"/>
      <w:sz w:val="28"/>
      <w:szCs w:val="28"/>
    </w:rPr>
  </w:style>
  <w:style w:type="character" w:customStyle="1" w:styleId="text">
    <w:name w:val="text"/>
    <w:basedOn w:val="DefaultParagraphFont"/>
    <w:rsid w:val="00AB24B5"/>
  </w:style>
</w:styles>
</file>

<file path=word/webSettings.xml><?xml version="1.0" encoding="utf-8"?>
<w:webSettings xmlns:r="http://schemas.openxmlformats.org/officeDocument/2006/relationships" xmlns:w="http://schemas.openxmlformats.org/wordprocessingml/2006/main">
  <w:divs>
    <w:div w:id="52625786">
      <w:bodyDiv w:val="1"/>
      <w:marLeft w:val="0"/>
      <w:marRight w:val="0"/>
      <w:marTop w:val="0"/>
      <w:marBottom w:val="0"/>
      <w:divBdr>
        <w:top w:val="none" w:sz="0" w:space="0" w:color="auto"/>
        <w:left w:val="none" w:sz="0" w:space="0" w:color="auto"/>
        <w:bottom w:val="none" w:sz="0" w:space="0" w:color="auto"/>
        <w:right w:val="none" w:sz="0" w:space="0" w:color="auto"/>
      </w:divBdr>
    </w:div>
    <w:div w:id="119420527">
      <w:bodyDiv w:val="1"/>
      <w:marLeft w:val="0"/>
      <w:marRight w:val="0"/>
      <w:marTop w:val="0"/>
      <w:marBottom w:val="0"/>
      <w:divBdr>
        <w:top w:val="none" w:sz="0" w:space="0" w:color="auto"/>
        <w:left w:val="none" w:sz="0" w:space="0" w:color="auto"/>
        <w:bottom w:val="none" w:sz="0" w:space="0" w:color="auto"/>
        <w:right w:val="none" w:sz="0" w:space="0" w:color="auto"/>
      </w:divBdr>
    </w:div>
    <w:div w:id="262543058">
      <w:bodyDiv w:val="1"/>
      <w:marLeft w:val="0"/>
      <w:marRight w:val="0"/>
      <w:marTop w:val="0"/>
      <w:marBottom w:val="0"/>
      <w:divBdr>
        <w:top w:val="none" w:sz="0" w:space="0" w:color="auto"/>
        <w:left w:val="none" w:sz="0" w:space="0" w:color="auto"/>
        <w:bottom w:val="none" w:sz="0" w:space="0" w:color="auto"/>
        <w:right w:val="none" w:sz="0" w:space="0" w:color="auto"/>
      </w:divBdr>
    </w:div>
    <w:div w:id="302545351">
      <w:bodyDiv w:val="1"/>
      <w:marLeft w:val="0"/>
      <w:marRight w:val="0"/>
      <w:marTop w:val="0"/>
      <w:marBottom w:val="0"/>
      <w:divBdr>
        <w:top w:val="none" w:sz="0" w:space="0" w:color="auto"/>
        <w:left w:val="none" w:sz="0" w:space="0" w:color="auto"/>
        <w:bottom w:val="none" w:sz="0" w:space="0" w:color="auto"/>
        <w:right w:val="none" w:sz="0" w:space="0" w:color="auto"/>
      </w:divBdr>
    </w:div>
    <w:div w:id="358357656">
      <w:bodyDiv w:val="1"/>
      <w:marLeft w:val="0"/>
      <w:marRight w:val="0"/>
      <w:marTop w:val="0"/>
      <w:marBottom w:val="0"/>
      <w:divBdr>
        <w:top w:val="none" w:sz="0" w:space="0" w:color="auto"/>
        <w:left w:val="none" w:sz="0" w:space="0" w:color="auto"/>
        <w:bottom w:val="none" w:sz="0" w:space="0" w:color="auto"/>
        <w:right w:val="none" w:sz="0" w:space="0" w:color="auto"/>
      </w:divBdr>
    </w:div>
    <w:div w:id="370039508">
      <w:bodyDiv w:val="1"/>
      <w:marLeft w:val="0"/>
      <w:marRight w:val="0"/>
      <w:marTop w:val="0"/>
      <w:marBottom w:val="0"/>
      <w:divBdr>
        <w:top w:val="none" w:sz="0" w:space="0" w:color="auto"/>
        <w:left w:val="none" w:sz="0" w:space="0" w:color="auto"/>
        <w:bottom w:val="none" w:sz="0" w:space="0" w:color="auto"/>
        <w:right w:val="none" w:sz="0" w:space="0" w:color="auto"/>
      </w:divBdr>
    </w:div>
    <w:div w:id="445807917">
      <w:bodyDiv w:val="1"/>
      <w:marLeft w:val="0"/>
      <w:marRight w:val="0"/>
      <w:marTop w:val="0"/>
      <w:marBottom w:val="0"/>
      <w:divBdr>
        <w:top w:val="none" w:sz="0" w:space="0" w:color="auto"/>
        <w:left w:val="none" w:sz="0" w:space="0" w:color="auto"/>
        <w:bottom w:val="none" w:sz="0" w:space="0" w:color="auto"/>
        <w:right w:val="none" w:sz="0" w:space="0" w:color="auto"/>
      </w:divBdr>
    </w:div>
    <w:div w:id="577715891">
      <w:bodyDiv w:val="1"/>
      <w:marLeft w:val="0"/>
      <w:marRight w:val="0"/>
      <w:marTop w:val="0"/>
      <w:marBottom w:val="0"/>
      <w:divBdr>
        <w:top w:val="none" w:sz="0" w:space="0" w:color="auto"/>
        <w:left w:val="none" w:sz="0" w:space="0" w:color="auto"/>
        <w:bottom w:val="none" w:sz="0" w:space="0" w:color="auto"/>
        <w:right w:val="none" w:sz="0" w:space="0" w:color="auto"/>
      </w:divBdr>
    </w:div>
    <w:div w:id="589044310">
      <w:bodyDiv w:val="1"/>
      <w:marLeft w:val="0"/>
      <w:marRight w:val="0"/>
      <w:marTop w:val="0"/>
      <w:marBottom w:val="0"/>
      <w:divBdr>
        <w:top w:val="none" w:sz="0" w:space="0" w:color="auto"/>
        <w:left w:val="none" w:sz="0" w:space="0" w:color="auto"/>
        <w:bottom w:val="none" w:sz="0" w:space="0" w:color="auto"/>
        <w:right w:val="none" w:sz="0" w:space="0" w:color="auto"/>
      </w:divBdr>
    </w:div>
    <w:div w:id="639654570">
      <w:bodyDiv w:val="1"/>
      <w:marLeft w:val="0"/>
      <w:marRight w:val="0"/>
      <w:marTop w:val="0"/>
      <w:marBottom w:val="0"/>
      <w:divBdr>
        <w:top w:val="none" w:sz="0" w:space="0" w:color="auto"/>
        <w:left w:val="none" w:sz="0" w:space="0" w:color="auto"/>
        <w:bottom w:val="none" w:sz="0" w:space="0" w:color="auto"/>
        <w:right w:val="none" w:sz="0" w:space="0" w:color="auto"/>
      </w:divBdr>
    </w:div>
    <w:div w:id="641614300">
      <w:bodyDiv w:val="1"/>
      <w:marLeft w:val="0"/>
      <w:marRight w:val="0"/>
      <w:marTop w:val="0"/>
      <w:marBottom w:val="0"/>
      <w:divBdr>
        <w:top w:val="none" w:sz="0" w:space="0" w:color="auto"/>
        <w:left w:val="none" w:sz="0" w:space="0" w:color="auto"/>
        <w:bottom w:val="none" w:sz="0" w:space="0" w:color="auto"/>
        <w:right w:val="none" w:sz="0" w:space="0" w:color="auto"/>
      </w:divBdr>
    </w:div>
    <w:div w:id="715739537">
      <w:bodyDiv w:val="1"/>
      <w:marLeft w:val="0"/>
      <w:marRight w:val="0"/>
      <w:marTop w:val="0"/>
      <w:marBottom w:val="0"/>
      <w:divBdr>
        <w:top w:val="none" w:sz="0" w:space="0" w:color="auto"/>
        <w:left w:val="none" w:sz="0" w:space="0" w:color="auto"/>
        <w:bottom w:val="none" w:sz="0" w:space="0" w:color="auto"/>
        <w:right w:val="none" w:sz="0" w:space="0" w:color="auto"/>
      </w:divBdr>
    </w:div>
    <w:div w:id="737559802">
      <w:bodyDiv w:val="1"/>
      <w:marLeft w:val="0"/>
      <w:marRight w:val="0"/>
      <w:marTop w:val="0"/>
      <w:marBottom w:val="0"/>
      <w:divBdr>
        <w:top w:val="none" w:sz="0" w:space="0" w:color="auto"/>
        <w:left w:val="none" w:sz="0" w:space="0" w:color="auto"/>
        <w:bottom w:val="none" w:sz="0" w:space="0" w:color="auto"/>
        <w:right w:val="none" w:sz="0" w:space="0" w:color="auto"/>
      </w:divBdr>
    </w:div>
    <w:div w:id="773937998">
      <w:bodyDiv w:val="1"/>
      <w:marLeft w:val="0"/>
      <w:marRight w:val="0"/>
      <w:marTop w:val="0"/>
      <w:marBottom w:val="0"/>
      <w:divBdr>
        <w:top w:val="none" w:sz="0" w:space="0" w:color="auto"/>
        <w:left w:val="none" w:sz="0" w:space="0" w:color="auto"/>
        <w:bottom w:val="none" w:sz="0" w:space="0" w:color="auto"/>
        <w:right w:val="none" w:sz="0" w:space="0" w:color="auto"/>
      </w:divBdr>
    </w:div>
    <w:div w:id="791829917">
      <w:bodyDiv w:val="1"/>
      <w:marLeft w:val="0"/>
      <w:marRight w:val="0"/>
      <w:marTop w:val="0"/>
      <w:marBottom w:val="0"/>
      <w:divBdr>
        <w:top w:val="none" w:sz="0" w:space="0" w:color="auto"/>
        <w:left w:val="none" w:sz="0" w:space="0" w:color="auto"/>
        <w:bottom w:val="none" w:sz="0" w:space="0" w:color="auto"/>
        <w:right w:val="none" w:sz="0" w:space="0" w:color="auto"/>
      </w:divBdr>
    </w:div>
    <w:div w:id="869994672">
      <w:bodyDiv w:val="1"/>
      <w:marLeft w:val="0"/>
      <w:marRight w:val="0"/>
      <w:marTop w:val="0"/>
      <w:marBottom w:val="0"/>
      <w:divBdr>
        <w:top w:val="none" w:sz="0" w:space="0" w:color="auto"/>
        <w:left w:val="none" w:sz="0" w:space="0" w:color="auto"/>
        <w:bottom w:val="none" w:sz="0" w:space="0" w:color="auto"/>
        <w:right w:val="none" w:sz="0" w:space="0" w:color="auto"/>
      </w:divBdr>
    </w:div>
    <w:div w:id="938023850">
      <w:bodyDiv w:val="1"/>
      <w:marLeft w:val="0"/>
      <w:marRight w:val="0"/>
      <w:marTop w:val="0"/>
      <w:marBottom w:val="0"/>
      <w:divBdr>
        <w:top w:val="none" w:sz="0" w:space="0" w:color="auto"/>
        <w:left w:val="none" w:sz="0" w:space="0" w:color="auto"/>
        <w:bottom w:val="none" w:sz="0" w:space="0" w:color="auto"/>
        <w:right w:val="none" w:sz="0" w:space="0" w:color="auto"/>
      </w:divBdr>
    </w:div>
    <w:div w:id="947544842">
      <w:bodyDiv w:val="1"/>
      <w:marLeft w:val="0"/>
      <w:marRight w:val="0"/>
      <w:marTop w:val="0"/>
      <w:marBottom w:val="0"/>
      <w:divBdr>
        <w:top w:val="none" w:sz="0" w:space="0" w:color="auto"/>
        <w:left w:val="none" w:sz="0" w:space="0" w:color="auto"/>
        <w:bottom w:val="none" w:sz="0" w:space="0" w:color="auto"/>
        <w:right w:val="none" w:sz="0" w:space="0" w:color="auto"/>
      </w:divBdr>
    </w:div>
    <w:div w:id="1009722656">
      <w:bodyDiv w:val="1"/>
      <w:marLeft w:val="0"/>
      <w:marRight w:val="0"/>
      <w:marTop w:val="0"/>
      <w:marBottom w:val="0"/>
      <w:divBdr>
        <w:top w:val="none" w:sz="0" w:space="0" w:color="auto"/>
        <w:left w:val="none" w:sz="0" w:space="0" w:color="auto"/>
        <w:bottom w:val="none" w:sz="0" w:space="0" w:color="auto"/>
        <w:right w:val="none" w:sz="0" w:space="0" w:color="auto"/>
      </w:divBdr>
    </w:div>
    <w:div w:id="1010134280">
      <w:bodyDiv w:val="1"/>
      <w:marLeft w:val="0"/>
      <w:marRight w:val="0"/>
      <w:marTop w:val="0"/>
      <w:marBottom w:val="0"/>
      <w:divBdr>
        <w:top w:val="none" w:sz="0" w:space="0" w:color="auto"/>
        <w:left w:val="none" w:sz="0" w:space="0" w:color="auto"/>
        <w:bottom w:val="none" w:sz="0" w:space="0" w:color="auto"/>
        <w:right w:val="none" w:sz="0" w:space="0" w:color="auto"/>
      </w:divBdr>
    </w:div>
    <w:div w:id="1013455006">
      <w:bodyDiv w:val="1"/>
      <w:marLeft w:val="0"/>
      <w:marRight w:val="0"/>
      <w:marTop w:val="0"/>
      <w:marBottom w:val="0"/>
      <w:divBdr>
        <w:top w:val="none" w:sz="0" w:space="0" w:color="auto"/>
        <w:left w:val="none" w:sz="0" w:space="0" w:color="auto"/>
        <w:bottom w:val="none" w:sz="0" w:space="0" w:color="auto"/>
        <w:right w:val="none" w:sz="0" w:space="0" w:color="auto"/>
      </w:divBdr>
    </w:div>
    <w:div w:id="1104837454">
      <w:bodyDiv w:val="1"/>
      <w:marLeft w:val="0"/>
      <w:marRight w:val="0"/>
      <w:marTop w:val="0"/>
      <w:marBottom w:val="0"/>
      <w:divBdr>
        <w:top w:val="none" w:sz="0" w:space="0" w:color="auto"/>
        <w:left w:val="none" w:sz="0" w:space="0" w:color="auto"/>
        <w:bottom w:val="none" w:sz="0" w:space="0" w:color="auto"/>
        <w:right w:val="none" w:sz="0" w:space="0" w:color="auto"/>
      </w:divBdr>
    </w:div>
    <w:div w:id="1168643054">
      <w:bodyDiv w:val="1"/>
      <w:marLeft w:val="0"/>
      <w:marRight w:val="0"/>
      <w:marTop w:val="0"/>
      <w:marBottom w:val="0"/>
      <w:divBdr>
        <w:top w:val="none" w:sz="0" w:space="0" w:color="auto"/>
        <w:left w:val="none" w:sz="0" w:space="0" w:color="auto"/>
        <w:bottom w:val="none" w:sz="0" w:space="0" w:color="auto"/>
        <w:right w:val="none" w:sz="0" w:space="0" w:color="auto"/>
      </w:divBdr>
    </w:div>
    <w:div w:id="1233076158">
      <w:bodyDiv w:val="1"/>
      <w:marLeft w:val="0"/>
      <w:marRight w:val="0"/>
      <w:marTop w:val="0"/>
      <w:marBottom w:val="0"/>
      <w:divBdr>
        <w:top w:val="none" w:sz="0" w:space="0" w:color="auto"/>
        <w:left w:val="none" w:sz="0" w:space="0" w:color="auto"/>
        <w:bottom w:val="none" w:sz="0" w:space="0" w:color="auto"/>
        <w:right w:val="none" w:sz="0" w:space="0" w:color="auto"/>
      </w:divBdr>
    </w:div>
    <w:div w:id="1306931216">
      <w:bodyDiv w:val="1"/>
      <w:marLeft w:val="0"/>
      <w:marRight w:val="0"/>
      <w:marTop w:val="0"/>
      <w:marBottom w:val="0"/>
      <w:divBdr>
        <w:top w:val="none" w:sz="0" w:space="0" w:color="auto"/>
        <w:left w:val="none" w:sz="0" w:space="0" w:color="auto"/>
        <w:bottom w:val="none" w:sz="0" w:space="0" w:color="auto"/>
        <w:right w:val="none" w:sz="0" w:space="0" w:color="auto"/>
      </w:divBdr>
    </w:div>
    <w:div w:id="1344279986">
      <w:bodyDiv w:val="1"/>
      <w:marLeft w:val="0"/>
      <w:marRight w:val="0"/>
      <w:marTop w:val="0"/>
      <w:marBottom w:val="0"/>
      <w:divBdr>
        <w:top w:val="none" w:sz="0" w:space="0" w:color="auto"/>
        <w:left w:val="none" w:sz="0" w:space="0" w:color="auto"/>
        <w:bottom w:val="none" w:sz="0" w:space="0" w:color="auto"/>
        <w:right w:val="none" w:sz="0" w:space="0" w:color="auto"/>
      </w:divBdr>
    </w:div>
    <w:div w:id="1380283989">
      <w:bodyDiv w:val="1"/>
      <w:marLeft w:val="0"/>
      <w:marRight w:val="0"/>
      <w:marTop w:val="0"/>
      <w:marBottom w:val="0"/>
      <w:divBdr>
        <w:top w:val="none" w:sz="0" w:space="0" w:color="auto"/>
        <w:left w:val="none" w:sz="0" w:space="0" w:color="auto"/>
        <w:bottom w:val="none" w:sz="0" w:space="0" w:color="auto"/>
        <w:right w:val="none" w:sz="0" w:space="0" w:color="auto"/>
      </w:divBdr>
    </w:div>
    <w:div w:id="1395932180">
      <w:bodyDiv w:val="1"/>
      <w:marLeft w:val="0"/>
      <w:marRight w:val="0"/>
      <w:marTop w:val="0"/>
      <w:marBottom w:val="0"/>
      <w:divBdr>
        <w:top w:val="none" w:sz="0" w:space="0" w:color="auto"/>
        <w:left w:val="none" w:sz="0" w:space="0" w:color="auto"/>
        <w:bottom w:val="none" w:sz="0" w:space="0" w:color="auto"/>
        <w:right w:val="none" w:sz="0" w:space="0" w:color="auto"/>
      </w:divBdr>
    </w:div>
    <w:div w:id="1428842624">
      <w:bodyDiv w:val="1"/>
      <w:marLeft w:val="0"/>
      <w:marRight w:val="0"/>
      <w:marTop w:val="0"/>
      <w:marBottom w:val="0"/>
      <w:divBdr>
        <w:top w:val="none" w:sz="0" w:space="0" w:color="auto"/>
        <w:left w:val="none" w:sz="0" w:space="0" w:color="auto"/>
        <w:bottom w:val="none" w:sz="0" w:space="0" w:color="auto"/>
        <w:right w:val="none" w:sz="0" w:space="0" w:color="auto"/>
      </w:divBdr>
    </w:div>
    <w:div w:id="1441533540">
      <w:bodyDiv w:val="1"/>
      <w:marLeft w:val="0"/>
      <w:marRight w:val="0"/>
      <w:marTop w:val="0"/>
      <w:marBottom w:val="0"/>
      <w:divBdr>
        <w:top w:val="none" w:sz="0" w:space="0" w:color="auto"/>
        <w:left w:val="none" w:sz="0" w:space="0" w:color="auto"/>
        <w:bottom w:val="none" w:sz="0" w:space="0" w:color="auto"/>
        <w:right w:val="none" w:sz="0" w:space="0" w:color="auto"/>
      </w:divBdr>
    </w:div>
    <w:div w:id="1518689422">
      <w:bodyDiv w:val="1"/>
      <w:marLeft w:val="0"/>
      <w:marRight w:val="0"/>
      <w:marTop w:val="0"/>
      <w:marBottom w:val="0"/>
      <w:divBdr>
        <w:top w:val="none" w:sz="0" w:space="0" w:color="auto"/>
        <w:left w:val="none" w:sz="0" w:space="0" w:color="auto"/>
        <w:bottom w:val="none" w:sz="0" w:space="0" w:color="auto"/>
        <w:right w:val="none" w:sz="0" w:space="0" w:color="auto"/>
      </w:divBdr>
    </w:div>
    <w:div w:id="1523284569">
      <w:bodyDiv w:val="1"/>
      <w:marLeft w:val="0"/>
      <w:marRight w:val="0"/>
      <w:marTop w:val="0"/>
      <w:marBottom w:val="0"/>
      <w:divBdr>
        <w:top w:val="none" w:sz="0" w:space="0" w:color="auto"/>
        <w:left w:val="none" w:sz="0" w:space="0" w:color="auto"/>
        <w:bottom w:val="none" w:sz="0" w:space="0" w:color="auto"/>
        <w:right w:val="none" w:sz="0" w:space="0" w:color="auto"/>
      </w:divBdr>
    </w:div>
    <w:div w:id="1647929870">
      <w:bodyDiv w:val="1"/>
      <w:marLeft w:val="0"/>
      <w:marRight w:val="0"/>
      <w:marTop w:val="0"/>
      <w:marBottom w:val="0"/>
      <w:divBdr>
        <w:top w:val="none" w:sz="0" w:space="0" w:color="auto"/>
        <w:left w:val="none" w:sz="0" w:space="0" w:color="auto"/>
        <w:bottom w:val="none" w:sz="0" w:space="0" w:color="auto"/>
        <w:right w:val="none" w:sz="0" w:space="0" w:color="auto"/>
      </w:divBdr>
    </w:div>
    <w:div w:id="1686858822">
      <w:bodyDiv w:val="1"/>
      <w:marLeft w:val="0"/>
      <w:marRight w:val="0"/>
      <w:marTop w:val="0"/>
      <w:marBottom w:val="0"/>
      <w:divBdr>
        <w:top w:val="none" w:sz="0" w:space="0" w:color="auto"/>
        <w:left w:val="none" w:sz="0" w:space="0" w:color="auto"/>
        <w:bottom w:val="none" w:sz="0" w:space="0" w:color="auto"/>
        <w:right w:val="none" w:sz="0" w:space="0" w:color="auto"/>
      </w:divBdr>
    </w:div>
    <w:div w:id="1705716075">
      <w:bodyDiv w:val="1"/>
      <w:marLeft w:val="0"/>
      <w:marRight w:val="0"/>
      <w:marTop w:val="0"/>
      <w:marBottom w:val="0"/>
      <w:divBdr>
        <w:top w:val="none" w:sz="0" w:space="0" w:color="auto"/>
        <w:left w:val="none" w:sz="0" w:space="0" w:color="auto"/>
        <w:bottom w:val="none" w:sz="0" w:space="0" w:color="auto"/>
        <w:right w:val="none" w:sz="0" w:space="0" w:color="auto"/>
      </w:divBdr>
    </w:div>
    <w:div w:id="1725446571">
      <w:bodyDiv w:val="1"/>
      <w:marLeft w:val="0"/>
      <w:marRight w:val="0"/>
      <w:marTop w:val="0"/>
      <w:marBottom w:val="0"/>
      <w:divBdr>
        <w:top w:val="none" w:sz="0" w:space="0" w:color="auto"/>
        <w:left w:val="none" w:sz="0" w:space="0" w:color="auto"/>
        <w:bottom w:val="none" w:sz="0" w:space="0" w:color="auto"/>
        <w:right w:val="none" w:sz="0" w:space="0" w:color="auto"/>
      </w:divBdr>
    </w:div>
    <w:div w:id="1755976416">
      <w:bodyDiv w:val="1"/>
      <w:marLeft w:val="0"/>
      <w:marRight w:val="0"/>
      <w:marTop w:val="0"/>
      <w:marBottom w:val="0"/>
      <w:divBdr>
        <w:top w:val="none" w:sz="0" w:space="0" w:color="auto"/>
        <w:left w:val="none" w:sz="0" w:space="0" w:color="auto"/>
        <w:bottom w:val="none" w:sz="0" w:space="0" w:color="auto"/>
        <w:right w:val="none" w:sz="0" w:space="0" w:color="auto"/>
      </w:divBdr>
      <w:divsChild>
        <w:div w:id="742721279">
          <w:marLeft w:val="1740"/>
          <w:marRight w:val="0"/>
          <w:marTop w:val="0"/>
          <w:marBottom w:val="240"/>
          <w:divBdr>
            <w:top w:val="none" w:sz="0" w:space="0" w:color="auto"/>
            <w:left w:val="none" w:sz="0" w:space="0" w:color="auto"/>
            <w:bottom w:val="none" w:sz="0" w:space="0" w:color="auto"/>
            <w:right w:val="none" w:sz="0" w:space="0" w:color="auto"/>
          </w:divBdr>
        </w:div>
      </w:divsChild>
    </w:div>
    <w:div w:id="1768579700">
      <w:bodyDiv w:val="1"/>
      <w:marLeft w:val="0"/>
      <w:marRight w:val="0"/>
      <w:marTop w:val="0"/>
      <w:marBottom w:val="0"/>
      <w:divBdr>
        <w:top w:val="none" w:sz="0" w:space="0" w:color="auto"/>
        <w:left w:val="none" w:sz="0" w:space="0" w:color="auto"/>
        <w:bottom w:val="none" w:sz="0" w:space="0" w:color="auto"/>
        <w:right w:val="none" w:sz="0" w:space="0" w:color="auto"/>
      </w:divBdr>
    </w:div>
    <w:div w:id="1803184791">
      <w:bodyDiv w:val="1"/>
      <w:marLeft w:val="0"/>
      <w:marRight w:val="0"/>
      <w:marTop w:val="0"/>
      <w:marBottom w:val="0"/>
      <w:divBdr>
        <w:top w:val="none" w:sz="0" w:space="0" w:color="auto"/>
        <w:left w:val="none" w:sz="0" w:space="0" w:color="auto"/>
        <w:bottom w:val="none" w:sz="0" w:space="0" w:color="auto"/>
        <w:right w:val="none" w:sz="0" w:space="0" w:color="auto"/>
      </w:divBdr>
    </w:div>
    <w:div w:id="1822965941">
      <w:bodyDiv w:val="1"/>
      <w:marLeft w:val="0"/>
      <w:marRight w:val="0"/>
      <w:marTop w:val="0"/>
      <w:marBottom w:val="0"/>
      <w:divBdr>
        <w:top w:val="none" w:sz="0" w:space="0" w:color="auto"/>
        <w:left w:val="none" w:sz="0" w:space="0" w:color="auto"/>
        <w:bottom w:val="none" w:sz="0" w:space="0" w:color="auto"/>
        <w:right w:val="none" w:sz="0" w:space="0" w:color="auto"/>
      </w:divBdr>
    </w:div>
    <w:div w:id="1935286590">
      <w:bodyDiv w:val="1"/>
      <w:marLeft w:val="0"/>
      <w:marRight w:val="0"/>
      <w:marTop w:val="0"/>
      <w:marBottom w:val="0"/>
      <w:divBdr>
        <w:top w:val="none" w:sz="0" w:space="0" w:color="auto"/>
        <w:left w:val="none" w:sz="0" w:space="0" w:color="auto"/>
        <w:bottom w:val="none" w:sz="0" w:space="0" w:color="auto"/>
        <w:right w:val="none" w:sz="0" w:space="0" w:color="auto"/>
      </w:divBdr>
    </w:div>
    <w:div w:id="1943994558">
      <w:bodyDiv w:val="1"/>
      <w:marLeft w:val="0"/>
      <w:marRight w:val="0"/>
      <w:marTop w:val="0"/>
      <w:marBottom w:val="0"/>
      <w:divBdr>
        <w:top w:val="none" w:sz="0" w:space="0" w:color="auto"/>
        <w:left w:val="none" w:sz="0" w:space="0" w:color="auto"/>
        <w:bottom w:val="none" w:sz="0" w:space="0" w:color="auto"/>
        <w:right w:val="none" w:sz="0" w:space="0" w:color="auto"/>
      </w:divBdr>
    </w:div>
    <w:div w:id="2007591529">
      <w:bodyDiv w:val="1"/>
      <w:marLeft w:val="0"/>
      <w:marRight w:val="0"/>
      <w:marTop w:val="0"/>
      <w:marBottom w:val="0"/>
      <w:divBdr>
        <w:top w:val="none" w:sz="0" w:space="0" w:color="auto"/>
        <w:left w:val="none" w:sz="0" w:space="0" w:color="auto"/>
        <w:bottom w:val="none" w:sz="0" w:space="0" w:color="auto"/>
        <w:right w:val="none" w:sz="0" w:space="0" w:color="auto"/>
      </w:divBdr>
    </w:div>
    <w:div w:id="2034188082">
      <w:bodyDiv w:val="1"/>
      <w:marLeft w:val="0"/>
      <w:marRight w:val="0"/>
      <w:marTop w:val="0"/>
      <w:marBottom w:val="0"/>
      <w:divBdr>
        <w:top w:val="none" w:sz="0" w:space="0" w:color="auto"/>
        <w:left w:val="none" w:sz="0" w:space="0" w:color="auto"/>
        <w:bottom w:val="none" w:sz="0" w:space="0" w:color="auto"/>
        <w:right w:val="none" w:sz="0" w:space="0" w:color="auto"/>
      </w:divBdr>
    </w:div>
    <w:div w:id="2111125931">
      <w:bodyDiv w:val="1"/>
      <w:marLeft w:val="0"/>
      <w:marRight w:val="0"/>
      <w:marTop w:val="0"/>
      <w:marBottom w:val="0"/>
      <w:divBdr>
        <w:top w:val="none" w:sz="0" w:space="0" w:color="auto"/>
        <w:left w:val="none" w:sz="0" w:space="0" w:color="auto"/>
        <w:bottom w:val="none" w:sz="0" w:space="0" w:color="auto"/>
        <w:right w:val="none" w:sz="0" w:space="0" w:color="auto"/>
      </w:divBdr>
    </w:div>
    <w:div w:id="2142770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png"/><Relationship Id="rId18" Type="http://schemas.openxmlformats.org/officeDocument/2006/relationships/image" Target="media/image9.png"/><Relationship Id="rId26" Type="http://schemas.openxmlformats.org/officeDocument/2006/relationships/image" Target="media/image17.png"/><Relationship Id="rId3" Type="http://schemas.openxmlformats.org/officeDocument/2006/relationships/styles" Target="styles.xml"/><Relationship Id="rId21" Type="http://schemas.openxmlformats.org/officeDocument/2006/relationships/image" Target="media/image12.png"/><Relationship Id="rId34"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oleObject" Target="embeddings/oleObject2.bin"/><Relationship Id="rId17" Type="http://schemas.openxmlformats.org/officeDocument/2006/relationships/image" Target="media/image8.png"/><Relationship Id="rId25" Type="http://schemas.openxmlformats.org/officeDocument/2006/relationships/image" Target="media/image16.jpeg"/><Relationship Id="rId33" Type="http://schemas.openxmlformats.org/officeDocument/2006/relationships/header" Target="header1.xml"/><Relationship Id="rId38"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image" Target="media/image11.jpeg"/><Relationship Id="rId29" Type="http://schemas.openxmlformats.org/officeDocument/2006/relationships/image" Target="media/image20.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wmf"/><Relationship Id="rId24" Type="http://schemas.openxmlformats.org/officeDocument/2006/relationships/image" Target="media/image15.png"/><Relationship Id="rId32" Type="http://schemas.openxmlformats.org/officeDocument/2006/relationships/hyperlink" Target="https://www.sciencedirect.com/science/article/pii/S2214860417304013"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6.jpeg"/><Relationship Id="rId23" Type="http://schemas.openxmlformats.org/officeDocument/2006/relationships/image" Target="media/image14.png"/><Relationship Id="rId28" Type="http://schemas.openxmlformats.org/officeDocument/2006/relationships/image" Target="media/image19.jpeg"/><Relationship Id="rId36" Type="http://schemas.openxmlformats.org/officeDocument/2006/relationships/fontTable" Target="fontTable.xml"/><Relationship Id="rId10" Type="http://schemas.openxmlformats.org/officeDocument/2006/relationships/oleObject" Target="embeddings/oleObject1.bin"/><Relationship Id="rId19" Type="http://schemas.openxmlformats.org/officeDocument/2006/relationships/image" Target="media/image10.png"/><Relationship Id="rId31" Type="http://schemas.openxmlformats.org/officeDocument/2006/relationships/hyperlink" Target="https://www.sciencedirect.com/science/article/pii/S2214860417304013" TargetMode="Externa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image" Target="media/image5.png"/><Relationship Id="rId22" Type="http://schemas.openxmlformats.org/officeDocument/2006/relationships/image" Target="media/image13.png"/><Relationship Id="rId27" Type="http://schemas.openxmlformats.org/officeDocument/2006/relationships/image" Target="media/image18.jpeg"/><Relationship Id="rId30" Type="http://schemas.openxmlformats.org/officeDocument/2006/relationships/image" Target="media/image21.jpeg"/><Relationship Id="rId35"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93918E-1132-4F12-B73C-E2942626B9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6947</TotalTime>
  <Pages>17</Pages>
  <Words>4119</Words>
  <Characters>23480</Characters>
  <Application>Microsoft Office Word</Application>
  <DocSecurity>0</DocSecurity>
  <Lines>195</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PDLAB-14</dc:creator>
  <cp:keywords/>
  <dc:description/>
  <cp:lastModifiedBy>Guest users</cp:lastModifiedBy>
  <cp:revision>596</cp:revision>
  <cp:lastPrinted>2019-01-12T04:09:00Z</cp:lastPrinted>
  <dcterms:created xsi:type="dcterms:W3CDTF">2019-01-01T05:59:00Z</dcterms:created>
  <dcterms:modified xsi:type="dcterms:W3CDTF">2020-01-25T16:13:00Z</dcterms:modified>
</cp:coreProperties>
</file>