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D884" w14:textId="56504C1B" w:rsidR="00247C67" w:rsidRPr="00247C67" w:rsidRDefault="00247C67" w:rsidP="00247C67">
      <w:pPr>
        <w:pStyle w:val="MDPI11articletype"/>
        <w:spacing w:after="240"/>
      </w:pPr>
      <w:r>
        <w:t>Article</w:t>
      </w:r>
    </w:p>
    <w:p w14:paraId="6F472370" w14:textId="2B56D764" w:rsidR="00960C6C" w:rsidRPr="00C13D66" w:rsidRDefault="00C13D66" w:rsidP="00EF4F6C">
      <w:pPr>
        <w:spacing w:line="240" w:lineRule="auto"/>
        <w:jc w:val="center"/>
        <w:rPr>
          <w:rFonts w:ascii="Palatino Linotype" w:hAnsi="Palatino Linotype" w:cs="Times New Roman"/>
          <w:b/>
          <w:sz w:val="36"/>
          <w:szCs w:val="36"/>
          <w:lang w:val="en-US"/>
        </w:rPr>
      </w:pPr>
      <w:r w:rsidRPr="00C13D66">
        <w:rPr>
          <w:rFonts w:ascii="Palatino Linotype" w:hAnsi="Palatino Linotype" w:cs="Times New Roman"/>
          <w:b/>
          <w:sz w:val="36"/>
          <w:szCs w:val="36"/>
          <w:lang w:val="en-US"/>
        </w:rPr>
        <w:t>Psychological complaints at psychological emergency service associated with referral to extended screening in a psychology school clinic</w:t>
      </w:r>
    </w:p>
    <w:p w14:paraId="6DF7697A" w14:textId="762D94E3" w:rsidR="000320D4" w:rsidRPr="00EF4F6C" w:rsidRDefault="00CF6C6B" w:rsidP="00EF4F6C">
      <w:pPr>
        <w:spacing w:line="360" w:lineRule="auto"/>
        <w:jc w:val="center"/>
        <w:rPr>
          <w:rFonts w:ascii="Palatino Linotype" w:hAnsi="Palatino Linotype" w:cs="Times New Roman"/>
          <w:b/>
          <w:sz w:val="20"/>
          <w:szCs w:val="20"/>
        </w:rPr>
      </w:pPr>
      <w:r w:rsidRPr="00EF4F6C">
        <w:rPr>
          <w:rFonts w:ascii="Palatino Linotype" w:hAnsi="Palatino Linotype" w:cs="Times New Roman"/>
          <w:b/>
          <w:sz w:val="20"/>
          <w:szCs w:val="20"/>
        </w:rPr>
        <w:t>Caique Rossi Baldassarini</w:t>
      </w:r>
      <w:r w:rsidR="00960C6C" w:rsidRPr="00EF4F6C">
        <w:rPr>
          <w:rFonts w:ascii="Palatino Linotype" w:hAnsi="Palatino Linotype" w:cs="Times New Roman"/>
          <w:b/>
          <w:sz w:val="20"/>
          <w:szCs w:val="20"/>
        </w:rPr>
        <w:t>¹*, Naiara Alves Pereira¹, Larissa Nicolau Pitta¹, Marcelo Monteiro de Souza¹</w:t>
      </w:r>
      <w:r w:rsidRPr="00EF4F6C">
        <w:rPr>
          <w:rFonts w:ascii="Palatino Linotype" w:hAnsi="Palatino Linotype" w:cs="Times New Roman"/>
          <w:b/>
          <w:sz w:val="20"/>
          <w:szCs w:val="20"/>
        </w:rPr>
        <w:t xml:space="preserve">, Caroline de Oliveira </w:t>
      </w:r>
      <w:proofErr w:type="spellStart"/>
      <w:r w:rsidRPr="00EF4F6C">
        <w:rPr>
          <w:rFonts w:ascii="Palatino Linotype" w:hAnsi="Palatino Linotype" w:cs="Times New Roman"/>
          <w:b/>
          <w:sz w:val="20"/>
          <w:szCs w:val="20"/>
        </w:rPr>
        <w:t>Zago</w:t>
      </w:r>
      <w:proofErr w:type="spellEnd"/>
      <w:r w:rsidR="00960C6C" w:rsidRPr="00EF4F6C">
        <w:rPr>
          <w:rFonts w:ascii="Palatino Linotype" w:hAnsi="Palatino Linotype" w:cs="Times New Roman"/>
          <w:b/>
          <w:sz w:val="20"/>
          <w:szCs w:val="20"/>
        </w:rPr>
        <w:t xml:space="preserve"> Rosa¹, Fernanda </w:t>
      </w:r>
      <w:proofErr w:type="spellStart"/>
      <w:r w:rsidR="00960C6C" w:rsidRPr="00EF4F6C">
        <w:rPr>
          <w:rFonts w:ascii="Palatino Linotype" w:hAnsi="Palatino Linotype" w:cs="Times New Roman"/>
          <w:b/>
          <w:sz w:val="20"/>
          <w:szCs w:val="20"/>
        </w:rPr>
        <w:t>Pessolo</w:t>
      </w:r>
      <w:proofErr w:type="spellEnd"/>
      <w:r w:rsidR="00960C6C" w:rsidRPr="00EF4F6C">
        <w:rPr>
          <w:rFonts w:ascii="Palatino Linotype" w:hAnsi="Palatino Linotype" w:cs="Times New Roman"/>
          <w:b/>
          <w:sz w:val="20"/>
          <w:szCs w:val="20"/>
        </w:rPr>
        <w:t xml:space="preserve"> Rocha¹</w:t>
      </w:r>
    </w:p>
    <w:p w14:paraId="479655D8" w14:textId="0A0E7917" w:rsidR="00E95F78" w:rsidRPr="00EF4F6C" w:rsidRDefault="00EF4F6C" w:rsidP="00E95F78">
      <w:pPr>
        <w:spacing w:after="0" w:line="240" w:lineRule="auto"/>
        <w:rPr>
          <w:rFonts w:ascii="Times New Roman" w:hAnsi="Times New Roman" w:cs="Times New Roman"/>
          <w:lang w:val="en-US"/>
        </w:rPr>
      </w:pPr>
      <w:r w:rsidRPr="00EF4F6C">
        <w:rPr>
          <w:rFonts w:ascii="Times New Roman" w:hAnsi="Times New Roman" w:cs="Times New Roman"/>
          <w:b/>
          <w:lang w:val="en-US"/>
        </w:rPr>
        <w:t>¹</w:t>
      </w:r>
      <w:r w:rsidRPr="00EF4F6C">
        <w:rPr>
          <w:rFonts w:ascii="Times New Roman" w:hAnsi="Times New Roman" w:cs="Times New Roman"/>
          <w:b/>
          <w:lang w:val="en-US"/>
        </w:rPr>
        <w:t xml:space="preserve"> </w:t>
      </w:r>
      <w:r w:rsidR="000320D4" w:rsidRPr="00EF4F6C">
        <w:rPr>
          <w:rFonts w:ascii="Times New Roman" w:hAnsi="Times New Roman" w:cs="Times New Roman"/>
          <w:lang w:val="en-US"/>
        </w:rPr>
        <w:t xml:space="preserve">Department of Psychology, </w:t>
      </w:r>
      <w:proofErr w:type="spellStart"/>
      <w:r w:rsidR="000320D4" w:rsidRPr="00EF4F6C">
        <w:rPr>
          <w:rFonts w:ascii="Times New Roman" w:hAnsi="Times New Roman" w:cs="Times New Roman"/>
          <w:lang w:val="en-US"/>
        </w:rPr>
        <w:t>Barão</w:t>
      </w:r>
      <w:proofErr w:type="spellEnd"/>
      <w:r w:rsidR="000320D4" w:rsidRPr="00EF4F6C">
        <w:rPr>
          <w:rFonts w:ascii="Times New Roman" w:hAnsi="Times New Roman" w:cs="Times New Roman"/>
          <w:lang w:val="en-US"/>
        </w:rPr>
        <w:t xml:space="preserve"> de </w:t>
      </w:r>
      <w:proofErr w:type="spellStart"/>
      <w:r w:rsidR="000320D4" w:rsidRPr="00EF4F6C">
        <w:rPr>
          <w:rFonts w:ascii="Times New Roman" w:hAnsi="Times New Roman" w:cs="Times New Roman"/>
          <w:lang w:val="en-US"/>
        </w:rPr>
        <w:t>Mauá</w:t>
      </w:r>
      <w:proofErr w:type="spellEnd"/>
      <w:r w:rsidR="000320D4" w:rsidRPr="00EF4F6C">
        <w:rPr>
          <w:rFonts w:ascii="Times New Roman" w:hAnsi="Times New Roman" w:cs="Times New Roman"/>
          <w:lang w:val="en-US"/>
        </w:rPr>
        <w:t xml:space="preserve"> University Center.</w:t>
      </w:r>
    </w:p>
    <w:p w14:paraId="6D68284A" w14:textId="2C9D690F" w:rsidR="000320D4" w:rsidRPr="00EF4F6C" w:rsidRDefault="00052968" w:rsidP="00733530">
      <w:pPr>
        <w:spacing w:line="240" w:lineRule="auto"/>
        <w:rPr>
          <w:rFonts w:ascii="Times New Roman" w:hAnsi="Times New Roman" w:cs="Times New Roman"/>
        </w:rPr>
      </w:pPr>
      <w:proofErr w:type="spellStart"/>
      <w:r w:rsidRPr="00EF4F6C">
        <w:rPr>
          <w:rFonts w:ascii="Times New Roman" w:hAnsi="Times New Roman" w:cs="Times New Roman"/>
        </w:rPr>
        <w:t>Address</w:t>
      </w:r>
      <w:proofErr w:type="spellEnd"/>
      <w:r w:rsidRPr="00EF4F6C">
        <w:rPr>
          <w:rFonts w:ascii="Times New Roman" w:hAnsi="Times New Roman" w:cs="Times New Roman"/>
        </w:rPr>
        <w:t xml:space="preserve">: Ramos de Azevedo Street, 423. Ribeirão Preto/SP. </w:t>
      </w:r>
      <w:proofErr w:type="spellStart"/>
      <w:r w:rsidRPr="00EF4F6C">
        <w:rPr>
          <w:rFonts w:ascii="Times New Roman" w:hAnsi="Times New Roman" w:cs="Times New Roman"/>
        </w:rPr>
        <w:t>Brazil</w:t>
      </w:r>
      <w:proofErr w:type="spellEnd"/>
      <w:r w:rsidRPr="00EF4F6C">
        <w:rPr>
          <w:rFonts w:ascii="Times New Roman" w:hAnsi="Times New Roman" w:cs="Times New Roman"/>
        </w:rPr>
        <w:t xml:space="preserve">. Zip </w:t>
      </w:r>
      <w:proofErr w:type="spellStart"/>
      <w:r w:rsidRPr="00EF4F6C">
        <w:rPr>
          <w:rFonts w:ascii="Times New Roman" w:hAnsi="Times New Roman" w:cs="Times New Roman"/>
        </w:rPr>
        <w:t>Code</w:t>
      </w:r>
      <w:proofErr w:type="spellEnd"/>
      <w:r w:rsidRPr="00EF4F6C">
        <w:rPr>
          <w:rFonts w:ascii="Times New Roman" w:hAnsi="Times New Roman" w:cs="Times New Roman"/>
        </w:rPr>
        <w:t>: 14090-062.</w:t>
      </w:r>
    </w:p>
    <w:p w14:paraId="0DF6385B" w14:textId="47BD851D" w:rsidR="00B62836" w:rsidRPr="00DF2B9B" w:rsidRDefault="00EF4F6C" w:rsidP="00DF2B9B">
      <w:pPr>
        <w:widowControl w:val="0"/>
        <w:spacing w:after="0" w:line="240" w:lineRule="auto"/>
        <w:rPr>
          <w:rFonts w:ascii="Times New Roman" w:hAnsi="Times New Roman" w:cs="Times New Roman"/>
          <w:lang w:val="en-US"/>
        </w:rPr>
      </w:pPr>
      <w:r w:rsidRPr="00DF2B9B">
        <w:rPr>
          <w:rFonts w:ascii="Times New Roman" w:hAnsi="Times New Roman" w:cs="Times New Roman"/>
          <w:bCs/>
        </w:rPr>
        <w:t>*</w:t>
      </w:r>
      <w:proofErr w:type="spellStart"/>
      <w:r w:rsidRPr="00DF2B9B">
        <w:rPr>
          <w:rFonts w:ascii="Times New Roman" w:hAnsi="Times New Roman" w:cs="Times New Roman"/>
          <w:bCs/>
        </w:rPr>
        <w:t>Corresponding</w:t>
      </w:r>
      <w:proofErr w:type="spellEnd"/>
      <w:r w:rsidRPr="00DF2B9B">
        <w:rPr>
          <w:rFonts w:ascii="Times New Roman" w:hAnsi="Times New Roman" w:cs="Times New Roman"/>
          <w:bCs/>
        </w:rPr>
        <w:t xml:space="preserve"> </w:t>
      </w:r>
      <w:proofErr w:type="spellStart"/>
      <w:r w:rsidRPr="00DF2B9B">
        <w:rPr>
          <w:rFonts w:ascii="Times New Roman" w:hAnsi="Times New Roman" w:cs="Times New Roman"/>
          <w:bCs/>
        </w:rPr>
        <w:t>Author</w:t>
      </w:r>
      <w:proofErr w:type="spellEnd"/>
      <w:r w:rsidRPr="00DF2B9B">
        <w:rPr>
          <w:rFonts w:ascii="Times New Roman" w:hAnsi="Times New Roman" w:cs="Times New Roman"/>
        </w:rPr>
        <w:t xml:space="preserve">: Caique Rossi Baldassarini. </w:t>
      </w:r>
      <w:proofErr w:type="spellStart"/>
      <w:r w:rsidRPr="00DF2B9B">
        <w:rPr>
          <w:rFonts w:ascii="Times New Roman" w:hAnsi="Times New Roman" w:cs="Times New Roman"/>
        </w:rPr>
        <w:t>Department</w:t>
      </w:r>
      <w:proofErr w:type="spellEnd"/>
      <w:r w:rsidRPr="00DF2B9B">
        <w:rPr>
          <w:rFonts w:ascii="Times New Roman" w:hAnsi="Times New Roman" w:cs="Times New Roman"/>
        </w:rPr>
        <w:t xml:space="preserve"> </w:t>
      </w:r>
      <w:proofErr w:type="spellStart"/>
      <w:r w:rsidRPr="00DF2B9B">
        <w:rPr>
          <w:rFonts w:ascii="Times New Roman" w:hAnsi="Times New Roman" w:cs="Times New Roman"/>
        </w:rPr>
        <w:t>of</w:t>
      </w:r>
      <w:proofErr w:type="spellEnd"/>
      <w:r w:rsidRPr="00DF2B9B">
        <w:rPr>
          <w:rFonts w:ascii="Times New Roman" w:hAnsi="Times New Roman" w:cs="Times New Roman"/>
        </w:rPr>
        <w:t xml:space="preserve"> </w:t>
      </w:r>
      <w:proofErr w:type="spellStart"/>
      <w:r w:rsidRPr="00DF2B9B">
        <w:rPr>
          <w:rFonts w:ascii="Times New Roman" w:hAnsi="Times New Roman" w:cs="Times New Roman"/>
        </w:rPr>
        <w:t>Psychology</w:t>
      </w:r>
      <w:proofErr w:type="spellEnd"/>
      <w:r w:rsidRPr="00DF2B9B">
        <w:rPr>
          <w:rFonts w:ascii="Times New Roman" w:hAnsi="Times New Roman" w:cs="Times New Roman"/>
        </w:rPr>
        <w:t xml:space="preserve">, Barão de Mauá </w:t>
      </w:r>
      <w:proofErr w:type="spellStart"/>
      <w:r w:rsidRPr="00DF2B9B">
        <w:rPr>
          <w:rFonts w:ascii="Times New Roman" w:hAnsi="Times New Roman" w:cs="Times New Roman"/>
        </w:rPr>
        <w:t>University</w:t>
      </w:r>
      <w:proofErr w:type="spellEnd"/>
      <w:r w:rsidRPr="00DF2B9B">
        <w:rPr>
          <w:rFonts w:ascii="Times New Roman" w:hAnsi="Times New Roman" w:cs="Times New Roman"/>
        </w:rPr>
        <w:t xml:space="preserve"> Center</w:t>
      </w:r>
      <w:r w:rsidR="00DF2B9B" w:rsidRPr="00DF2B9B">
        <w:rPr>
          <w:rFonts w:ascii="Times New Roman" w:hAnsi="Times New Roman" w:cs="Times New Roman"/>
        </w:rPr>
        <w:t xml:space="preserve">. </w:t>
      </w:r>
      <w:proofErr w:type="spellStart"/>
      <w:r w:rsidR="00DF2B9B" w:rsidRPr="00EF4F6C">
        <w:rPr>
          <w:rFonts w:ascii="Times New Roman" w:hAnsi="Times New Roman" w:cs="Times New Roman"/>
        </w:rPr>
        <w:t>Address</w:t>
      </w:r>
      <w:proofErr w:type="spellEnd"/>
      <w:r w:rsidR="00DF2B9B" w:rsidRPr="00EF4F6C">
        <w:rPr>
          <w:rFonts w:ascii="Times New Roman" w:hAnsi="Times New Roman" w:cs="Times New Roman"/>
        </w:rPr>
        <w:t xml:space="preserve">: Ramos de Azevedo Street, 423. Ribeirão Preto/SP. </w:t>
      </w:r>
      <w:r w:rsidR="00DF2B9B" w:rsidRPr="00DF2B9B">
        <w:rPr>
          <w:rFonts w:ascii="Times New Roman" w:hAnsi="Times New Roman" w:cs="Times New Roman"/>
          <w:lang w:val="en-US"/>
        </w:rPr>
        <w:t>Brazil. Zip Code: 14090-062</w:t>
      </w:r>
      <w:r w:rsidR="00DF2B9B" w:rsidRPr="00DF2B9B">
        <w:rPr>
          <w:rFonts w:ascii="Times New Roman" w:hAnsi="Times New Roman" w:cs="Times New Roman"/>
          <w:lang w:val="en-US"/>
        </w:rPr>
        <w:t>. E</w:t>
      </w:r>
      <w:r w:rsidR="00DF2B9B" w:rsidRPr="00DF2B9B">
        <w:rPr>
          <w:rFonts w:ascii="Times New Roman" w:hAnsi="Times New Roman" w:cs="Times New Roman"/>
          <w:lang w:val="en-US"/>
        </w:rPr>
        <w:t>mail: caiquerossi95@hotmail.com</w:t>
      </w:r>
    </w:p>
    <w:p w14:paraId="4392121B" w14:textId="77777777" w:rsidR="00EF4F6C" w:rsidRPr="00EF4F6C" w:rsidRDefault="00EF4F6C" w:rsidP="00EF4F6C">
      <w:pPr>
        <w:spacing w:after="0" w:line="240" w:lineRule="auto"/>
        <w:rPr>
          <w:rFonts w:ascii="Times New Roman" w:hAnsi="Times New Roman" w:cs="Times New Roman"/>
          <w:lang w:val="en-US"/>
        </w:rPr>
      </w:pPr>
    </w:p>
    <w:p w14:paraId="3B85AC33" w14:textId="11D117D8" w:rsidR="00960C6C" w:rsidRPr="00EF4F6C" w:rsidRDefault="00EF4F6C" w:rsidP="00EF4F6C">
      <w:pPr>
        <w:spacing w:line="240" w:lineRule="auto"/>
        <w:jc w:val="both"/>
        <w:rPr>
          <w:rFonts w:ascii="Times New Roman" w:hAnsi="Times New Roman" w:cs="Times New Roman"/>
          <w:lang w:val="en-US"/>
        </w:rPr>
      </w:pPr>
      <w:r>
        <w:rPr>
          <w:rFonts w:ascii="Times New Roman" w:hAnsi="Times New Roman" w:cs="Times New Roman"/>
          <w:b/>
          <w:lang w:val="en-US"/>
        </w:rPr>
        <w:t xml:space="preserve">Abstract: </w:t>
      </w:r>
      <w:r w:rsidR="00960C6C" w:rsidRPr="00EF4F6C">
        <w:rPr>
          <w:rFonts w:ascii="Times New Roman" w:hAnsi="Times New Roman" w:cs="Times New Roman"/>
          <w:lang w:val="en-US"/>
        </w:rPr>
        <w:t>The Psychological Emergency Service (PES) at psychology school clinics is an unscheduled and free psychological service to meet urgent demands. From this service, some patients whose complaints require more time for clinical work are referred to the Extended Screening (ES), a modality composed of six extra appointments. This study aims to analyze the sociodemographic profile of patients seen on PES in a Brazilian Psychology School Clinic, and to identify the demands that motivated referral to the ES, for better qualification of the care offered. This is a descriptive analysis research, carried out based on data from the medical records of 46 patients who went through the PES and were referred to the ES at the institution, between the years 2019 and 2021. Sociodemographic data were collected and, from the session reports, a content analysis of the thematic analysis modality was performed to identify the complaints. A predominance of female patients (71.74%) was observed, with a mean age of 32.28 years, that completed high school education (39.14%), and had an income of one to two Brazilian minimum wages (32.61%). The most frequent complaints were depressive symptoms (56.52%) and difficulties in interpersonal relationships (32.61%). The results obtained, besides allowing the survey of the social and demographic profile of the clientele of the PES at the Psychology School Clinic, and demonstrating its social relevance by providing free psychological care, also show to be of great importance for the definition of more accurate criteria for referral to the ES of patients seen on PES at the service.</w:t>
      </w:r>
    </w:p>
    <w:p w14:paraId="70BCDA6F" w14:textId="67FEF83A" w:rsidR="00CC23A3" w:rsidRPr="00EF4F6C" w:rsidRDefault="00CC23A3" w:rsidP="00CC23A3">
      <w:pPr>
        <w:spacing w:line="360" w:lineRule="auto"/>
        <w:rPr>
          <w:rFonts w:ascii="Times New Roman" w:hAnsi="Times New Roman" w:cs="Times New Roman"/>
          <w:lang w:val="en-US"/>
        </w:rPr>
      </w:pPr>
      <w:r w:rsidRPr="00EF4F6C">
        <w:rPr>
          <w:rFonts w:ascii="Times New Roman" w:hAnsi="Times New Roman" w:cs="Times New Roman"/>
          <w:b/>
          <w:lang w:val="en-US"/>
        </w:rPr>
        <w:t xml:space="preserve">Keywords: </w:t>
      </w:r>
      <w:r w:rsidRPr="00EF4F6C">
        <w:rPr>
          <w:rFonts w:ascii="Times New Roman" w:hAnsi="Times New Roman" w:cs="Times New Roman"/>
          <w:lang w:val="en-US"/>
        </w:rPr>
        <w:t>psychological emergency service; extended screening; psychology school clinic.</w:t>
      </w:r>
    </w:p>
    <w:p w14:paraId="6AA92932" w14:textId="0A2B3B75" w:rsidR="00CC23A3" w:rsidRPr="00CB627D" w:rsidRDefault="00CC23A3" w:rsidP="00461323">
      <w:pPr>
        <w:widowControl w:val="0"/>
        <w:spacing w:after="0" w:line="240" w:lineRule="auto"/>
        <w:jc w:val="both"/>
        <w:rPr>
          <w:rFonts w:ascii="Times New Roman" w:hAnsi="Times New Roman" w:cs="Times New Roman"/>
          <w:sz w:val="24"/>
          <w:szCs w:val="24"/>
          <w:lang w:val="en-US"/>
        </w:rPr>
      </w:pPr>
      <w:bookmarkStart w:id="0" w:name="_Toc23767374"/>
    </w:p>
    <w:p w14:paraId="769E5A12" w14:textId="77777777" w:rsidR="00B00A0F" w:rsidRPr="00CB627D" w:rsidRDefault="003F52B1">
      <w:pPr>
        <w:spacing w:after="0" w:line="360" w:lineRule="auto"/>
        <w:jc w:val="both"/>
        <w:outlineLvl w:val="0"/>
        <w:rPr>
          <w:rFonts w:ascii="Times New Roman" w:eastAsia="Times New Roman" w:hAnsi="Times New Roman" w:cs="Times New Roman"/>
          <w:b/>
          <w:sz w:val="24"/>
          <w:szCs w:val="24"/>
          <w:lang w:val="en-US"/>
        </w:rPr>
      </w:pPr>
      <w:r w:rsidRPr="00CB627D">
        <w:rPr>
          <w:rFonts w:ascii="Times New Roman" w:eastAsia="Times New Roman" w:hAnsi="Times New Roman" w:cs="Times New Roman"/>
          <w:b/>
          <w:sz w:val="24"/>
          <w:szCs w:val="24"/>
          <w:lang w:val="en-US"/>
        </w:rPr>
        <w:t>1. Introduction</w:t>
      </w:r>
      <w:bookmarkEnd w:id="0"/>
    </w:p>
    <w:p w14:paraId="33F26EDC" w14:textId="4828C8B5" w:rsidR="0043500A" w:rsidRPr="00EF4F6C" w:rsidRDefault="0043500A" w:rsidP="0043500A">
      <w:pPr>
        <w:spacing w:after="0" w:line="360" w:lineRule="auto"/>
        <w:ind w:firstLine="709"/>
        <w:contextualSpacing/>
        <w:jc w:val="both"/>
        <w:rPr>
          <w:rFonts w:ascii="Times New Roman" w:eastAsia="Times New Roman" w:hAnsi="Times New Roman" w:cs="Times New Roman"/>
          <w:lang w:val="en-US"/>
        </w:rPr>
      </w:pPr>
      <w:r w:rsidRPr="00EF4F6C">
        <w:rPr>
          <w:rFonts w:ascii="Times New Roman" w:eastAsia="Times New Roman" w:hAnsi="Times New Roman" w:cs="Times New Roman"/>
          <w:lang w:val="en-US"/>
        </w:rPr>
        <w:t xml:space="preserve">The clinical-school service in Psychology </w:t>
      </w:r>
      <w:r w:rsidR="006A4AC5" w:rsidRPr="00EF4F6C">
        <w:rPr>
          <w:rFonts w:ascii="Times New Roman" w:eastAsia="Times New Roman" w:hAnsi="Times New Roman" w:cs="Times New Roman"/>
          <w:lang w:val="en-US"/>
        </w:rPr>
        <w:t>universities</w:t>
      </w:r>
      <w:r w:rsidRPr="00EF4F6C">
        <w:rPr>
          <w:rFonts w:ascii="Times New Roman" w:eastAsia="Times New Roman" w:hAnsi="Times New Roman" w:cs="Times New Roman"/>
          <w:lang w:val="en-US"/>
        </w:rPr>
        <w:t xml:space="preserve"> has been linked to this </w:t>
      </w:r>
      <w:r w:rsidR="006A4AC5" w:rsidRPr="00EF4F6C">
        <w:rPr>
          <w:rFonts w:ascii="Times New Roman" w:eastAsia="Times New Roman" w:hAnsi="Times New Roman" w:cs="Times New Roman"/>
          <w:lang w:val="en-US"/>
        </w:rPr>
        <w:t xml:space="preserve">undergraduate course </w:t>
      </w:r>
      <w:r w:rsidRPr="00EF4F6C">
        <w:rPr>
          <w:rFonts w:ascii="Times New Roman" w:eastAsia="Times New Roman" w:hAnsi="Times New Roman" w:cs="Times New Roman"/>
          <w:lang w:val="en-US"/>
        </w:rPr>
        <w:t>since Law 4,119, in 1962, through the regulation of the Psychologist's profession in the Brazilian Classification of Occupations</w:t>
      </w:r>
      <w:r w:rsidR="00C54AD6" w:rsidRPr="00EF4F6C">
        <w:rPr>
          <w:rFonts w:ascii="Times New Roman" w:eastAsia="Times New Roman" w:hAnsi="Times New Roman" w:cs="Times New Roman"/>
          <w:lang w:val="en-US"/>
        </w:rPr>
        <w:t xml:space="preserve"> (BCO)</w:t>
      </w:r>
      <w:r w:rsidRPr="00EF4F6C">
        <w:rPr>
          <w:rFonts w:ascii="Times New Roman" w:eastAsia="Times New Roman" w:hAnsi="Times New Roman" w:cs="Times New Roman"/>
          <w:lang w:val="en-US"/>
        </w:rPr>
        <w:t xml:space="preserve">. The services are essential for the formation of a Psychologist, as they enable the experience of clinical practice, bringing not only theoretical learning, but also providing the conduction of therapeutic processes, in addition to bringing students closer to the </w:t>
      </w:r>
      <w:r w:rsidR="0000113D" w:rsidRPr="00EF4F6C">
        <w:rPr>
          <w:rFonts w:ascii="Times New Roman" w:eastAsia="Times New Roman" w:hAnsi="Times New Roman" w:cs="Times New Roman"/>
          <w:lang w:val="en-US"/>
        </w:rPr>
        <w:t>popul</w:t>
      </w:r>
      <w:r w:rsidR="00347471" w:rsidRPr="00EF4F6C">
        <w:rPr>
          <w:rFonts w:ascii="Times New Roman" w:eastAsia="Times New Roman" w:hAnsi="Times New Roman" w:cs="Times New Roman"/>
          <w:lang w:val="en-US"/>
        </w:rPr>
        <w:t>ation</w:t>
      </w:r>
      <w:r w:rsidR="0000113D" w:rsidRPr="00EF4F6C">
        <w:rPr>
          <w:rFonts w:ascii="Times New Roman" w:eastAsia="Times New Roman" w:hAnsi="Times New Roman" w:cs="Times New Roman"/>
          <w:color w:val="000000"/>
          <w:vertAlign w:val="superscript"/>
          <w:lang w:val="en-US"/>
        </w:rPr>
        <w:t xml:space="preserve"> [</w:t>
      </w:r>
      <w:r w:rsidR="00DD303A" w:rsidRPr="00EF4F6C">
        <w:rPr>
          <w:rFonts w:ascii="Times New Roman" w:eastAsia="Times New Roman" w:hAnsi="Times New Roman" w:cs="Times New Roman"/>
          <w:color w:val="000000"/>
          <w:vertAlign w:val="superscript"/>
          <w:lang w:val="en-US"/>
        </w:rPr>
        <w:t>1]</w:t>
      </w:r>
      <w:r w:rsidRPr="00EF4F6C">
        <w:rPr>
          <w:rFonts w:ascii="Times New Roman" w:eastAsia="Times New Roman" w:hAnsi="Times New Roman" w:cs="Times New Roman"/>
          <w:lang w:val="en-US"/>
        </w:rPr>
        <w:t>.</w:t>
      </w:r>
      <w:r w:rsidR="00347471" w:rsidRPr="00EF4F6C">
        <w:rPr>
          <w:rFonts w:ascii="Times New Roman" w:eastAsia="Times New Roman" w:hAnsi="Times New Roman" w:cs="Times New Roman"/>
          <w:lang w:val="en-US"/>
        </w:rPr>
        <w:t xml:space="preserve"> </w:t>
      </w:r>
      <w:r w:rsidRPr="00EF4F6C">
        <w:rPr>
          <w:rFonts w:ascii="Times New Roman" w:eastAsia="Times New Roman" w:hAnsi="Times New Roman" w:cs="Times New Roman"/>
          <w:lang w:val="en-US"/>
        </w:rPr>
        <w:t>Among the services of</w:t>
      </w:r>
      <w:r w:rsidR="00A90AD0" w:rsidRPr="00EF4F6C">
        <w:rPr>
          <w:rFonts w:ascii="Times New Roman" w:eastAsia="Times New Roman" w:hAnsi="Times New Roman" w:cs="Times New Roman"/>
          <w:lang w:val="en-US"/>
        </w:rPr>
        <w:t>fered</w:t>
      </w:r>
      <w:r w:rsidR="00347471" w:rsidRPr="00EF4F6C">
        <w:rPr>
          <w:rFonts w:ascii="Times New Roman" w:eastAsia="Times New Roman" w:hAnsi="Times New Roman" w:cs="Times New Roman"/>
          <w:lang w:val="en-US"/>
        </w:rPr>
        <w:t xml:space="preserve">, there is the </w:t>
      </w:r>
      <w:r w:rsidR="00A90AD0" w:rsidRPr="00EF4F6C">
        <w:rPr>
          <w:rFonts w:ascii="Times New Roman" w:eastAsia="Times New Roman" w:hAnsi="Times New Roman" w:cs="Times New Roman"/>
          <w:lang w:val="en-US"/>
        </w:rPr>
        <w:t xml:space="preserve"> Psychological Emergency Service</w:t>
      </w:r>
      <w:r w:rsidR="00347471" w:rsidRPr="00EF4F6C">
        <w:rPr>
          <w:rFonts w:ascii="Times New Roman" w:eastAsia="Times New Roman" w:hAnsi="Times New Roman" w:cs="Times New Roman"/>
          <w:lang w:val="en-US"/>
        </w:rPr>
        <w:t xml:space="preserve"> (PES)</w:t>
      </w:r>
      <w:r w:rsidR="00A90AD0" w:rsidRPr="00EF4F6C">
        <w:rPr>
          <w:rFonts w:ascii="Times New Roman" w:eastAsia="Times New Roman" w:hAnsi="Times New Roman" w:cs="Times New Roman"/>
          <w:lang w:val="en-US"/>
        </w:rPr>
        <w:t xml:space="preserve"> </w:t>
      </w:r>
      <w:r w:rsidRPr="00EF4F6C">
        <w:rPr>
          <w:rFonts w:ascii="Times New Roman" w:eastAsia="Times New Roman" w:hAnsi="Times New Roman" w:cs="Times New Roman"/>
          <w:lang w:val="en-US"/>
        </w:rPr>
        <w:t>modality,</w:t>
      </w:r>
      <w:r w:rsidR="00347471" w:rsidRPr="00EF4F6C">
        <w:rPr>
          <w:rFonts w:ascii="Times New Roman" w:eastAsia="Times New Roman" w:hAnsi="Times New Roman" w:cs="Times New Roman"/>
          <w:lang w:val="en-US"/>
        </w:rPr>
        <w:t xml:space="preserve"> </w:t>
      </w:r>
      <w:r w:rsidRPr="00EF4F6C">
        <w:rPr>
          <w:rFonts w:ascii="Times New Roman" w:hAnsi="Times New Roman" w:cs="Times New Roman"/>
          <w:lang w:val="en-US"/>
        </w:rPr>
        <w:t xml:space="preserve">which aims to support and welcome the urgent emotional demand of the person who needs some type of immediate care to alleviate their psychological distress, in addition to seeking, through the provision of a service that does not have bureaucratic requirements, to contribute to the reduction of the demand of the urgent </w:t>
      </w:r>
      <w:r w:rsidRPr="00EF4F6C">
        <w:rPr>
          <w:rFonts w:ascii="Times New Roman" w:hAnsi="Times New Roman" w:cs="Times New Roman"/>
          <w:lang w:val="en-US"/>
        </w:rPr>
        <w:lastRenderedPageBreak/>
        <w:t xml:space="preserve">psychological care, thus favoring the large portion of the community that does not have the resources to seek </w:t>
      </w:r>
      <w:r w:rsidR="00347471" w:rsidRPr="00EF4F6C">
        <w:rPr>
          <w:rFonts w:ascii="Times New Roman" w:hAnsi="Times New Roman" w:cs="Times New Roman"/>
          <w:lang w:val="en-US"/>
        </w:rPr>
        <w:t xml:space="preserve">private </w:t>
      </w:r>
      <w:r w:rsidRPr="00EF4F6C">
        <w:rPr>
          <w:rFonts w:ascii="Times New Roman" w:hAnsi="Times New Roman" w:cs="Times New Roman"/>
          <w:lang w:val="en-US"/>
        </w:rPr>
        <w:t>psychological care</w:t>
      </w:r>
      <w:r w:rsidR="00347471" w:rsidRPr="00EF4F6C">
        <w:rPr>
          <w:rFonts w:ascii="Times New Roman" w:hAnsi="Times New Roman" w:cs="Times New Roman"/>
          <w:lang w:val="en-US"/>
        </w:rPr>
        <w:t xml:space="preserve"> </w:t>
      </w:r>
      <w:r w:rsidR="00347471" w:rsidRPr="00EF4F6C">
        <w:rPr>
          <w:rFonts w:ascii="Times New Roman" w:eastAsia="Times New Roman" w:hAnsi="Times New Roman" w:cs="Times New Roman"/>
          <w:color w:val="000000"/>
          <w:vertAlign w:val="superscript"/>
          <w:lang w:val="en-US"/>
        </w:rPr>
        <w:t>[2</w:t>
      </w:r>
      <w:r w:rsidR="00DD303A" w:rsidRPr="00EF4F6C">
        <w:rPr>
          <w:rFonts w:ascii="Times New Roman" w:eastAsia="Times New Roman" w:hAnsi="Times New Roman" w:cs="Times New Roman"/>
          <w:color w:val="000000"/>
          <w:vertAlign w:val="superscript"/>
          <w:lang w:val="en-US"/>
        </w:rPr>
        <w:t>]</w:t>
      </w:r>
      <w:r w:rsidR="00740208" w:rsidRPr="00EF4F6C">
        <w:rPr>
          <w:rFonts w:ascii="Times New Roman" w:hAnsi="Times New Roman" w:cs="Times New Roman"/>
          <w:lang w:val="en-US"/>
        </w:rPr>
        <w:t>.</w:t>
      </w:r>
    </w:p>
    <w:p w14:paraId="7693AD62" w14:textId="1C1DDF12" w:rsidR="0043500A" w:rsidRPr="00EF4F6C" w:rsidRDefault="0043500A" w:rsidP="0043500A">
      <w:pPr>
        <w:spacing w:after="0" w:line="360" w:lineRule="auto"/>
        <w:ind w:firstLine="709"/>
        <w:contextualSpacing/>
        <w:jc w:val="both"/>
        <w:rPr>
          <w:rFonts w:ascii="Times New Roman" w:hAnsi="Times New Roman" w:cs="Times New Roman"/>
          <w:color w:val="000000"/>
          <w:shd w:val="clear" w:color="auto" w:fill="FFFFFF"/>
          <w:lang w:val="en-US"/>
        </w:rPr>
      </w:pPr>
      <w:r w:rsidRPr="00EF4F6C">
        <w:rPr>
          <w:rFonts w:ascii="Times New Roman" w:hAnsi="Times New Roman" w:cs="Times New Roman"/>
          <w:lang w:val="en-US"/>
        </w:rPr>
        <w:t>The Psychological Service, in Brazil,</w:t>
      </w:r>
      <w:r w:rsidR="00347471" w:rsidRPr="00EF4F6C">
        <w:rPr>
          <w:rFonts w:ascii="Times New Roman" w:hAnsi="Times New Roman" w:cs="Times New Roman"/>
          <w:lang w:val="en-US"/>
        </w:rPr>
        <w:t xml:space="preserve"> began in the 1970s by Professor</w:t>
      </w:r>
      <w:r w:rsidRPr="00EF4F6C">
        <w:rPr>
          <w:rFonts w:ascii="Times New Roman" w:hAnsi="Times New Roman" w:cs="Times New Roman"/>
          <w:lang w:val="en-US"/>
        </w:rPr>
        <w:t xml:space="preserve"> Rachel Rosenberg,</w:t>
      </w:r>
      <w:r w:rsidR="00347471" w:rsidRPr="00EF4F6C">
        <w:rPr>
          <w:rFonts w:ascii="Times New Roman" w:hAnsi="Times New Roman" w:cs="Times New Roman"/>
          <w:lang w:val="en-US"/>
        </w:rPr>
        <w:t xml:space="preserve"> </w:t>
      </w:r>
      <w:proofErr w:type="spellStart"/>
      <w:r w:rsidR="00347471" w:rsidRPr="00EF4F6C">
        <w:rPr>
          <w:rFonts w:ascii="Times New Roman" w:hAnsi="Times New Roman" w:cs="Times New Roman"/>
          <w:lang w:val="en-US"/>
        </w:rPr>
        <w:t>phD</w:t>
      </w:r>
      <w:proofErr w:type="spellEnd"/>
      <w:r w:rsidR="00347471" w:rsidRPr="00EF4F6C">
        <w:rPr>
          <w:rFonts w:ascii="Times New Roman" w:hAnsi="Times New Roman" w:cs="Times New Roman"/>
          <w:lang w:val="en-US"/>
        </w:rPr>
        <w:t xml:space="preserve">, who, </w:t>
      </w:r>
      <w:r w:rsidRPr="00EF4F6C">
        <w:rPr>
          <w:rFonts w:ascii="Times New Roman" w:hAnsi="Times New Roman" w:cs="Times New Roman"/>
          <w:lang w:val="en-US"/>
        </w:rPr>
        <w:t>with the help of interns from the Psychology Faculty of the Psych</w:t>
      </w:r>
      <w:r w:rsidR="00347471" w:rsidRPr="00EF4F6C">
        <w:rPr>
          <w:rFonts w:ascii="Times New Roman" w:hAnsi="Times New Roman" w:cs="Times New Roman"/>
          <w:lang w:val="en-US"/>
        </w:rPr>
        <w:t>ological Counseling Service (PCS)</w:t>
      </w:r>
      <w:r w:rsidRPr="00EF4F6C">
        <w:rPr>
          <w:rFonts w:ascii="Times New Roman" w:hAnsi="Times New Roman" w:cs="Times New Roman"/>
          <w:lang w:val="en-US"/>
        </w:rPr>
        <w:t xml:space="preserve"> at the University of São Paulo (USP), was inspired by the walk-in clinics, in the United States, which offere</w:t>
      </w:r>
      <w:r w:rsidR="00E56C4A" w:rsidRPr="00EF4F6C">
        <w:rPr>
          <w:rFonts w:ascii="Times New Roman" w:hAnsi="Times New Roman" w:cs="Times New Roman"/>
          <w:lang w:val="en-US"/>
        </w:rPr>
        <w:t xml:space="preserve">d immediate and </w:t>
      </w:r>
      <w:r w:rsidRPr="00EF4F6C">
        <w:rPr>
          <w:rFonts w:ascii="Times New Roman" w:hAnsi="Times New Roman" w:cs="Times New Roman"/>
          <w:lang w:val="en-US"/>
        </w:rPr>
        <w:t>community</w:t>
      </w:r>
      <w:r w:rsidR="00E56C4A" w:rsidRPr="00EF4F6C">
        <w:rPr>
          <w:rFonts w:ascii="Times New Roman" w:hAnsi="Times New Roman" w:cs="Times New Roman"/>
          <w:lang w:val="en-US"/>
        </w:rPr>
        <w:t xml:space="preserve"> care</w:t>
      </w:r>
      <w:r w:rsidRPr="00EF4F6C">
        <w:rPr>
          <w:rFonts w:ascii="Times New Roman" w:hAnsi="Times New Roman" w:cs="Times New Roman"/>
          <w:lang w:val="en-US"/>
        </w:rPr>
        <w:t xml:space="preserve">. In these years of gestation of the new modality, Brazil lived a time of military repression, where group discussions, questioning and the expression of ideas were repressed by censorship. Furthermore, in Psychology, it was believed that only </w:t>
      </w:r>
      <w:r w:rsidR="00347471" w:rsidRPr="00EF4F6C">
        <w:rPr>
          <w:rFonts w:ascii="Times New Roman" w:hAnsi="Times New Roman" w:cs="Times New Roman"/>
          <w:lang w:val="en-US"/>
        </w:rPr>
        <w:t>long-term</w:t>
      </w:r>
      <w:r w:rsidR="00E56C4A" w:rsidRPr="00EF4F6C">
        <w:rPr>
          <w:rFonts w:ascii="Times New Roman" w:hAnsi="Times New Roman" w:cs="Times New Roman"/>
          <w:lang w:val="en-US"/>
        </w:rPr>
        <w:t xml:space="preserve"> </w:t>
      </w:r>
      <w:r w:rsidRPr="00EF4F6C">
        <w:rPr>
          <w:rFonts w:ascii="Times New Roman" w:hAnsi="Times New Roman" w:cs="Times New Roman"/>
          <w:lang w:val="en-US"/>
        </w:rPr>
        <w:t>psychotherapeutic treatment was</w:t>
      </w:r>
      <w:r w:rsidR="00E56C4A" w:rsidRPr="00EF4F6C">
        <w:rPr>
          <w:rFonts w:ascii="Times New Roman" w:hAnsi="Times New Roman" w:cs="Times New Roman"/>
          <w:lang w:val="en-US"/>
        </w:rPr>
        <w:t xml:space="preserve"> </w:t>
      </w:r>
      <w:r w:rsidRPr="00EF4F6C">
        <w:rPr>
          <w:rFonts w:ascii="Times New Roman" w:hAnsi="Times New Roman" w:cs="Times New Roman"/>
          <w:color w:val="000000"/>
          <w:shd w:val="clear" w:color="auto" w:fill="FFFFFF"/>
          <w:lang w:val="en-US"/>
        </w:rPr>
        <w:t xml:space="preserve">effective </w:t>
      </w:r>
      <w:r w:rsidR="00DD303A" w:rsidRPr="00EF4F6C">
        <w:rPr>
          <w:rFonts w:ascii="Times New Roman" w:eastAsia="Times New Roman" w:hAnsi="Times New Roman" w:cs="Times New Roman"/>
          <w:color w:val="000000"/>
          <w:vertAlign w:val="superscript"/>
          <w:lang w:val="en-US"/>
        </w:rPr>
        <w:t>[3]</w:t>
      </w:r>
      <w:r w:rsidR="00B21801" w:rsidRPr="00EF4F6C">
        <w:rPr>
          <w:rFonts w:ascii="Times New Roman" w:hAnsi="Times New Roman" w:cs="Times New Roman"/>
          <w:color w:val="000000"/>
          <w:shd w:val="clear" w:color="auto" w:fill="FFFFFF"/>
          <w:lang w:val="en-US"/>
        </w:rPr>
        <w:t>.</w:t>
      </w:r>
    </w:p>
    <w:p w14:paraId="1A6F8309" w14:textId="13D39CBA" w:rsidR="0043500A" w:rsidRPr="00EF4F6C" w:rsidRDefault="0043500A" w:rsidP="0043500A">
      <w:pPr>
        <w:spacing w:after="0" w:line="360" w:lineRule="auto"/>
        <w:ind w:firstLine="709"/>
        <w:contextualSpacing/>
        <w:jc w:val="both"/>
        <w:rPr>
          <w:rFonts w:ascii="Times New Roman" w:hAnsi="Times New Roman" w:cs="Times New Roman"/>
          <w:color w:val="000000"/>
          <w:shd w:val="clear" w:color="auto" w:fill="FFFFFF"/>
          <w:lang w:val="en-US"/>
        </w:rPr>
      </w:pPr>
      <w:r w:rsidRPr="00EF4F6C">
        <w:rPr>
          <w:rFonts w:ascii="Times New Roman" w:hAnsi="Times New Roman" w:cs="Times New Roman"/>
          <w:lang w:val="en-US"/>
        </w:rPr>
        <w:t>After an unpret</w:t>
      </w:r>
      <w:r w:rsidR="00F37DF9" w:rsidRPr="00EF4F6C">
        <w:rPr>
          <w:rFonts w:ascii="Times New Roman" w:hAnsi="Times New Roman" w:cs="Times New Roman"/>
          <w:lang w:val="en-US"/>
        </w:rPr>
        <w:t>entious beginning with psychological</w:t>
      </w:r>
      <w:r w:rsidRPr="00EF4F6C">
        <w:rPr>
          <w:rFonts w:ascii="Times New Roman" w:hAnsi="Times New Roman" w:cs="Times New Roman"/>
          <w:lang w:val="en-US"/>
        </w:rPr>
        <w:t xml:space="preserve"> assistance to students of a popular pre-university </w:t>
      </w:r>
      <w:r w:rsidR="00347471" w:rsidRPr="00EF4F6C">
        <w:rPr>
          <w:rFonts w:ascii="Times New Roman" w:hAnsi="Times New Roman" w:cs="Times New Roman"/>
          <w:lang w:val="en-US"/>
        </w:rPr>
        <w:t xml:space="preserve">preparatory course </w:t>
      </w:r>
      <w:r w:rsidRPr="00EF4F6C">
        <w:rPr>
          <w:rFonts w:ascii="Times New Roman" w:hAnsi="Times New Roman" w:cs="Times New Roman"/>
          <w:lang w:val="en-US"/>
        </w:rPr>
        <w:t>at the University of São Paulo, in which students at the time were plagued by uncertainty about the future and the anguish of the present, the revolut</w:t>
      </w:r>
      <w:r w:rsidR="00A90AD0" w:rsidRPr="00EF4F6C">
        <w:rPr>
          <w:rFonts w:ascii="Times New Roman" w:hAnsi="Times New Roman" w:cs="Times New Roman"/>
          <w:lang w:val="en-US"/>
        </w:rPr>
        <w:t xml:space="preserve">ionary potential </w:t>
      </w:r>
      <w:r w:rsidR="00347471" w:rsidRPr="00EF4F6C">
        <w:rPr>
          <w:rFonts w:ascii="Times New Roman" w:hAnsi="Times New Roman" w:cs="Times New Roman"/>
          <w:lang w:val="en-US"/>
        </w:rPr>
        <w:t>of</w:t>
      </w:r>
      <w:r w:rsidRPr="00EF4F6C">
        <w:rPr>
          <w:rFonts w:ascii="Times New Roman" w:hAnsi="Times New Roman" w:cs="Times New Roman"/>
          <w:lang w:val="en-US"/>
        </w:rPr>
        <w:t xml:space="preserve"> the implemen</w:t>
      </w:r>
      <w:r w:rsidR="00A90AD0" w:rsidRPr="00EF4F6C">
        <w:rPr>
          <w:rFonts w:ascii="Times New Roman" w:hAnsi="Times New Roman" w:cs="Times New Roman"/>
          <w:lang w:val="en-US"/>
        </w:rPr>
        <w:t>tation of the PES</w:t>
      </w:r>
      <w:r w:rsidR="00347471" w:rsidRPr="00EF4F6C">
        <w:rPr>
          <w:rFonts w:ascii="Times New Roman" w:hAnsi="Times New Roman" w:cs="Times New Roman"/>
          <w:lang w:val="en-US"/>
        </w:rPr>
        <w:t xml:space="preserve"> was noticed,</w:t>
      </w:r>
      <w:r w:rsidRPr="00EF4F6C">
        <w:rPr>
          <w:rFonts w:ascii="Times New Roman" w:hAnsi="Times New Roman" w:cs="Times New Roman"/>
          <w:lang w:val="en-US"/>
        </w:rPr>
        <w:t xml:space="preserve"> with the use of the renewing capacity of attentive, non-directive, customer-centered listening, confident in the person's up-to-date tendency, in which they develop their potential, even if it was through a single meeting with the professional, under the condition that this professional offers their full presence, through their capacity for empathy and total acceptance of the other </w:t>
      </w:r>
      <w:r w:rsidR="00DD303A" w:rsidRPr="00EF4F6C">
        <w:rPr>
          <w:rFonts w:ascii="Times New Roman" w:eastAsia="Times New Roman" w:hAnsi="Times New Roman" w:cs="Times New Roman"/>
          <w:color w:val="000000"/>
          <w:vertAlign w:val="superscript"/>
          <w:lang w:val="en-US"/>
        </w:rPr>
        <w:t>[4]</w:t>
      </w:r>
      <w:r w:rsidRPr="00EF4F6C">
        <w:rPr>
          <w:rFonts w:ascii="Times New Roman" w:hAnsi="Times New Roman" w:cs="Times New Roman"/>
          <w:color w:val="000000"/>
          <w:shd w:val="clear" w:color="auto" w:fill="FFFFFF"/>
          <w:lang w:val="en-US"/>
        </w:rPr>
        <w:t>.</w:t>
      </w:r>
    </w:p>
    <w:p w14:paraId="4302C29E" w14:textId="5305E5B7" w:rsidR="0043500A" w:rsidRPr="00EF4F6C" w:rsidRDefault="0043500A" w:rsidP="00504A8B">
      <w:pPr>
        <w:spacing w:after="0" w:line="360" w:lineRule="auto"/>
        <w:ind w:firstLine="709"/>
        <w:contextualSpacing/>
        <w:jc w:val="both"/>
        <w:rPr>
          <w:rFonts w:ascii="Times New Roman" w:hAnsi="Times New Roman" w:cs="Times New Roman"/>
          <w:lang w:val="en-US"/>
        </w:rPr>
      </w:pPr>
      <w:r w:rsidRPr="00EF4F6C">
        <w:rPr>
          <w:rFonts w:ascii="Times New Roman" w:hAnsi="Times New Roman" w:cs="Times New Roman"/>
          <w:lang w:val="en-US"/>
        </w:rPr>
        <w:t xml:space="preserve">The consolidation of </w:t>
      </w:r>
      <w:r w:rsidR="00F37DF9" w:rsidRPr="00EF4F6C">
        <w:rPr>
          <w:rFonts w:ascii="Times New Roman" w:hAnsi="Times New Roman" w:cs="Times New Roman"/>
          <w:lang w:val="en-US"/>
        </w:rPr>
        <w:t>PES</w:t>
      </w:r>
      <w:r w:rsidRPr="00EF4F6C">
        <w:rPr>
          <w:rFonts w:ascii="Times New Roman" w:hAnsi="Times New Roman" w:cs="Times New Roman"/>
          <w:lang w:val="en-US"/>
        </w:rPr>
        <w:t xml:space="preserve"> proposal takes place in the 1980s with the formation of the </w:t>
      </w:r>
      <w:proofErr w:type="spellStart"/>
      <w:r w:rsidRPr="00EF4F6C">
        <w:rPr>
          <w:rFonts w:ascii="Times New Roman" w:hAnsi="Times New Roman" w:cs="Times New Roman"/>
          <w:lang w:val="en-US"/>
        </w:rPr>
        <w:t>Sedes</w:t>
      </w:r>
      <w:proofErr w:type="spellEnd"/>
      <w:r w:rsidRPr="00EF4F6C">
        <w:rPr>
          <w:rFonts w:ascii="Times New Roman" w:hAnsi="Times New Roman" w:cs="Times New Roman"/>
          <w:lang w:val="en-US"/>
        </w:rPr>
        <w:t xml:space="preserve"> </w:t>
      </w:r>
      <w:proofErr w:type="spellStart"/>
      <w:r w:rsidRPr="00EF4F6C">
        <w:rPr>
          <w:rFonts w:ascii="Times New Roman" w:hAnsi="Times New Roman" w:cs="Times New Roman"/>
          <w:lang w:val="en-US"/>
        </w:rPr>
        <w:t>Sapientiae</w:t>
      </w:r>
      <w:proofErr w:type="spellEnd"/>
      <w:r w:rsidR="00504A8B" w:rsidRPr="00EF4F6C">
        <w:rPr>
          <w:rFonts w:ascii="Times New Roman" w:hAnsi="Times New Roman" w:cs="Times New Roman"/>
          <w:lang w:val="en-US"/>
        </w:rPr>
        <w:t xml:space="preserve"> Institute in</w:t>
      </w:r>
      <w:r w:rsidRPr="00EF4F6C">
        <w:rPr>
          <w:rFonts w:ascii="Times New Roman" w:hAnsi="Times New Roman" w:cs="Times New Roman"/>
          <w:lang w:val="en-US"/>
        </w:rPr>
        <w:t xml:space="preserve"> São Paulo, where k</w:t>
      </w:r>
      <w:r w:rsidR="00504A8B" w:rsidRPr="00EF4F6C">
        <w:rPr>
          <w:rFonts w:ascii="Times New Roman" w:hAnsi="Times New Roman" w:cs="Times New Roman"/>
          <w:lang w:val="en-US"/>
        </w:rPr>
        <w:t xml:space="preserve">nowledge was </w:t>
      </w:r>
      <w:r w:rsidRPr="00EF4F6C">
        <w:rPr>
          <w:rFonts w:ascii="Times New Roman" w:hAnsi="Times New Roman" w:cs="Times New Roman"/>
          <w:lang w:val="en-US"/>
        </w:rPr>
        <w:t>systema</w:t>
      </w:r>
      <w:r w:rsidR="00A90AD0" w:rsidRPr="00EF4F6C">
        <w:rPr>
          <w:rFonts w:ascii="Times New Roman" w:hAnsi="Times New Roman" w:cs="Times New Roman"/>
          <w:lang w:val="en-US"/>
        </w:rPr>
        <w:t xml:space="preserve">tized and the </w:t>
      </w:r>
      <w:r w:rsidR="00504A8B" w:rsidRPr="00EF4F6C">
        <w:rPr>
          <w:rFonts w:ascii="Times New Roman" w:hAnsi="Times New Roman" w:cs="Times New Roman"/>
          <w:lang w:val="en-US"/>
        </w:rPr>
        <w:t>PES was</w:t>
      </w:r>
      <w:r w:rsidRPr="00EF4F6C">
        <w:rPr>
          <w:rFonts w:ascii="Times New Roman" w:hAnsi="Times New Roman" w:cs="Times New Roman"/>
          <w:lang w:val="en-US"/>
        </w:rPr>
        <w:t xml:space="preserve"> structured based on the experiences of care, which claimed that professionals develop uni</w:t>
      </w:r>
      <w:r w:rsidR="00A90AD0" w:rsidRPr="00EF4F6C">
        <w:rPr>
          <w:rFonts w:ascii="Times New Roman" w:hAnsi="Times New Roman" w:cs="Times New Roman"/>
          <w:lang w:val="en-US"/>
        </w:rPr>
        <w:t xml:space="preserve">que attributes </w:t>
      </w:r>
      <w:r w:rsidR="00504A8B" w:rsidRPr="00EF4F6C">
        <w:rPr>
          <w:rFonts w:ascii="Times New Roman" w:hAnsi="Times New Roman" w:cs="Times New Roman"/>
          <w:lang w:val="en-US"/>
        </w:rPr>
        <w:t xml:space="preserve">through the </w:t>
      </w:r>
      <w:r w:rsidRPr="00EF4F6C">
        <w:rPr>
          <w:rFonts w:ascii="Times New Roman" w:hAnsi="Times New Roman" w:cs="Times New Roman"/>
          <w:lang w:val="en-US"/>
        </w:rPr>
        <w:t>clinic</w:t>
      </w:r>
      <w:r w:rsidR="00504A8B" w:rsidRPr="00EF4F6C">
        <w:rPr>
          <w:rFonts w:ascii="Times New Roman" w:hAnsi="Times New Roman" w:cs="Times New Roman"/>
          <w:lang w:val="en-US"/>
        </w:rPr>
        <w:t>al practice</w:t>
      </w:r>
      <w:r w:rsidRPr="00EF4F6C">
        <w:rPr>
          <w:rFonts w:ascii="Times New Roman" w:hAnsi="Times New Roman" w:cs="Times New Roman"/>
          <w:lang w:val="en-US"/>
        </w:rPr>
        <w:t xml:space="preserve"> of psychotherapy. Thus, the delimitation of its field of action is processed, since this modality does not constitute a psychiatric emergency service; does not assist people</w:t>
      </w:r>
      <w:r w:rsidR="00504A8B" w:rsidRPr="00EF4F6C">
        <w:rPr>
          <w:rFonts w:ascii="Times New Roman" w:hAnsi="Times New Roman" w:cs="Times New Roman"/>
          <w:lang w:val="en-US"/>
        </w:rPr>
        <w:t xml:space="preserve"> only</w:t>
      </w:r>
      <w:r w:rsidRPr="00EF4F6C">
        <w:rPr>
          <w:rFonts w:ascii="Times New Roman" w:hAnsi="Times New Roman" w:cs="Times New Roman"/>
          <w:lang w:val="en-US"/>
        </w:rPr>
        <w:t xml:space="preserve"> in imminent suicide such as the </w:t>
      </w:r>
      <w:r w:rsidR="00504A8B" w:rsidRPr="00EF4F6C">
        <w:rPr>
          <w:rFonts w:ascii="Times New Roman" w:hAnsi="Times New Roman" w:cs="Times New Roman"/>
          <w:lang w:val="en-US"/>
        </w:rPr>
        <w:t>Brazilian Life Valorization Center (known as “</w:t>
      </w:r>
      <w:r w:rsidRPr="00EF4F6C">
        <w:rPr>
          <w:rFonts w:ascii="Times New Roman" w:hAnsi="Times New Roman" w:cs="Times New Roman"/>
          <w:lang w:val="en-US"/>
        </w:rPr>
        <w:t>CVV</w:t>
      </w:r>
      <w:r w:rsidR="00504A8B" w:rsidRPr="00EF4F6C">
        <w:rPr>
          <w:rFonts w:ascii="Times New Roman" w:hAnsi="Times New Roman" w:cs="Times New Roman"/>
          <w:lang w:val="en-US"/>
        </w:rPr>
        <w:t>”)</w:t>
      </w:r>
      <w:r w:rsidRPr="00EF4F6C">
        <w:rPr>
          <w:rFonts w:ascii="Times New Roman" w:hAnsi="Times New Roman" w:cs="Times New Roman"/>
          <w:lang w:val="en-US"/>
        </w:rPr>
        <w:t>; it is not intended to screen for other referral services; likewise, it is not intended to be a substitute f</w:t>
      </w:r>
      <w:r w:rsidR="00504A8B" w:rsidRPr="00EF4F6C">
        <w:rPr>
          <w:rFonts w:ascii="Times New Roman" w:hAnsi="Times New Roman" w:cs="Times New Roman"/>
          <w:lang w:val="en-US"/>
        </w:rPr>
        <w:t>or other psychotherapy services</w:t>
      </w:r>
      <w:r w:rsidR="004271FF" w:rsidRPr="00EF4F6C">
        <w:rPr>
          <w:rFonts w:ascii="Times New Roman" w:hAnsi="Times New Roman" w:cs="Times New Roman"/>
          <w:lang w:val="en-US"/>
        </w:rPr>
        <w:t>. Substantially, the PES aims to provide immediate listening to the person who is in need or in an emotional crisis</w:t>
      </w:r>
      <w:r w:rsidR="00504A8B" w:rsidRPr="00EF4F6C">
        <w:rPr>
          <w:rFonts w:ascii="Times New Roman" w:hAnsi="Times New Roman" w:cs="Times New Roman"/>
          <w:lang w:val="en-US"/>
        </w:rPr>
        <w:t xml:space="preserve"> </w:t>
      </w:r>
      <w:r w:rsidR="00DD303A" w:rsidRPr="00EF4F6C">
        <w:rPr>
          <w:rFonts w:ascii="Times New Roman" w:eastAsia="Times New Roman" w:hAnsi="Times New Roman" w:cs="Times New Roman"/>
          <w:color w:val="000000"/>
          <w:vertAlign w:val="superscript"/>
          <w:lang w:val="en-US"/>
        </w:rPr>
        <w:t>[5]</w:t>
      </w:r>
      <w:r w:rsidRPr="00EF4F6C">
        <w:rPr>
          <w:rFonts w:ascii="Times New Roman" w:hAnsi="Times New Roman" w:cs="Times New Roman"/>
          <w:color w:val="000000"/>
          <w:shd w:val="clear" w:color="auto" w:fill="FFFFFF"/>
          <w:lang w:val="en-US"/>
        </w:rPr>
        <w:t>.</w:t>
      </w:r>
    </w:p>
    <w:p w14:paraId="5BF0F2C6" w14:textId="01565764" w:rsidR="0043500A" w:rsidRPr="00EF4F6C" w:rsidRDefault="0043500A" w:rsidP="0043500A">
      <w:pPr>
        <w:spacing w:after="0" w:line="360" w:lineRule="auto"/>
        <w:ind w:firstLine="709"/>
        <w:contextualSpacing/>
        <w:jc w:val="both"/>
        <w:rPr>
          <w:rFonts w:ascii="Times New Roman" w:hAnsi="Times New Roman" w:cs="Times New Roman"/>
          <w:color w:val="000000"/>
          <w:shd w:val="clear" w:color="auto" w:fill="FFFFFF"/>
          <w:lang w:val="en-US"/>
        </w:rPr>
      </w:pPr>
      <w:r w:rsidRPr="00EF4F6C">
        <w:rPr>
          <w:rFonts w:ascii="Times New Roman" w:hAnsi="Times New Roman" w:cs="Times New Roman"/>
          <w:lang w:val="en-US"/>
        </w:rPr>
        <w:t xml:space="preserve">The </w:t>
      </w:r>
      <w:r w:rsidR="004271FF" w:rsidRPr="00EF4F6C">
        <w:rPr>
          <w:rFonts w:ascii="Times New Roman" w:hAnsi="Times New Roman" w:cs="Times New Roman"/>
          <w:lang w:val="en-US"/>
        </w:rPr>
        <w:t>term “emergency service”</w:t>
      </w:r>
      <w:r w:rsidRPr="00EF4F6C">
        <w:rPr>
          <w:rFonts w:ascii="Times New Roman" w:hAnsi="Times New Roman" w:cs="Times New Roman"/>
          <w:lang w:val="en-US"/>
        </w:rPr>
        <w:t xml:space="preserve"> refers to the idea of ​​some type of service performed by professionals who are available to anyone who needs it and which works at predetermined and uninterrupted time intervals. From the institution's perspective, the </w:t>
      </w:r>
      <w:r w:rsidR="004271FF" w:rsidRPr="00EF4F6C">
        <w:rPr>
          <w:rFonts w:ascii="Times New Roman" w:hAnsi="Times New Roman" w:cs="Times New Roman"/>
          <w:lang w:val="en-US"/>
        </w:rPr>
        <w:t>PES</w:t>
      </w:r>
      <w:r w:rsidRPr="00EF4F6C">
        <w:rPr>
          <w:rFonts w:ascii="Times New Roman" w:hAnsi="Times New Roman" w:cs="Times New Roman"/>
          <w:lang w:val="en-US"/>
        </w:rPr>
        <w:t xml:space="preserve"> requires diligence and method of the service offered. The on-call operator is required to be willing to be ahead with the unexpected, with the unplanned and with the expectation that the meeting with the person who is looking for him or her is unique. In addition, from the point of view of the person looking for it, the </w:t>
      </w:r>
      <w:r w:rsidR="005F7FFC" w:rsidRPr="00EF4F6C">
        <w:rPr>
          <w:rFonts w:ascii="Times New Roman" w:hAnsi="Times New Roman" w:cs="Times New Roman"/>
          <w:lang w:val="en-US"/>
        </w:rPr>
        <w:t>PES means</w:t>
      </w:r>
      <w:r w:rsidRPr="00EF4F6C">
        <w:rPr>
          <w:rFonts w:ascii="Times New Roman" w:hAnsi="Times New Roman" w:cs="Times New Roman"/>
          <w:lang w:val="en-US"/>
        </w:rPr>
        <w:t xml:space="preserve"> a reference for some urgent moment</w:t>
      </w:r>
      <w:r w:rsidR="004271FF" w:rsidRPr="00EF4F6C">
        <w:rPr>
          <w:rFonts w:ascii="Times New Roman" w:hAnsi="Times New Roman" w:cs="Times New Roman"/>
          <w:lang w:val="en-US"/>
        </w:rPr>
        <w:t xml:space="preserve"> </w:t>
      </w:r>
      <w:r w:rsidR="00B80F0B" w:rsidRPr="00EF4F6C">
        <w:rPr>
          <w:rFonts w:ascii="Times New Roman" w:eastAsia="Times New Roman" w:hAnsi="Times New Roman" w:cs="Times New Roman"/>
          <w:color w:val="000000"/>
          <w:vertAlign w:val="superscript"/>
          <w:lang w:val="en-US"/>
        </w:rPr>
        <w:t>[4]</w:t>
      </w:r>
      <w:r w:rsidRPr="00EF4F6C">
        <w:rPr>
          <w:rFonts w:ascii="Times New Roman" w:hAnsi="Times New Roman" w:cs="Times New Roman"/>
          <w:color w:val="000000"/>
          <w:shd w:val="clear" w:color="auto" w:fill="FFFFFF"/>
          <w:lang w:val="en-US"/>
        </w:rPr>
        <w:t>.</w:t>
      </w:r>
    </w:p>
    <w:p w14:paraId="459E8BCB" w14:textId="1D32D2E7" w:rsidR="0043500A" w:rsidRPr="00EF4F6C" w:rsidRDefault="0043500A" w:rsidP="00156943">
      <w:pPr>
        <w:spacing w:after="0" w:line="360" w:lineRule="auto"/>
        <w:ind w:firstLine="709"/>
        <w:contextualSpacing/>
        <w:jc w:val="both"/>
        <w:rPr>
          <w:rFonts w:ascii="Times New Roman" w:hAnsi="Times New Roman" w:cs="Times New Roman"/>
          <w:lang w:val="en-US"/>
        </w:rPr>
      </w:pPr>
      <w:r w:rsidRPr="00EF4F6C">
        <w:rPr>
          <w:rFonts w:ascii="Times New Roman" w:hAnsi="Times New Roman" w:cs="Times New Roman"/>
          <w:lang w:val="en-US"/>
        </w:rPr>
        <w:t>Another urgent modality that was</w:t>
      </w:r>
      <w:r w:rsidR="001372C3" w:rsidRPr="00EF4F6C">
        <w:rPr>
          <w:rFonts w:ascii="Times New Roman" w:hAnsi="Times New Roman" w:cs="Times New Roman"/>
          <w:lang w:val="en-US"/>
        </w:rPr>
        <w:t xml:space="preserve"> found</w:t>
      </w:r>
      <w:r w:rsidRPr="00EF4F6C">
        <w:rPr>
          <w:rFonts w:ascii="Times New Roman" w:hAnsi="Times New Roman" w:cs="Times New Roman"/>
          <w:lang w:val="en-US"/>
        </w:rPr>
        <w:t xml:space="preserve"> necessary from the expe</w:t>
      </w:r>
      <w:r w:rsidR="00A90AD0" w:rsidRPr="00EF4F6C">
        <w:rPr>
          <w:rFonts w:ascii="Times New Roman" w:hAnsi="Times New Roman" w:cs="Times New Roman"/>
          <w:lang w:val="en-US"/>
        </w:rPr>
        <w:t xml:space="preserve">rience of the </w:t>
      </w:r>
      <w:r w:rsidR="001372C3" w:rsidRPr="00EF4F6C">
        <w:rPr>
          <w:rFonts w:ascii="Times New Roman" w:hAnsi="Times New Roman" w:cs="Times New Roman"/>
          <w:lang w:val="en-US"/>
        </w:rPr>
        <w:t>PES</w:t>
      </w:r>
      <w:r w:rsidRPr="00EF4F6C">
        <w:rPr>
          <w:rFonts w:ascii="Times New Roman" w:hAnsi="Times New Roman" w:cs="Times New Roman"/>
          <w:lang w:val="en-US"/>
        </w:rPr>
        <w:t xml:space="preserve"> was the Extended Screening</w:t>
      </w:r>
      <w:r w:rsidR="001372C3" w:rsidRPr="00EF4F6C">
        <w:rPr>
          <w:rFonts w:ascii="Times New Roman" w:hAnsi="Times New Roman" w:cs="Times New Roman"/>
          <w:lang w:val="en-US"/>
        </w:rPr>
        <w:t xml:space="preserve"> (ES)</w:t>
      </w:r>
      <w:r w:rsidRPr="00EF4F6C">
        <w:rPr>
          <w:rFonts w:ascii="Times New Roman" w:hAnsi="Times New Roman" w:cs="Times New Roman"/>
          <w:lang w:val="en-US"/>
        </w:rPr>
        <w:t>, because from the c</w:t>
      </w:r>
      <w:r w:rsidR="001372C3" w:rsidRPr="00EF4F6C">
        <w:rPr>
          <w:rFonts w:ascii="Times New Roman" w:hAnsi="Times New Roman" w:cs="Times New Roman"/>
          <w:lang w:val="en-US"/>
        </w:rPr>
        <w:t>omplaint identified during the PES</w:t>
      </w:r>
      <w:r w:rsidRPr="00EF4F6C">
        <w:rPr>
          <w:rFonts w:ascii="Times New Roman" w:hAnsi="Times New Roman" w:cs="Times New Roman"/>
          <w:lang w:val="en-US"/>
        </w:rPr>
        <w:t xml:space="preserve">, emergency demands, which required </w:t>
      </w:r>
      <w:r w:rsidR="001372C3" w:rsidRPr="00EF4F6C">
        <w:rPr>
          <w:rFonts w:ascii="Times New Roman" w:hAnsi="Times New Roman" w:cs="Times New Roman"/>
          <w:lang w:val="en-US"/>
        </w:rPr>
        <w:t>more time than a single session often arose,</w:t>
      </w:r>
      <w:r w:rsidRPr="00EF4F6C">
        <w:rPr>
          <w:rFonts w:ascii="Times New Roman" w:hAnsi="Times New Roman" w:cs="Times New Roman"/>
          <w:lang w:val="en-US"/>
        </w:rPr>
        <w:t xml:space="preserve"> for the patients better understand the moment </w:t>
      </w:r>
      <w:r w:rsidR="001372C3" w:rsidRPr="00EF4F6C">
        <w:rPr>
          <w:rFonts w:ascii="Times New Roman" w:hAnsi="Times New Roman" w:cs="Times New Roman"/>
          <w:lang w:val="en-US"/>
        </w:rPr>
        <w:t>of life they were going through,</w:t>
      </w:r>
      <w:r w:rsidRPr="00EF4F6C">
        <w:rPr>
          <w:rFonts w:ascii="Times New Roman" w:hAnsi="Times New Roman" w:cs="Times New Roman"/>
          <w:lang w:val="en-US"/>
        </w:rPr>
        <w:t xml:space="preserve"> as well as </w:t>
      </w:r>
      <w:r w:rsidR="00156943" w:rsidRPr="00EF4F6C">
        <w:rPr>
          <w:rFonts w:ascii="Times New Roman" w:hAnsi="Times New Roman" w:cs="Times New Roman"/>
          <w:lang w:val="en-US"/>
        </w:rPr>
        <w:t>glimpse</w:t>
      </w:r>
      <w:r w:rsidRPr="00EF4F6C">
        <w:rPr>
          <w:rFonts w:ascii="Times New Roman" w:hAnsi="Times New Roman" w:cs="Times New Roman"/>
          <w:lang w:val="en-US"/>
        </w:rPr>
        <w:t xml:space="preserve"> new paths and alternatives for their problems. </w:t>
      </w:r>
      <w:r w:rsidR="00156943" w:rsidRPr="00EF4F6C">
        <w:rPr>
          <w:rFonts w:ascii="Times New Roman" w:hAnsi="Times New Roman" w:cs="Times New Roman"/>
          <w:lang w:val="en-US"/>
        </w:rPr>
        <w:t>ES</w:t>
      </w:r>
      <w:r w:rsidRPr="00EF4F6C">
        <w:rPr>
          <w:rFonts w:ascii="Times New Roman" w:hAnsi="Times New Roman" w:cs="Times New Roman"/>
          <w:lang w:val="en-US"/>
        </w:rPr>
        <w:t xml:space="preserve"> </w:t>
      </w:r>
      <w:r w:rsidRPr="00EF4F6C">
        <w:rPr>
          <w:rFonts w:ascii="Times New Roman" w:hAnsi="Times New Roman" w:cs="Times New Roman"/>
          <w:lang w:val="en-US"/>
        </w:rPr>
        <w:lastRenderedPageBreak/>
        <w:t>was also designed to serve those people who have nowhere to be referred, either due to exhaustion of the public mental health service or because they do not have financial resources for a private psychotherapeutic treatment, without, however, falling into th</w:t>
      </w:r>
      <w:r w:rsidR="00156943" w:rsidRPr="00EF4F6C">
        <w:rPr>
          <w:rFonts w:ascii="Times New Roman" w:hAnsi="Times New Roman" w:cs="Times New Roman"/>
          <w:lang w:val="en-US"/>
        </w:rPr>
        <w:t>e trap of transforming this moda</w:t>
      </w:r>
      <w:r w:rsidRPr="00EF4F6C">
        <w:rPr>
          <w:rFonts w:ascii="Times New Roman" w:hAnsi="Times New Roman" w:cs="Times New Roman"/>
          <w:lang w:val="en-US"/>
        </w:rPr>
        <w:t>l</w:t>
      </w:r>
      <w:r w:rsidR="00156943" w:rsidRPr="00EF4F6C">
        <w:rPr>
          <w:rFonts w:ascii="Times New Roman" w:hAnsi="Times New Roman" w:cs="Times New Roman"/>
          <w:lang w:val="en-US"/>
        </w:rPr>
        <w:t>ity</w:t>
      </w:r>
      <w:r w:rsidRPr="00EF4F6C">
        <w:rPr>
          <w:rFonts w:ascii="Times New Roman" w:hAnsi="Times New Roman" w:cs="Times New Roman"/>
          <w:lang w:val="en-US"/>
        </w:rPr>
        <w:t xml:space="preserve"> of</w:t>
      </w:r>
      <w:r w:rsidR="00156943" w:rsidRPr="00EF4F6C">
        <w:rPr>
          <w:rFonts w:ascii="Times New Roman" w:hAnsi="Times New Roman" w:cs="Times New Roman"/>
          <w:lang w:val="en-US"/>
        </w:rPr>
        <w:t xml:space="preserve"> service in a relationship of </w:t>
      </w:r>
      <w:r w:rsidRPr="00EF4F6C">
        <w:rPr>
          <w:rFonts w:ascii="Times New Roman" w:hAnsi="Times New Roman" w:cs="Times New Roman"/>
          <w:lang w:val="en-US"/>
        </w:rPr>
        <w:t>philanthropic or authoritarian nature,</w:t>
      </w:r>
      <w:r w:rsidR="001372C3" w:rsidRPr="00EF4F6C">
        <w:rPr>
          <w:rFonts w:ascii="Times New Roman" w:hAnsi="Times New Roman" w:cs="Times New Roman"/>
          <w:lang w:val="en-US"/>
        </w:rPr>
        <w:t xml:space="preserve"> considering the apparent fragility of the patient </w:t>
      </w:r>
      <w:r w:rsidR="00B80F0B" w:rsidRPr="00EF4F6C">
        <w:rPr>
          <w:rFonts w:ascii="Times New Roman" w:eastAsia="Times New Roman" w:hAnsi="Times New Roman" w:cs="Times New Roman"/>
          <w:color w:val="000000"/>
          <w:vertAlign w:val="superscript"/>
          <w:lang w:val="en-US"/>
        </w:rPr>
        <w:t>[4]</w:t>
      </w:r>
      <w:r w:rsidRPr="00EF4F6C">
        <w:rPr>
          <w:rFonts w:ascii="Times New Roman" w:hAnsi="Times New Roman" w:cs="Times New Roman"/>
          <w:lang w:val="en-US"/>
        </w:rPr>
        <w:t>.</w:t>
      </w:r>
    </w:p>
    <w:p w14:paraId="6E65B9DE" w14:textId="2B0DF55D" w:rsidR="0043500A" w:rsidRPr="00EF4F6C" w:rsidRDefault="0043500A" w:rsidP="0043500A">
      <w:pPr>
        <w:spacing w:after="0" w:line="360" w:lineRule="auto"/>
        <w:ind w:firstLine="709"/>
        <w:contextualSpacing/>
        <w:jc w:val="both"/>
        <w:rPr>
          <w:rFonts w:ascii="Times New Roman" w:hAnsi="Times New Roman" w:cs="Times New Roman"/>
          <w:lang w:val="en-US"/>
        </w:rPr>
      </w:pPr>
      <w:r w:rsidRPr="00EF4F6C">
        <w:rPr>
          <w:rFonts w:ascii="Times New Roman" w:hAnsi="Times New Roman" w:cs="Times New Roman"/>
          <w:lang w:val="en-US"/>
        </w:rPr>
        <w:t xml:space="preserve">The </w:t>
      </w:r>
      <w:r w:rsidR="00C62718" w:rsidRPr="00EF4F6C">
        <w:rPr>
          <w:rFonts w:ascii="Times New Roman" w:hAnsi="Times New Roman" w:cs="Times New Roman"/>
          <w:lang w:val="en-US"/>
        </w:rPr>
        <w:t>ES</w:t>
      </w:r>
      <w:r w:rsidRPr="00EF4F6C">
        <w:rPr>
          <w:rFonts w:ascii="Times New Roman" w:hAnsi="Times New Roman" w:cs="Times New Roman"/>
          <w:lang w:val="en-US"/>
        </w:rPr>
        <w:t xml:space="preserve"> offered at the </w:t>
      </w:r>
      <w:r w:rsidR="00C62718" w:rsidRPr="00EF4F6C">
        <w:rPr>
          <w:rFonts w:ascii="Times New Roman" w:hAnsi="Times New Roman" w:cs="Times New Roman"/>
          <w:lang w:val="en-US"/>
        </w:rPr>
        <w:t xml:space="preserve">Psychology School Clinic </w:t>
      </w:r>
      <w:r w:rsidRPr="00EF4F6C">
        <w:rPr>
          <w:rFonts w:ascii="Times New Roman" w:hAnsi="Times New Roman" w:cs="Times New Roman"/>
          <w:lang w:val="en-US"/>
        </w:rPr>
        <w:t xml:space="preserve">of the </w:t>
      </w:r>
      <w:proofErr w:type="spellStart"/>
      <w:r w:rsidRPr="00EF4F6C">
        <w:rPr>
          <w:rFonts w:ascii="Times New Roman" w:hAnsi="Times New Roman" w:cs="Times New Roman"/>
          <w:lang w:val="en-US"/>
        </w:rPr>
        <w:t>Bar</w:t>
      </w:r>
      <w:r w:rsidR="00052811" w:rsidRPr="00EF4F6C">
        <w:rPr>
          <w:rFonts w:ascii="Times New Roman" w:hAnsi="Times New Roman" w:cs="Times New Roman"/>
          <w:lang w:val="en-US"/>
        </w:rPr>
        <w:t>ão</w:t>
      </w:r>
      <w:proofErr w:type="spellEnd"/>
      <w:r w:rsidR="00052811" w:rsidRPr="00EF4F6C">
        <w:rPr>
          <w:rFonts w:ascii="Times New Roman" w:hAnsi="Times New Roman" w:cs="Times New Roman"/>
          <w:lang w:val="en-US"/>
        </w:rPr>
        <w:t xml:space="preserve"> de </w:t>
      </w:r>
      <w:proofErr w:type="spellStart"/>
      <w:r w:rsidR="00052811" w:rsidRPr="00EF4F6C">
        <w:rPr>
          <w:rFonts w:ascii="Times New Roman" w:hAnsi="Times New Roman" w:cs="Times New Roman"/>
          <w:lang w:val="en-US"/>
        </w:rPr>
        <w:t>Mauá</w:t>
      </w:r>
      <w:proofErr w:type="spellEnd"/>
      <w:r w:rsidR="00052811" w:rsidRPr="00EF4F6C">
        <w:rPr>
          <w:rFonts w:ascii="Times New Roman" w:hAnsi="Times New Roman" w:cs="Times New Roman"/>
          <w:lang w:val="en-US"/>
        </w:rPr>
        <w:t xml:space="preserve"> University Center (C</w:t>
      </w:r>
      <w:r w:rsidRPr="00EF4F6C">
        <w:rPr>
          <w:rFonts w:ascii="Times New Roman" w:hAnsi="Times New Roman" w:cs="Times New Roman"/>
          <w:lang w:val="en-US"/>
        </w:rPr>
        <w:t xml:space="preserve">BM – </w:t>
      </w:r>
      <w:proofErr w:type="spellStart"/>
      <w:r w:rsidRPr="00EF4F6C">
        <w:rPr>
          <w:rFonts w:ascii="Times New Roman" w:hAnsi="Times New Roman" w:cs="Times New Roman"/>
          <w:lang w:val="en-US"/>
        </w:rPr>
        <w:t>Ribeirão</w:t>
      </w:r>
      <w:proofErr w:type="spellEnd"/>
      <w:r w:rsidRPr="00EF4F6C">
        <w:rPr>
          <w:rFonts w:ascii="Times New Roman" w:hAnsi="Times New Roman" w:cs="Times New Roman"/>
          <w:lang w:val="en-US"/>
        </w:rPr>
        <w:t xml:space="preserve"> </w:t>
      </w:r>
      <w:proofErr w:type="spellStart"/>
      <w:r w:rsidRPr="00EF4F6C">
        <w:rPr>
          <w:rFonts w:ascii="Times New Roman" w:hAnsi="Times New Roman" w:cs="Times New Roman"/>
          <w:lang w:val="en-US"/>
        </w:rPr>
        <w:t>Preto</w:t>
      </w:r>
      <w:proofErr w:type="spellEnd"/>
      <w:r w:rsidRPr="00EF4F6C">
        <w:rPr>
          <w:rFonts w:ascii="Times New Roman" w:hAnsi="Times New Roman" w:cs="Times New Roman"/>
          <w:lang w:val="en-US"/>
        </w:rPr>
        <w:t>) comprises six extra appoin</w:t>
      </w:r>
      <w:r w:rsidR="00CC23A3" w:rsidRPr="00EF4F6C">
        <w:rPr>
          <w:rFonts w:ascii="Times New Roman" w:hAnsi="Times New Roman" w:cs="Times New Roman"/>
          <w:lang w:val="en-US"/>
        </w:rPr>
        <w:t xml:space="preserve">tments to the </w:t>
      </w:r>
      <w:r w:rsidR="00C62718" w:rsidRPr="00EF4F6C">
        <w:rPr>
          <w:rFonts w:ascii="Times New Roman" w:hAnsi="Times New Roman" w:cs="Times New Roman"/>
          <w:lang w:val="en-US"/>
        </w:rPr>
        <w:t xml:space="preserve">PES </w:t>
      </w:r>
      <w:r w:rsidRPr="00EF4F6C">
        <w:rPr>
          <w:rFonts w:ascii="Times New Roman" w:hAnsi="Times New Roman" w:cs="Times New Roman"/>
          <w:lang w:val="en-US"/>
        </w:rPr>
        <w:t>appointment and is available for those patients in which the interns and supervisor unders</w:t>
      </w:r>
      <w:r w:rsidR="00992141" w:rsidRPr="00EF4F6C">
        <w:rPr>
          <w:rFonts w:ascii="Times New Roman" w:hAnsi="Times New Roman" w:cs="Times New Roman"/>
          <w:lang w:val="en-US"/>
        </w:rPr>
        <w:t>tand that more time is needed for the patient</w:t>
      </w:r>
      <w:r w:rsidRPr="00EF4F6C">
        <w:rPr>
          <w:rFonts w:ascii="Times New Roman" w:hAnsi="Times New Roman" w:cs="Times New Roman"/>
          <w:lang w:val="en-US"/>
        </w:rPr>
        <w:t xml:space="preserve"> </w:t>
      </w:r>
      <w:r w:rsidR="00992141" w:rsidRPr="00EF4F6C">
        <w:rPr>
          <w:rFonts w:ascii="Times New Roman" w:hAnsi="Times New Roman" w:cs="Times New Roman"/>
          <w:lang w:val="en-US"/>
        </w:rPr>
        <w:t>to develop autonomy and</w:t>
      </w:r>
      <w:r w:rsidRPr="00EF4F6C">
        <w:rPr>
          <w:rFonts w:ascii="Times New Roman" w:hAnsi="Times New Roman" w:cs="Times New Roman"/>
          <w:lang w:val="en-US"/>
        </w:rPr>
        <w:t xml:space="preserve"> self-reflection and, in this way, seek different and possible paths to overcome the adversities that they experience.</w:t>
      </w:r>
    </w:p>
    <w:p w14:paraId="4F9872A8" w14:textId="2BF007D3" w:rsidR="0043500A" w:rsidRPr="00EF4F6C" w:rsidRDefault="0043500A" w:rsidP="00D932C3">
      <w:pPr>
        <w:spacing w:after="0" w:line="360" w:lineRule="auto"/>
        <w:ind w:firstLine="709"/>
        <w:contextualSpacing/>
        <w:jc w:val="both"/>
        <w:rPr>
          <w:rFonts w:ascii="Times New Roman" w:eastAsia="Times New Roman" w:hAnsi="Times New Roman" w:cs="Times New Roman"/>
          <w:lang w:val="en-US"/>
        </w:rPr>
      </w:pPr>
      <w:r w:rsidRPr="00EF4F6C">
        <w:rPr>
          <w:rFonts w:ascii="Times New Roman" w:hAnsi="Times New Roman" w:cs="Times New Roman"/>
          <w:lang w:val="en-US"/>
        </w:rPr>
        <w:t xml:space="preserve">The </w:t>
      </w:r>
      <w:proofErr w:type="spellStart"/>
      <w:r w:rsidRPr="00EF4F6C">
        <w:rPr>
          <w:rFonts w:ascii="Times New Roman" w:hAnsi="Times New Roman" w:cs="Times New Roman"/>
          <w:lang w:val="en-US"/>
        </w:rPr>
        <w:t>Bar</w:t>
      </w:r>
      <w:r w:rsidR="00052811" w:rsidRPr="00EF4F6C">
        <w:rPr>
          <w:rFonts w:ascii="Times New Roman" w:hAnsi="Times New Roman" w:cs="Times New Roman"/>
          <w:lang w:val="en-US"/>
        </w:rPr>
        <w:t>ão</w:t>
      </w:r>
      <w:proofErr w:type="spellEnd"/>
      <w:r w:rsidR="00052811" w:rsidRPr="00EF4F6C">
        <w:rPr>
          <w:rFonts w:ascii="Times New Roman" w:hAnsi="Times New Roman" w:cs="Times New Roman"/>
          <w:lang w:val="en-US"/>
        </w:rPr>
        <w:t xml:space="preserve"> de </w:t>
      </w:r>
      <w:proofErr w:type="spellStart"/>
      <w:r w:rsidR="00052811" w:rsidRPr="00EF4F6C">
        <w:rPr>
          <w:rFonts w:ascii="Times New Roman" w:hAnsi="Times New Roman" w:cs="Times New Roman"/>
          <w:lang w:val="en-US"/>
        </w:rPr>
        <w:t>Mauá</w:t>
      </w:r>
      <w:proofErr w:type="spellEnd"/>
      <w:r w:rsidR="00052811" w:rsidRPr="00EF4F6C">
        <w:rPr>
          <w:rFonts w:ascii="Times New Roman" w:hAnsi="Times New Roman" w:cs="Times New Roman"/>
          <w:lang w:val="en-US"/>
        </w:rPr>
        <w:t xml:space="preserve"> University Center (C</w:t>
      </w:r>
      <w:r w:rsidRPr="00EF4F6C">
        <w:rPr>
          <w:rFonts w:ascii="Times New Roman" w:hAnsi="Times New Roman" w:cs="Times New Roman"/>
          <w:lang w:val="en-US"/>
        </w:rPr>
        <w:t xml:space="preserve">BM – </w:t>
      </w:r>
      <w:proofErr w:type="spellStart"/>
      <w:r w:rsidRPr="00EF4F6C">
        <w:rPr>
          <w:rFonts w:ascii="Times New Roman" w:hAnsi="Times New Roman" w:cs="Times New Roman"/>
          <w:lang w:val="en-US"/>
        </w:rPr>
        <w:t>Ribeirão</w:t>
      </w:r>
      <w:proofErr w:type="spellEnd"/>
      <w:r w:rsidRPr="00EF4F6C">
        <w:rPr>
          <w:rFonts w:ascii="Times New Roman" w:hAnsi="Times New Roman" w:cs="Times New Roman"/>
          <w:lang w:val="en-US"/>
        </w:rPr>
        <w:t xml:space="preserve"> </w:t>
      </w:r>
      <w:proofErr w:type="spellStart"/>
      <w:r w:rsidRPr="00EF4F6C">
        <w:rPr>
          <w:rFonts w:ascii="Times New Roman" w:hAnsi="Times New Roman" w:cs="Times New Roman"/>
          <w:lang w:val="en-US"/>
        </w:rPr>
        <w:t>Preto</w:t>
      </w:r>
      <w:proofErr w:type="spellEnd"/>
      <w:r w:rsidRPr="00EF4F6C">
        <w:rPr>
          <w:rFonts w:ascii="Times New Roman" w:hAnsi="Times New Roman" w:cs="Times New Roman"/>
          <w:lang w:val="en-US"/>
        </w:rPr>
        <w:t>), through its Psychology</w:t>
      </w:r>
      <w:r w:rsidR="00992141" w:rsidRPr="00EF4F6C">
        <w:rPr>
          <w:rFonts w:ascii="Times New Roman" w:hAnsi="Times New Roman" w:cs="Times New Roman"/>
          <w:lang w:val="en-US"/>
        </w:rPr>
        <w:t xml:space="preserve"> School</w:t>
      </w:r>
      <w:r w:rsidRPr="00EF4F6C">
        <w:rPr>
          <w:rFonts w:ascii="Times New Roman" w:hAnsi="Times New Roman" w:cs="Times New Roman"/>
          <w:lang w:val="en-US"/>
        </w:rPr>
        <w:t xml:space="preserve"> Clinic, offers free psychological care services provided by</w:t>
      </w:r>
      <w:r w:rsidR="00992141" w:rsidRPr="00EF4F6C">
        <w:rPr>
          <w:rFonts w:ascii="Times New Roman" w:hAnsi="Times New Roman" w:cs="Times New Roman"/>
          <w:lang w:val="en-US"/>
        </w:rPr>
        <w:t xml:space="preserve"> students from the </w:t>
      </w:r>
      <w:r w:rsidRPr="00EF4F6C">
        <w:rPr>
          <w:rFonts w:ascii="Times New Roman" w:hAnsi="Times New Roman" w:cs="Times New Roman"/>
          <w:lang w:val="en-US"/>
        </w:rPr>
        <w:t xml:space="preserve">Faculty of Psychology, who are supervised by </w:t>
      </w:r>
      <w:r w:rsidR="00992141" w:rsidRPr="00EF4F6C">
        <w:rPr>
          <w:rFonts w:ascii="Times New Roman" w:hAnsi="Times New Roman" w:cs="Times New Roman"/>
          <w:lang w:val="en-US"/>
        </w:rPr>
        <w:t>professors</w:t>
      </w:r>
      <w:r w:rsidRPr="00EF4F6C">
        <w:rPr>
          <w:rFonts w:ascii="Times New Roman" w:hAnsi="Times New Roman" w:cs="Times New Roman"/>
          <w:lang w:val="en-US"/>
        </w:rPr>
        <w:t xml:space="preserve">, </w:t>
      </w:r>
      <w:r w:rsidR="00992141" w:rsidRPr="00EF4F6C">
        <w:rPr>
          <w:rFonts w:ascii="Times New Roman" w:hAnsi="Times New Roman" w:cs="Times New Roman"/>
          <w:lang w:val="en-US"/>
        </w:rPr>
        <w:t xml:space="preserve">a </w:t>
      </w:r>
      <w:r w:rsidRPr="00EF4F6C">
        <w:rPr>
          <w:rFonts w:ascii="Times New Roman" w:hAnsi="Times New Roman" w:cs="Times New Roman"/>
          <w:lang w:val="en-US"/>
        </w:rPr>
        <w:t>coordinator and trained psychologists</w:t>
      </w:r>
      <w:r w:rsidR="00992141" w:rsidRPr="00EF4F6C">
        <w:rPr>
          <w:rFonts w:ascii="Times New Roman" w:hAnsi="Times New Roman" w:cs="Times New Roman"/>
          <w:lang w:val="en-US"/>
        </w:rPr>
        <w:t xml:space="preserve"> </w:t>
      </w:r>
      <w:r w:rsidR="00B80F0B" w:rsidRPr="00EF4F6C">
        <w:rPr>
          <w:rFonts w:ascii="Times New Roman" w:eastAsia="Times New Roman" w:hAnsi="Times New Roman" w:cs="Times New Roman"/>
          <w:color w:val="000000"/>
          <w:vertAlign w:val="superscript"/>
          <w:lang w:val="en-US"/>
        </w:rPr>
        <w:t>[6]</w:t>
      </w:r>
      <w:r w:rsidRPr="00EF4F6C">
        <w:rPr>
          <w:rFonts w:ascii="Times New Roman" w:eastAsia="Times New Roman" w:hAnsi="Times New Roman" w:cs="Times New Roman"/>
          <w:color w:val="000000" w:themeColor="text1"/>
          <w:lang w:val="en-US"/>
        </w:rPr>
        <w:t>.</w:t>
      </w:r>
      <w:r w:rsidR="00D932C3" w:rsidRPr="00EF4F6C">
        <w:rPr>
          <w:rFonts w:ascii="Times New Roman" w:eastAsia="Times New Roman" w:hAnsi="Times New Roman" w:cs="Times New Roman"/>
          <w:lang w:val="en-US"/>
        </w:rPr>
        <w:t xml:space="preserve"> </w:t>
      </w:r>
      <w:r w:rsidRPr="00EF4F6C">
        <w:rPr>
          <w:rFonts w:ascii="Times New Roman" w:hAnsi="Times New Roman" w:cs="Times New Roman"/>
          <w:lang w:val="en-US"/>
        </w:rPr>
        <w:t xml:space="preserve">The city of </w:t>
      </w:r>
      <w:proofErr w:type="spellStart"/>
      <w:r w:rsidRPr="00EF4F6C">
        <w:rPr>
          <w:rFonts w:ascii="Times New Roman" w:hAnsi="Times New Roman" w:cs="Times New Roman"/>
          <w:lang w:val="en-US"/>
        </w:rPr>
        <w:t>R</w:t>
      </w:r>
      <w:r w:rsidR="00992141" w:rsidRPr="00EF4F6C">
        <w:rPr>
          <w:rFonts w:ascii="Times New Roman" w:hAnsi="Times New Roman" w:cs="Times New Roman"/>
          <w:lang w:val="en-US"/>
        </w:rPr>
        <w:t>ibeirão</w:t>
      </w:r>
      <w:proofErr w:type="spellEnd"/>
      <w:r w:rsidR="00992141" w:rsidRPr="00EF4F6C">
        <w:rPr>
          <w:rFonts w:ascii="Times New Roman" w:hAnsi="Times New Roman" w:cs="Times New Roman"/>
          <w:lang w:val="en-US"/>
        </w:rPr>
        <w:t xml:space="preserve"> </w:t>
      </w:r>
      <w:proofErr w:type="spellStart"/>
      <w:r w:rsidR="00992141" w:rsidRPr="00EF4F6C">
        <w:rPr>
          <w:rFonts w:ascii="Times New Roman" w:hAnsi="Times New Roman" w:cs="Times New Roman"/>
          <w:lang w:val="en-US"/>
        </w:rPr>
        <w:t>Preto</w:t>
      </w:r>
      <w:proofErr w:type="spellEnd"/>
      <w:r w:rsidR="00992141" w:rsidRPr="00EF4F6C">
        <w:rPr>
          <w:rFonts w:ascii="Times New Roman" w:hAnsi="Times New Roman" w:cs="Times New Roman"/>
          <w:lang w:val="en-US"/>
        </w:rPr>
        <w:t>, where the clinic is located, currently has six Psychosocial C</w:t>
      </w:r>
      <w:r w:rsidRPr="00EF4F6C">
        <w:rPr>
          <w:rFonts w:ascii="Times New Roman" w:hAnsi="Times New Roman" w:cs="Times New Roman"/>
          <w:lang w:val="en-US"/>
        </w:rPr>
        <w:t>are</w:t>
      </w:r>
      <w:r w:rsidR="00992141" w:rsidRPr="00EF4F6C">
        <w:rPr>
          <w:rFonts w:ascii="Times New Roman" w:hAnsi="Times New Roman" w:cs="Times New Roman"/>
          <w:lang w:val="en-US"/>
        </w:rPr>
        <w:t xml:space="preserve"> C</w:t>
      </w:r>
      <w:r w:rsidRPr="00EF4F6C">
        <w:rPr>
          <w:rFonts w:ascii="Times New Roman" w:hAnsi="Times New Roman" w:cs="Times New Roman"/>
          <w:lang w:val="en-US"/>
        </w:rPr>
        <w:t>enters and a specialized mental health clinic, which serve approximately fourteen thousand patients per year through the</w:t>
      </w:r>
      <w:r w:rsidR="00992141" w:rsidRPr="00EF4F6C">
        <w:rPr>
          <w:rFonts w:ascii="Times New Roman" w:hAnsi="Times New Roman" w:cs="Times New Roman"/>
          <w:lang w:val="en-US"/>
        </w:rPr>
        <w:t xml:space="preserve"> Brazilian public health system </w:t>
      </w:r>
      <w:r w:rsidR="00B80F0B" w:rsidRPr="00EF4F6C">
        <w:rPr>
          <w:rFonts w:ascii="Times New Roman" w:eastAsia="Times New Roman" w:hAnsi="Times New Roman" w:cs="Times New Roman"/>
          <w:color w:val="000000"/>
          <w:vertAlign w:val="superscript"/>
          <w:lang w:val="en-US"/>
        </w:rPr>
        <w:t>[7]</w:t>
      </w:r>
      <w:r w:rsidR="003E3266" w:rsidRPr="00EF4F6C">
        <w:rPr>
          <w:rFonts w:ascii="Times New Roman" w:hAnsi="Times New Roman" w:cs="Times New Roman"/>
          <w:lang w:val="en-US"/>
        </w:rPr>
        <w:t>. This data shows that, despite having a large number of consultations, this amount is still insufficient for a city with an estimated population of seven hundred and twenty thousand inhabitants, thus emphasizing the social importance of the servi</w:t>
      </w:r>
      <w:r w:rsidR="00992141" w:rsidRPr="00EF4F6C">
        <w:rPr>
          <w:rFonts w:ascii="Times New Roman" w:hAnsi="Times New Roman" w:cs="Times New Roman"/>
          <w:lang w:val="en-US"/>
        </w:rPr>
        <w:t xml:space="preserve">ce provided by psychology school clinics </w:t>
      </w:r>
      <w:r w:rsidR="00B80F0B" w:rsidRPr="00EF4F6C">
        <w:rPr>
          <w:rFonts w:ascii="Times New Roman" w:eastAsia="Times New Roman" w:hAnsi="Times New Roman" w:cs="Times New Roman"/>
          <w:color w:val="000000"/>
          <w:vertAlign w:val="superscript"/>
          <w:lang w:val="en-US"/>
        </w:rPr>
        <w:t>[8]</w:t>
      </w:r>
      <w:r w:rsidR="00526B77" w:rsidRPr="00EF4F6C">
        <w:rPr>
          <w:rFonts w:ascii="Times New Roman" w:hAnsi="Times New Roman" w:cs="Times New Roman"/>
          <w:lang w:val="en-US"/>
        </w:rPr>
        <w:t>.</w:t>
      </w:r>
    </w:p>
    <w:p w14:paraId="26737E5C" w14:textId="69488441" w:rsidR="00B00A0F" w:rsidRPr="00EF4F6C" w:rsidRDefault="0043500A" w:rsidP="0043500A">
      <w:pPr>
        <w:spacing w:after="0" w:line="360" w:lineRule="auto"/>
        <w:ind w:firstLine="709"/>
        <w:contextualSpacing/>
        <w:jc w:val="both"/>
        <w:rPr>
          <w:rFonts w:ascii="Times New Roman" w:eastAsia="Times New Roman" w:hAnsi="Times New Roman" w:cs="Times New Roman"/>
          <w:lang w:val="en-US"/>
        </w:rPr>
      </w:pPr>
      <w:r w:rsidRPr="00EF4F6C">
        <w:rPr>
          <w:rFonts w:ascii="Times New Roman" w:hAnsi="Times New Roman" w:cs="Times New Roman"/>
          <w:lang w:val="en-US"/>
        </w:rPr>
        <w:t xml:space="preserve">This </w:t>
      </w:r>
      <w:r w:rsidR="00B77EEC" w:rsidRPr="00EF4F6C">
        <w:rPr>
          <w:rFonts w:ascii="Times New Roman" w:hAnsi="Times New Roman" w:cs="Times New Roman"/>
          <w:lang w:val="en-US"/>
        </w:rPr>
        <w:t>article</w:t>
      </w:r>
      <w:r w:rsidRPr="00EF4F6C">
        <w:rPr>
          <w:rFonts w:ascii="Times New Roman" w:hAnsi="Times New Roman" w:cs="Times New Roman"/>
          <w:lang w:val="en-US"/>
        </w:rPr>
        <w:t xml:space="preserve"> aims at the sociodemographic characterization of patients treated on </w:t>
      </w:r>
      <w:r w:rsidR="00052811" w:rsidRPr="00EF4F6C">
        <w:rPr>
          <w:rFonts w:ascii="Times New Roman" w:hAnsi="Times New Roman" w:cs="Times New Roman"/>
          <w:lang w:val="en-US"/>
        </w:rPr>
        <w:t xml:space="preserve">PES </w:t>
      </w:r>
      <w:r w:rsidRPr="00EF4F6C">
        <w:rPr>
          <w:rFonts w:ascii="Times New Roman" w:hAnsi="Times New Roman" w:cs="Times New Roman"/>
          <w:lang w:val="en-US"/>
        </w:rPr>
        <w:t xml:space="preserve">and the identification of the psychological demands that motivated the referral to </w:t>
      </w:r>
      <w:r w:rsidR="00052811" w:rsidRPr="00EF4F6C">
        <w:rPr>
          <w:rFonts w:ascii="Times New Roman" w:hAnsi="Times New Roman" w:cs="Times New Roman"/>
          <w:lang w:val="en-US"/>
        </w:rPr>
        <w:t xml:space="preserve">ES </w:t>
      </w:r>
      <w:r w:rsidRPr="00EF4F6C">
        <w:rPr>
          <w:rFonts w:ascii="Times New Roman" w:hAnsi="Times New Roman" w:cs="Times New Roman"/>
          <w:lang w:val="en-US"/>
        </w:rPr>
        <w:t xml:space="preserve">at the </w:t>
      </w:r>
      <w:r w:rsidR="00052811" w:rsidRPr="00EF4F6C">
        <w:rPr>
          <w:rFonts w:ascii="Times New Roman" w:hAnsi="Times New Roman" w:cs="Times New Roman"/>
          <w:lang w:val="en-US"/>
        </w:rPr>
        <w:t xml:space="preserve">Psychology School Clinic of the </w:t>
      </w:r>
      <w:proofErr w:type="spellStart"/>
      <w:r w:rsidR="00052811" w:rsidRPr="00EF4F6C">
        <w:rPr>
          <w:rFonts w:ascii="Times New Roman" w:hAnsi="Times New Roman" w:cs="Times New Roman"/>
          <w:lang w:val="en-US"/>
        </w:rPr>
        <w:t>Barão</w:t>
      </w:r>
      <w:proofErr w:type="spellEnd"/>
      <w:r w:rsidR="00052811" w:rsidRPr="00EF4F6C">
        <w:rPr>
          <w:rFonts w:ascii="Times New Roman" w:hAnsi="Times New Roman" w:cs="Times New Roman"/>
          <w:lang w:val="en-US"/>
        </w:rPr>
        <w:t xml:space="preserve"> de </w:t>
      </w:r>
      <w:proofErr w:type="spellStart"/>
      <w:r w:rsidR="00052811" w:rsidRPr="00EF4F6C">
        <w:rPr>
          <w:rFonts w:ascii="Times New Roman" w:hAnsi="Times New Roman" w:cs="Times New Roman"/>
          <w:lang w:val="en-US"/>
        </w:rPr>
        <w:t>Mauá</w:t>
      </w:r>
      <w:proofErr w:type="spellEnd"/>
      <w:r w:rsidR="00052811" w:rsidRPr="00EF4F6C">
        <w:rPr>
          <w:rFonts w:ascii="Times New Roman" w:hAnsi="Times New Roman" w:cs="Times New Roman"/>
          <w:lang w:val="en-US"/>
        </w:rPr>
        <w:t xml:space="preserve"> University Center</w:t>
      </w:r>
      <w:r w:rsidRPr="00EF4F6C">
        <w:rPr>
          <w:rFonts w:ascii="Times New Roman" w:hAnsi="Times New Roman" w:cs="Times New Roman"/>
          <w:lang w:val="en-US"/>
        </w:rPr>
        <w:t xml:space="preserve"> since its implementation.</w:t>
      </w:r>
    </w:p>
    <w:p w14:paraId="37C35568" w14:textId="77777777" w:rsidR="00B00A0F" w:rsidRPr="00CB627D" w:rsidRDefault="00B00A0F">
      <w:pPr>
        <w:shd w:val="clear" w:color="auto" w:fill="FFFFFF"/>
        <w:spacing w:after="0" w:line="360" w:lineRule="auto"/>
        <w:jc w:val="both"/>
        <w:rPr>
          <w:rFonts w:ascii="Times New Roman" w:eastAsia="Times New Roman" w:hAnsi="Times New Roman" w:cs="Times New Roman"/>
          <w:color w:val="C00000"/>
          <w:sz w:val="24"/>
          <w:szCs w:val="24"/>
          <w:lang w:val="en-US"/>
        </w:rPr>
      </w:pPr>
    </w:p>
    <w:p w14:paraId="5BB04348" w14:textId="77777777" w:rsidR="00B00A0F" w:rsidRPr="00CB627D" w:rsidRDefault="003F52B1">
      <w:pPr>
        <w:spacing w:after="0" w:line="360" w:lineRule="auto"/>
        <w:jc w:val="both"/>
        <w:outlineLvl w:val="0"/>
        <w:rPr>
          <w:rFonts w:ascii="Times New Roman" w:eastAsia="Times New Roman" w:hAnsi="Times New Roman" w:cs="Times New Roman"/>
          <w:b/>
          <w:sz w:val="24"/>
          <w:szCs w:val="24"/>
          <w:lang w:val="en-US"/>
        </w:rPr>
      </w:pPr>
      <w:bookmarkStart w:id="1" w:name="_Toc23767376"/>
      <w:r w:rsidRPr="00CB627D">
        <w:rPr>
          <w:rFonts w:ascii="Times New Roman" w:eastAsia="Times New Roman" w:hAnsi="Times New Roman" w:cs="Times New Roman"/>
          <w:b/>
          <w:sz w:val="24"/>
          <w:szCs w:val="24"/>
          <w:lang w:val="en-US"/>
        </w:rPr>
        <w:t>2. Materials and Methods</w:t>
      </w:r>
      <w:bookmarkEnd w:id="1"/>
    </w:p>
    <w:p w14:paraId="14120C75" w14:textId="77777777" w:rsidR="009616C3" w:rsidRPr="00CB627D" w:rsidRDefault="009616C3">
      <w:pPr>
        <w:spacing w:after="0" w:line="360" w:lineRule="auto"/>
        <w:jc w:val="both"/>
        <w:outlineLvl w:val="0"/>
        <w:rPr>
          <w:rFonts w:ascii="Times New Roman" w:eastAsia="Times New Roman" w:hAnsi="Times New Roman" w:cs="Times New Roman"/>
          <w:b/>
          <w:sz w:val="24"/>
          <w:szCs w:val="24"/>
          <w:lang w:val="en-US"/>
        </w:rPr>
      </w:pPr>
    </w:p>
    <w:p w14:paraId="13749C2E" w14:textId="5C80A631" w:rsidR="00B00A0F" w:rsidRPr="00BC6549" w:rsidRDefault="000D074A" w:rsidP="009616C3">
      <w:pPr>
        <w:spacing w:after="0" w:line="360" w:lineRule="auto"/>
        <w:jc w:val="both"/>
        <w:rPr>
          <w:rFonts w:ascii="Times New Roman" w:eastAsia="Times New Roman" w:hAnsi="Times New Roman" w:cs="Times New Roman"/>
          <w:i/>
          <w:lang w:val="en-US"/>
        </w:rPr>
      </w:pPr>
      <w:r w:rsidRPr="00BC6549">
        <w:rPr>
          <w:rFonts w:ascii="Times New Roman" w:eastAsia="Times New Roman" w:hAnsi="Times New Roman" w:cs="Times New Roman"/>
          <w:i/>
          <w:lang w:val="en-US"/>
        </w:rPr>
        <w:t xml:space="preserve">2.1 </w:t>
      </w:r>
      <w:proofErr w:type="spellStart"/>
      <w:r w:rsidRPr="00BC6549">
        <w:rPr>
          <w:rFonts w:ascii="Times New Roman" w:eastAsia="Times New Roman" w:hAnsi="Times New Roman" w:cs="Times New Roman"/>
          <w:i/>
          <w:lang w:val="en-US"/>
        </w:rPr>
        <w:t>Desing</w:t>
      </w:r>
      <w:proofErr w:type="spellEnd"/>
      <w:r w:rsidRPr="00BC6549">
        <w:rPr>
          <w:rFonts w:ascii="Times New Roman" w:eastAsia="Times New Roman" w:hAnsi="Times New Roman" w:cs="Times New Roman"/>
          <w:i/>
          <w:lang w:val="en-US"/>
        </w:rPr>
        <w:t xml:space="preserve"> and local of study</w:t>
      </w:r>
    </w:p>
    <w:p w14:paraId="7B98429C" w14:textId="692BE2B3" w:rsidR="00B00A0F" w:rsidRPr="00BC6549" w:rsidRDefault="00E900E4" w:rsidP="0037755F">
      <w:pPr>
        <w:spacing w:after="0" w:line="360" w:lineRule="auto"/>
        <w:ind w:firstLine="720"/>
        <w:jc w:val="both"/>
        <w:rPr>
          <w:rFonts w:ascii="Times New Roman" w:eastAsia="Times New Roman" w:hAnsi="Times New Roman" w:cs="Times New Roman"/>
          <w:lang w:val="en-US"/>
        </w:rPr>
      </w:pPr>
      <w:r w:rsidRPr="00BC6549">
        <w:rPr>
          <w:rFonts w:ascii="Times New Roman" w:eastAsia="Times New Roman" w:hAnsi="Times New Roman" w:cs="Times New Roman"/>
          <w:lang w:val="en-US"/>
        </w:rPr>
        <w:t xml:space="preserve">This is a descriptive analysis research, carried out at the </w:t>
      </w:r>
      <w:r w:rsidR="004B2DD4" w:rsidRPr="00BC6549">
        <w:rPr>
          <w:rFonts w:ascii="Times New Roman" w:hAnsi="Times New Roman" w:cs="Times New Roman"/>
          <w:lang w:val="en-US"/>
        </w:rPr>
        <w:t>Psychology School Clinic</w:t>
      </w:r>
      <w:r w:rsidR="004B2DD4" w:rsidRPr="00BC6549">
        <w:rPr>
          <w:rFonts w:ascii="Times New Roman" w:eastAsia="Times New Roman" w:hAnsi="Times New Roman" w:cs="Times New Roman"/>
          <w:lang w:val="en-US"/>
        </w:rPr>
        <w:t xml:space="preserve"> </w:t>
      </w:r>
      <w:r w:rsidRPr="00BC6549">
        <w:rPr>
          <w:rFonts w:ascii="Times New Roman" w:eastAsia="Times New Roman" w:hAnsi="Times New Roman" w:cs="Times New Roman"/>
          <w:lang w:val="en-US"/>
        </w:rPr>
        <w:t xml:space="preserve">of a private higher education institution in the city of </w:t>
      </w:r>
      <w:proofErr w:type="spellStart"/>
      <w:r w:rsidRPr="00BC6549">
        <w:rPr>
          <w:rFonts w:ascii="Times New Roman" w:eastAsia="Times New Roman" w:hAnsi="Times New Roman" w:cs="Times New Roman"/>
          <w:lang w:val="en-US"/>
        </w:rPr>
        <w:t>Ribeirão</w:t>
      </w:r>
      <w:proofErr w:type="spellEnd"/>
      <w:r w:rsidRPr="00BC6549">
        <w:rPr>
          <w:rFonts w:ascii="Times New Roman" w:eastAsia="Times New Roman" w:hAnsi="Times New Roman" w:cs="Times New Roman"/>
          <w:lang w:val="en-US"/>
        </w:rPr>
        <w:t xml:space="preserve"> </w:t>
      </w:r>
      <w:proofErr w:type="spellStart"/>
      <w:r w:rsidRPr="00BC6549">
        <w:rPr>
          <w:rFonts w:ascii="Times New Roman" w:eastAsia="Times New Roman" w:hAnsi="Times New Roman" w:cs="Times New Roman"/>
          <w:lang w:val="en-US"/>
        </w:rPr>
        <w:t>Preto</w:t>
      </w:r>
      <w:proofErr w:type="spellEnd"/>
      <w:r w:rsidRPr="00BC6549">
        <w:rPr>
          <w:rFonts w:ascii="Times New Roman" w:eastAsia="Times New Roman" w:hAnsi="Times New Roman" w:cs="Times New Roman"/>
          <w:lang w:val="en-US"/>
        </w:rPr>
        <w:t xml:space="preserve">, in the interior of the state of São Paulo, Brazil. The institution, inaugurated in 2013, offers free Psychological </w:t>
      </w:r>
      <w:r w:rsidR="004B2DD4" w:rsidRPr="00BC6549">
        <w:rPr>
          <w:rFonts w:ascii="Times New Roman" w:eastAsia="Times New Roman" w:hAnsi="Times New Roman" w:cs="Times New Roman"/>
          <w:lang w:val="en-US"/>
        </w:rPr>
        <w:t>Emergency Service</w:t>
      </w:r>
      <w:r w:rsidRPr="00BC6549">
        <w:rPr>
          <w:rFonts w:ascii="Times New Roman" w:eastAsia="Times New Roman" w:hAnsi="Times New Roman" w:cs="Times New Roman"/>
          <w:lang w:val="en-US"/>
        </w:rPr>
        <w:t xml:space="preserve">, Extended Screening, Psychotherapy, </w:t>
      </w:r>
      <w:proofErr w:type="spellStart"/>
      <w:r w:rsidRPr="00BC6549">
        <w:rPr>
          <w:rFonts w:ascii="Times New Roman" w:eastAsia="Times New Roman" w:hAnsi="Times New Roman" w:cs="Times New Roman"/>
          <w:lang w:val="en-US"/>
        </w:rPr>
        <w:t>Psychodiagnostic</w:t>
      </w:r>
      <w:proofErr w:type="spellEnd"/>
      <w:r w:rsidRPr="00BC6549">
        <w:rPr>
          <w:rFonts w:ascii="Times New Roman" w:eastAsia="Times New Roman" w:hAnsi="Times New Roman" w:cs="Times New Roman"/>
          <w:lang w:val="en-US"/>
        </w:rPr>
        <w:t xml:space="preserve">, Neuropsychological Assessment and Professional Guidance. The assistance takes place both by </w:t>
      </w:r>
      <w:r w:rsidR="004B2DD4" w:rsidRPr="00BC6549">
        <w:rPr>
          <w:rFonts w:ascii="Times New Roman" w:eastAsia="Times New Roman" w:hAnsi="Times New Roman" w:cs="Times New Roman"/>
          <w:lang w:val="en-US"/>
        </w:rPr>
        <w:t>spontaneous patient search</w:t>
      </w:r>
      <w:r w:rsidRPr="00BC6549">
        <w:rPr>
          <w:rFonts w:ascii="Times New Roman" w:eastAsia="Times New Roman" w:hAnsi="Times New Roman" w:cs="Times New Roman"/>
          <w:lang w:val="en-US"/>
        </w:rPr>
        <w:t xml:space="preserve"> and by referrals from other health and education professionals.</w:t>
      </w:r>
    </w:p>
    <w:p w14:paraId="1B4059D4" w14:textId="77777777" w:rsidR="00DD3197" w:rsidRPr="00BC6549" w:rsidRDefault="00DD3197" w:rsidP="009616C3">
      <w:pPr>
        <w:spacing w:after="0" w:line="360" w:lineRule="auto"/>
        <w:jc w:val="both"/>
        <w:rPr>
          <w:rFonts w:ascii="Times New Roman" w:eastAsia="Times New Roman" w:hAnsi="Times New Roman" w:cs="Times New Roman"/>
          <w:lang w:val="en-US"/>
        </w:rPr>
      </w:pPr>
    </w:p>
    <w:p w14:paraId="0EC2D6F0" w14:textId="193504D8" w:rsidR="0037755F" w:rsidRPr="00BC6549" w:rsidRDefault="003F52B1" w:rsidP="002B745A">
      <w:pPr>
        <w:spacing w:after="0" w:line="360" w:lineRule="auto"/>
        <w:jc w:val="both"/>
        <w:rPr>
          <w:rFonts w:ascii="Times New Roman" w:eastAsia="Times New Roman" w:hAnsi="Times New Roman" w:cs="Times New Roman"/>
          <w:i/>
          <w:lang w:val="en-US"/>
        </w:rPr>
      </w:pPr>
      <w:r w:rsidRPr="00BC6549">
        <w:rPr>
          <w:rFonts w:ascii="Times New Roman" w:eastAsia="Times New Roman" w:hAnsi="Times New Roman" w:cs="Times New Roman"/>
          <w:i/>
          <w:lang w:val="en-US"/>
        </w:rPr>
        <w:t>2.2 P</w:t>
      </w:r>
      <w:r w:rsidR="000D074A" w:rsidRPr="00BC6549">
        <w:rPr>
          <w:rFonts w:ascii="Times New Roman" w:eastAsia="Times New Roman" w:hAnsi="Times New Roman" w:cs="Times New Roman"/>
          <w:i/>
          <w:lang w:val="en-US"/>
        </w:rPr>
        <w:t xml:space="preserve">opulation, </w:t>
      </w:r>
      <w:r w:rsidR="0077420B" w:rsidRPr="00BC6549">
        <w:rPr>
          <w:rFonts w:ascii="Times New Roman" w:eastAsia="Times New Roman" w:hAnsi="Times New Roman" w:cs="Times New Roman"/>
          <w:i/>
          <w:lang w:val="en-US"/>
        </w:rPr>
        <w:t>eligibility</w:t>
      </w:r>
      <w:r w:rsidR="000D074A" w:rsidRPr="00BC6549">
        <w:rPr>
          <w:rFonts w:ascii="Times New Roman" w:eastAsia="Times New Roman" w:hAnsi="Times New Roman" w:cs="Times New Roman"/>
          <w:i/>
          <w:lang w:val="en-US"/>
        </w:rPr>
        <w:t xml:space="preserve"> criteria and sample</w:t>
      </w:r>
    </w:p>
    <w:p w14:paraId="63BC5C26" w14:textId="3C2FF192" w:rsidR="00BF1765" w:rsidRPr="00BC6549" w:rsidRDefault="000B2BC0" w:rsidP="00BF1765">
      <w:pPr>
        <w:spacing w:after="0" w:line="360" w:lineRule="auto"/>
        <w:ind w:firstLine="708"/>
        <w:jc w:val="both"/>
        <w:rPr>
          <w:rFonts w:ascii="Times New Roman" w:eastAsia="Times New Roman" w:hAnsi="Times New Roman" w:cs="Times New Roman"/>
          <w:color w:val="000000"/>
          <w:lang w:val="en-US"/>
        </w:rPr>
      </w:pPr>
      <w:r w:rsidRPr="00BC6549">
        <w:rPr>
          <w:rFonts w:ascii="Times New Roman" w:eastAsia="Times New Roman" w:hAnsi="Times New Roman" w:cs="Times New Roman"/>
          <w:lang w:val="en-US"/>
        </w:rPr>
        <w:t>The study population consisted of pat</w:t>
      </w:r>
      <w:r w:rsidR="00CC23A3" w:rsidRPr="00BC6549">
        <w:rPr>
          <w:rFonts w:ascii="Times New Roman" w:eastAsia="Times New Roman" w:hAnsi="Times New Roman" w:cs="Times New Roman"/>
          <w:lang w:val="en-US"/>
        </w:rPr>
        <w:t xml:space="preserve">ients seen in </w:t>
      </w:r>
      <w:r w:rsidR="00864A8C" w:rsidRPr="00BC6549">
        <w:rPr>
          <w:rFonts w:ascii="Times New Roman" w:eastAsia="Times New Roman" w:hAnsi="Times New Roman" w:cs="Times New Roman"/>
          <w:lang w:val="en-US"/>
        </w:rPr>
        <w:t>PES</w:t>
      </w:r>
      <w:r w:rsidRPr="00BC6549">
        <w:rPr>
          <w:rFonts w:ascii="Times New Roman" w:eastAsia="Times New Roman" w:hAnsi="Times New Roman" w:cs="Times New Roman"/>
          <w:lang w:val="en-US"/>
        </w:rPr>
        <w:t xml:space="preserve"> at the </w:t>
      </w:r>
      <w:r w:rsidR="00CC23A3" w:rsidRPr="00BC6549">
        <w:rPr>
          <w:rFonts w:ascii="Times New Roman" w:eastAsia="Times New Roman" w:hAnsi="Times New Roman" w:cs="Times New Roman"/>
          <w:lang w:val="en-US"/>
        </w:rPr>
        <w:t>Psychology School Clinic</w:t>
      </w:r>
      <w:r w:rsidRPr="00BC6549">
        <w:rPr>
          <w:rFonts w:ascii="Times New Roman" w:eastAsia="Times New Roman" w:hAnsi="Times New Roman" w:cs="Times New Roman"/>
          <w:lang w:val="en-US"/>
        </w:rPr>
        <w:t xml:space="preserve"> between 2019 and 2021 who were referred to </w:t>
      </w:r>
      <w:r w:rsidR="00864A8C" w:rsidRPr="00BC6549">
        <w:rPr>
          <w:rFonts w:ascii="Times New Roman" w:eastAsia="Times New Roman" w:hAnsi="Times New Roman" w:cs="Times New Roman"/>
          <w:lang w:val="en-US"/>
        </w:rPr>
        <w:t>ES</w:t>
      </w:r>
      <w:r w:rsidRPr="00BC6549">
        <w:rPr>
          <w:rFonts w:ascii="Times New Roman" w:eastAsia="Times New Roman" w:hAnsi="Times New Roman" w:cs="Times New Roman"/>
          <w:lang w:val="en-US"/>
        </w:rPr>
        <w:t>. As eligibility criteria, on</w:t>
      </w:r>
      <w:r w:rsidR="009C1989" w:rsidRPr="00BC6549">
        <w:rPr>
          <w:rFonts w:ascii="Times New Roman" w:eastAsia="Times New Roman" w:hAnsi="Times New Roman" w:cs="Times New Roman"/>
          <w:lang w:val="en-US"/>
        </w:rPr>
        <w:t>ly patients over 18 years old</w:t>
      </w:r>
      <w:r w:rsidRPr="00BC6549">
        <w:rPr>
          <w:rFonts w:ascii="Times New Roman" w:eastAsia="Times New Roman" w:hAnsi="Times New Roman" w:cs="Times New Roman"/>
          <w:lang w:val="en-US"/>
        </w:rPr>
        <w:t xml:space="preserve"> were </w:t>
      </w:r>
      <w:r w:rsidRPr="00BC6549">
        <w:rPr>
          <w:rFonts w:ascii="Times New Roman" w:eastAsia="Times New Roman" w:hAnsi="Times New Roman" w:cs="Times New Roman"/>
          <w:lang w:val="en-US"/>
        </w:rPr>
        <w:lastRenderedPageBreak/>
        <w:t>included.</w:t>
      </w:r>
      <w:r w:rsidR="009C1989" w:rsidRPr="00BC6549">
        <w:rPr>
          <w:rFonts w:ascii="Times New Roman" w:eastAsia="Times New Roman" w:hAnsi="Times New Roman" w:cs="Times New Roman"/>
          <w:lang w:val="en-US"/>
        </w:rPr>
        <w:t xml:space="preserve"> </w:t>
      </w:r>
      <w:r w:rsidR="00BF1765" w:rsidRPr="00BC6549">
        <w:rPr>
          <w:rFonts w:ascii="Times New Roman" w:eastAsia="Times New Roman" w:hAnsi="Times New Roman" w:cs="Times New Roman"/>
          <w:color w:val="000000"/>
          <w:lang w:val="en-US"/>
        </w:rPr>
        <w:t>In the performance of care at the institution, a therapeutic contr</w:t>
      </w:r>
      <w:r w:rsidR="00A90AD0" w:rsidRPr="00BC6549">
        <w:rPr>
          <w:rFonts w:ascii="Times New Roman" w:eastAsia="Times New Roman" w:hAnsi="Times New Roman" w:cs="Times New Roman"/>
          <w:color w:val="000000"/>
          <w:lang w:val="en-US"/>
        </w:rPr>
        <w:t>act and Informed Consent Form (</w:t>
      </w:r>
      <w:r w:rsidR="00BF1765" w:rsidRPr="00BC6549">
        <w:rPr>
          <w:rFonts w:ascii="Times New Roman" w:eastAsia="Times New Roman" w:hAnsi="Times New Roman" w:cs="Times New Roman"/>
          <w:color w:val="000000"/>
          <w:lang w:val="en-US"/>
        </w:rPr>
        <w:t>ICF) is presented, where patients can indicate agreement in the use of their data, both sociodemographic and from clinical care, for the production of academic studies. All participants in the present study, whose sample consisted of 46 patients, indicated agreement with the IC</w:t>
      </w:r>
      <w:r w:rsidR="00A90AD0" w:rsidRPr="00BC6549">
        <w:rPr>
          <w:rFonts w:ascii="Times New Roman" w:eastAsia="Times New Roman" w:hAnsi="Times New Roman" w:cs="Times New Roman"/>
          <w:color w:val="000000"/>
          <w:lang w:val="en-US"/>
        </w:rPr>
        <w:t>F</w:t>
      </w:r>
      <w:r w:rsidR="00BF1765" w:rsidRPr="00BC6549">
        <w:rPr>
          <w:rFonts w:ascii="Times New Roman" w:eastAsia="Times New Roman" w:hAnsi="Times New Roman" w:cs="Times New Roman"/>
          <w:color w:val="000000"/>
          <w:lang w:val="en-US"/>
        </w:rPr>
        <w:t>.</w:t>
      </w:r>
    </w:p>
    <w:p w14:paraId="4C280907" w14:textId="77777777" w:rsidR="003F52B1" w:rsidRPr="00BC6549" w:rsidRDefault="003F52B1" w:rsidP="003F52B1">
      <w:pPr>
        <w:spacing w:after="0" w:line="360" w:lineRule="auto"/>
        <w:jc w:val="both"/>
        <w:rPr>
          <w:color w:val="000000"/>
          <w:lang w:val="en-US"/>
        </w:rPr>
      </w:pPr>
    </w:p>
    <w:p w14:paraId="36EF289C" w14:textId="77777777" w:rsidR="00B00A0F" w:rsidRPr="00BC6549" w:rsidRDefault="007B12F5" w:rsidP="003F52B1">
      <w:pPr>
        <w:spacing w:after="0" w:line="360" w:lineRule="auto"/>
        <w:jc w:val="both"/>
        <w:rPr>
          <w:rFonts w:ascii="Times New Roman" w:eastAsia="Times New Roman" w:hAnsi="Times New Roman" w:cs="Times New Roman"/>
          <w:i/>
          <w:color w:val="000000"/>
          <w:lang w:val="en-US"/>
        </w:rPr>
      </w:pPr>
      <w:r w:rsidRPr="00BC6549">
        <w:rPr>
          <w:rFonts w:ascii="Times New Roman" w:eastAsia="Times New Roman" w:hAnsi="Times New Roman" w:cs="Times New Roman"/>
          <w:i/>
          <w:color w:val="000000"/>
          <w:lang w:val="en-US"/>
        </w:rPr>
        <w:t>2.3 Data collection</w:t>
      </w:r>
    </w:p>
    <w:p w14:paraId="6295A8DD" w14:textId="321B0A6F" w:rsidR="00A90AD0" w:rsidRPr="00BC6549" w:rsidRDefault="00613D2E" w:rsidP="003F52B1">
      <w:pPr>
        <w:spacing w:after="0" w:line="360" w:lineRule="auto"/>
        <w:jc w:val="both"/>
        <w:rPr>
          <w:rFonts w:ascii="Times New Roman" w:eastAsia="Times New Roman" w:hAnsi="Times New Roman" w:cs="Times New Roman"/>
          <w:color w:val="000000"/>
          <w:lang w:val="en-US"/>
        </w:rPr>
      </w:pPr>
      <w:r w:rsidRPr="00BC6549">
        <w:rPr>
          <w:rFonts w:ascii="Times New Roman" w:eastAsia="Times New Roman" w:hAnsi="Times New Roman" w:cs="Times New Roman"/>
          <w:color w:val="000000"/>
          <w:lang w:val="en-US"/>
        </w:rPr>
        <w:tab/>
      </w:r>
      <w:r w:rsidR="00B93B68" w:rsidRPr="00BC6549">
        <w:rPr>
          <w:rFonts w:ascii="Times New Roman" w:eastAsia="Times New Roman" w:hAnsi="Times New Roman" w:cs="Times New Roman"/>
          <w:color w:val="000000"/>
          <w:lang w:val="en-US"/>
        </w:rPr>
        <w:t xml:space="preserve">Data collection was performed by consulting the medical records of the participants. The records, in addition to the patient's sociodemographic data, which were collected for this research, also contain the evolution of each service performed at the </w:t>
      </w:r>
      <w:r w:rsidR="00A90AD0" w:rsidRPr="00BC6549">
        <w:rPr>
          <w:rFonts w:ascii="Times New Roman" w:eastAsia="Times New Roman" w:hAnsi="Times New Roman" w:cs="Times New Roman"/>
          <w:color w:val="000000"/>
          <w:lang w:val="en-US"/>
        </w:rPr>
        <w:t>Psychology School Clinic</w:t>
      </w:r>
      <w:r w:rsidR="00B93B68" w:rsidRPr="00BC6549">
        <w:rPr>
          <w:rFonts w:ascii="Times New Roman" w:eastAsia="Times New Roman" w:hAnsi="Times New Roman" w:cs="Times New Roman"/>
          <w:color w:val="000000"/>
          <w:lang w:val="en-US"/>
        </w:rPr>
        <w:t>. The r</w:t>
      </w:r>
      <w:r w:rsidR="00CC23A3" w:rsidRPr="00BC6549">
        <w:rPr>
          <w:rFonts w:ascii="Times New Roman" w:eastAsia="Times New Roman" w:hAnsi="Times New Roman" w:cs="Times New Roman"/>
          <w:color w:val="000000"/>
          <w:lang w:val="en-US"/>
        </w:rPr>
        <w:t>eports of the PES</w:t>
      </w:r>
      <w:r w:rsidR="00B93B68" w:rsidRPr="00BC6549">
        <w:rPr>
          <w:rFonts w:ascii="Times New Roman" w:eastAsia="Times New Roman" w:hAnsi="Times New Roman" w:cs="Times New Roman"/>
          <w:color w:val="000000"/>
          <w:lang w:val="en-US"/>
        </w:rPr>
        <w:t xml:space="preserve"> sessions</w:t>
      </w:r>
      <w:r w:rsidR="0060672D" w:rsidRPr="00BC6549">
        <w:rPr>
          <w:rFonts w:ascii="Times New Roman" w:eastAsia="Times New Roman" w:hAnsi="Times New Roman" w:cs="Times New Roman"/>
          <w:color w:val="000000"/>
          <w:lang w:val="en-US"/>
        </w:rPr>
        <w:t xml:space="preserve"> were consulted</w:t>
      </w:r>
      <w:r w:rsidR="00B93B68" w:rsidRPr="00BC6549">
        <w:rPr>
          <w:rFonts w:ascii="Times New Roman" w:eastAsia="Times New Roman" w:hAnsi="Times New Roman" w:cs="Times New Roman"/>
          <w:color w:val="000000"/>
          <w:lang w:val="en-US"/>
        </w:rPr>
        <w:t>,</w:t>
      </w:r>
      <w:r w:rsidR="0060672D" w:rsidRPr="00BC6549">
        <w:rPr>
          <w:rFonts w:ascii="Times New Roman" w:eastAsia="Times New Roman" w:hAnsi="Times New Roman" w:cs="Times New Roman"/>
          <w:color w:val="000000"/>
          <w:lang w:val="en-US"/>
        </w:rPr>
        <w:t xml:space="preserve"> carried out by psychologists of</w:t>
      </w:r>
      <w:r w:rsidR="00B93B68" w:rsidRPr="00BC6549">
        <w:rPr>
          <w:rFonts w:ascii="Times New Roman" w:eastAsia="Times New Roman" w:hAnsi="Times New Roman" w:cs="Times New Roman"/>
          <w:color w:val="000000"/>
          <w:lang w:val="en-US"/>
        </w:rPr>
        <w:t xml:space="preserve"> the service and interns of the fourth and fifth year of the undergraduate course in Psychology at </w:t>
      </w:r>
      <w:proofErr w:type="spellStart"/>
      <w:r w:rsidR="0060672D" w:rsidRPr="00BC6549">
        <w:rPr>
          <w:rFonts w:ascii="Times New Roman" w:hAnsi="Times New Roman" w:cs="Times New Roman"/>
          <w:lang w:val="en-US"/>
        </w:rPr>
        <w:t>Barão</w:t>
      </w:r>
      <w:proofErr w:type="spellEnd"/>
      <w:r w:rsidR="0060672D" w:rsidRPr="00BC6549">
        <w:rPr>
          <w:rFonts w:ascii="Times New Roman" w:hAnsi="Times New Roman" w:cs="Times New Roman"/>
          <w:lang w:val="en-US"/>
        </w:rPr>
        <w:t xml:space="preserve"> de </w:t>
      </w:r>
      <w:proofErr w:type="spellStart"/>
      <w:r w:rsidR="0060672D" w:rsidRPr="00BC6549">
        <w:rPr>
          <w:rFonts w:ascii="Times New Roman" w:hAnsi="Times New Roman" w:cs="Times New Roman"/>
          <w:lang w:val="en-US"/>
        </w:rPr>
        <w:t>Mauá</w:t>
      </w:r>
      <w:proofErr w:type="spellEnd"/>
      <w:r w:rsidR="0060672D" w:rsidRPr="00BC6549">
        <w:rPr>
          <w:rFonts w:ascii="Times New Roman" w:hAnsi="Times New Roman" w:cs="Times New Roman"/>
          <w:lang w:val="en-US"/>
        </w:rPr>
        <w:t xml:space="preserve"> University Center</w:t>
      </w:r>
      <w:r w:rsidR="00B93B68" w:rsidRPr="00BC6549">
        <w:rPr>
          <w:rFonts w:ascii="Times New Roman" w:eastAsia="Times New Roman" w:hAnsi="Times New Roman" w:cs="Times New Roman"/>
          <w:color w:val="000000"/>
          <w:lang w:val="en-US"/>
        </w:rPr>
        <w:t xml:space="preserve"> </w:t>
      </w:r>
      <w:r w:rsidR="00215C15" w:rsidRPr="00BC6549">
        <w:rPr>
          <w:rFonts w:ascii="Times New Roman" w:eastAsia="Times New Roman" w:hAnsi="Times New Roman" w:cs="Times New Roman"/>
          <w:color w:val="000000"/>
          <w:vertAlign w:val="superscript"/>
          <w:lang w:val="en-US"/>
        </w:rPr>
        <w:t>[9</w:t>
      </w:r>
      <w:r w:rsidR="0060672D" w:rsidRPr="00BC6549">
        <w:rPr>
          <w:rFonts w:ascii="Times New Roman" w:eastAsia="Times New Roman" w:hAnsi="Times New Roman" w:cs="Times New Roman"/>
          <w:color w:val="000000"/>
          <w:vertAlign w:val="superscript"/>
          <w:lang w:val="en-US"/>
        </w:rPr>
        <w:t>]</w:t>
      </w:r>
      <w:r w:rsidR="00B93B68" w:rsidRPr="00BC6549">
        <w:rPr>
          <w:rFonts w:ascii="Times New Roman" w:eastAsia="Times New Roman" w:hAnsi="Times New Roman" w:cs="Times New Roman"/>
          <w:color w:val="000000"/>
          <w:lang w:val="en-US"/>
        </w:rPr>
        <w:t>.</w:t>
      </w:r>
    </w:p>
    <w:p w14:paraId="227C0D04" w14:textId="77777777" w:rsidR="003F52B1" w:rsidRPr="00BC6549" w:rsidRDefault="003F52B1" w:rsidP="003F52B1">
      <w:pPr>
        <w:spacing w:after="0" w:line="360" w:lineRule="auto"/>
        <w:jc w:val="both"/>
        <w:rPr>
          <w:color w:val="000000"/>
          <w:lang w:val="en-US"/>
        </w:rPr>
      </w:pPr>
    </w:p>
    <w:p w14:paraId="0C0C070E" w14:textId="77777777" w:rsidR="00B00A0F" w:rsidRPr="00BC6549" w:rsidRDefault="007B12F5" w:rsidP="003F52B1">
      <w:pPr>
        <w:spacing w:after="0" w:line="360" w:lineRule="auto"/>
        <w:jc w:val="both"/>
        <w:rPr>
          <w:i/>
          <w:color w:val="000000"/>
          <w:lang w:val="en-US"/>
        </w:rPr>
      </w:pPr>
      <w:r w:rsidRPr="00BC6549">
        <w:rPr>
          <w:rFonts w:ascii="Times New Roman" w:eastAsia="Times New Roman" w:hAnsi="Times New Roman" w:cs="Times New Roman"/>
          <w:i/>
          <w:color w:val="000000"/>
          <w:lang w:val="en-US"/>
        </w:rPr>
        <w:t>2.4 Data analysis</w:t>
      </w:r>
    </w:p>
    <w:p w14:paraId="44776B31" w14:textId="268731EC" w:rsidR="008A6EBD" w:rsidRPr="00BC6549" w:rsidRDefault="008A6EBD" w:rsidP="008A6EBD">
      <w:pPr>
        <w:spacing w:after="0" w:line="360" w:lineRule="auto"/>
        <w:ind w:firstLine="720"/>
        <w:jc w:val="both"/>
        <w:rPr>
          <w:rFonts w:ascii="Times New Roman" w:eastAsia="Times New Roman" w:hAnsi="Times New Roman" w:cs="Times New Roman"/>
          <w:color w:val="000000"/>
          <w:lang w:val="en-US"/>
        </w:rPr>
      </w:pPr>
      <w:r w:rsidRPr="00BC6549">
        <w:rPr>
          <w:rFonts w:ascii="Times New Roman" w:eastAsia="Times New Roman" w:hAnsi="Times New Roman" w:cs="Times New Roman"/>
          <w:color w:val="000000"/>
          <w:lang w:val="en-US"/>
        </w:rPr>
        <w:t xml:space="preserve">From the </w:t>
      </w:r>
      <w:r w:rsidR="00215C15" w:rsidRPr="00BC6549">
        <w:rPr>
          <w:rFonts w:ascii="Times New Roman" w:eastAsia="Times New Roman" w:hAnsi="Times New Roman" w:cs="Times New Roman"/>
          <w:color w:val="000000"/>
          <w:lang w:val="en-US"/>
        </w:rPr>
        <w:t xml:space="preserve">PES </w:t>
      </w:r>
      <w:r w:rsidRPr="00BC6549">
        <w:rPr>
          <w:rFonts w:ascii="Times New Roman" w:eastAsia="Times New Roman" w:hAnsi="Times New Roman" w:cs="Times New Roman"/>
          <w:color w:val="000000"/>
          <w:lang w:val="en-US"/>
        </w:rPr>
        <w:t xml:space="preserve">session reports, a content analysis of the thematic analysis modality was carried out, consistent with the instructions by </w:t>
      </w:r>
      <w:proofErr w:type="spellStart"/>
      <w:r w:rsidRPr="00BC6549">
        <w:rPr>
          <w:rFonts w:ascii="Times New Roman" w:eastAsia="Times New Roman" w:hAnsi="Times New Roman" w:cs="Times New Roman"/>
          <w:color w:val="000000"/>
          <w:lang w:val="en-US"/>
        </w:rPr>
        <w:t>Minayo</w:t>
      </w:r>
      <w:proofErr w:type="spellEnd"/>
      <w:r w:rsidRPr="00BC6549">
        <w:rPr>
          <w:rFonts w:ascii="Times New Roman" w:eastAsia="Times New Roman" w:hAnsi="Times New Roman" w:cs="Times New Roman"/>
          <w:color w:val="000000"/>
          <w:lang w:val="en-US"/>
        </w:rPr>
        <w:t xml:space="preserve"> </w:t>
      </w:r>
      <w:r w:rsidR="00215C15" w:rsidRPr="00BC6549">
        <w:rPr>
          <w:rFonts w:ascii="Times New Roman" w:eastAsia="Times New Roman" w:hAnsi="Times New Roman" w:cs="Times New Roman"/>
          <w:color w:val="000000"/>
          <w:vertAlign w:val="superscript"/>
          <w:lang w:val="en-US"/>
        </w:rPr>
        <w:t>[10]</w:t>
      </w:r>
      <w:r w:rsidRPr="00BC6549">
        <w:rPr>
          <w:rFonts w:ascii="Times New Roman" w:eastAsia="Times New Roman" w:hAnsi="Times New Roman" w:cs="Times New Roman"/>
          <w:color w:val="000000"/>
          <w:lang w:val="en-US"/>
        </w:rPr>
        <w:t xml:space="preserve">, to categorize the complaints presented by the participants during the </w:t>
      </w:r>
      <w:r w:rsidR="00CC23A3" w:rsidRPr="00BC6549">
        <w:rPr>
          <w:rFonts w:ascii="Times New Roman" w:eastAsia="Times New Roman" w:hAnsi="Times New Roman" w:cs="Times New Roman"/>
          <w:color w:val="000000"/>
          <w:lang w:val="en-US"/>
        </w:rPr>
        <w:t>PES</w:t>
      </w:r>
      <w:r w:rsidRPr="00BC6549">
        <w:rPr>
          <w:rFonts w:ascii="Times New Roman" w:eastAsia="Times New Roman" w:hAnsi="Times New Roman" w:cs="Times New Roman"/>
          <w:color w:val="000000"/>
          <w:lang w:val="en-US"/>
        </w:rPr>
        <w:t>. Qualitative coding was operated by two researchers individually, considering the manifest content of the records. The codes were then grouped into categories. Researchers compared their interpretations to ensure reliability and accuracy. For all cases, the agreement between the two analyst researchers was &gt;</w:t>
      </w:r>
      <w:r w:rsidR="009939B1" w:rsidRPr="00BC6549">
        <w:rPr>
          <w:rFonts w:ascii="Times New Roman" w:eastAsia="Times New Roman" w:hAnsi="Times New Roman" w:cs="Times New Roman"/>
          <w:color w:val="000000"/>
          <w:lang w:val="en-US"/>
        </w:rPr>
        <w:t xml:space="preserve"> </w:t>
      </w:r>
      <w:r w:rsidR="00864A8C" w:rsidRPr="00BC6549">
        <w:rPr>
          <w:rFonts w:ascii="Times New Roman" w:eastAsia="Times New Roman" w:hAnsi="Times New Roman" w:cs="Times New Roman"/>
          <w:color w:val="000000"/>
          <w:lang w:val="en-US"/>
        </w:rPr>
        <w:t>9</w:t>
      </w:r>
      <w:r w:rsidRPr="00BC6549">
        <w:rPr>
          <w:rFonts w:ascii="Times New Roman" w:eastAsia="Times New Roman" w:hAnsi="Times New Roman" w:cs="Times New Roman"/>
          <w:color w:val="000000"/>
          <w:lang w:val="en-US"/>
        </w:rPr>
        <w:t xml:space="preserve">0%. A third researcher on the team, with extensive experience in clinical psychology and mental health, performed a third reading of the data to confirm the </w:t>
      </w:r>
      <w:r w:rsidR="009939B1" w:rsidRPr="00BC6549">
        <w:rPr>
          <w:rFonts w:ascii="Times New Roman" w:eastAsia="Times New Roman" w:hAnsi="Times New Roman" w:cs="Times New Roman"/>
          <w:color w:val="000000"/>
          <w:lang w:val="en-US"/>
        </w:rPr>
        <w:t xml:space="preserve">final </w:t>
      </w:r>
      <w:r w:rsidRPr="00BC6549">
        <w:rPr>
          <w:rFonts w:ascii="Times New Roman" w:eastAsia="Times New Roman" w:hAnsi="Times New Roman" w:cs="Times New Roman"/>
          <w:color w:val="000000"/>
          <w:lang w:val="en-US"/>
        </w:rPr>
        <w:t>proposed categorization.</w:t>
      </w:r>
    </w:p>
    <w:p w14:paraId="34581F1A" w14:textId="168C1D4A" w:rsidR="007F5787" w:rsidRPr="00BC6549" w:rsidRDefault="007F5787">
      <w:pPr>
        <w:spacing w:after="0" w:line="360" w:lineRule="auto"/>
        <w:ind w:firstLine="708"/>
        <w:jc w:val="both"/>
        <w:rPr>
          <w:lang w:val="en-US"/>
        </w:rPr>
      </w:pPr>
      <w:r w:rsidRPr="00BC6549">
        <w:rPr>
          <w:rFonts w:ascii="Times New Roman" w:eastAsia="Times New Roman" w:hAnsi="Times New Roman" w:cs="Times New Roman"/>
          <w:color w:val="000000"/>
          <w:lang w:val="en-US"/>
        </w:rPr>
        <w:t>The data were tabulated in a spreadsheet of the Microsoft Excel for Windows software, having been double-entered by the researchers involved, in order to obtain reliable and error-free data. Then, the characterization of the sociodemographic profile of the participants was carried out, using descriptive statistics, with measures of central tendency (mean and median) and measures of variability or dispersion (minimum and maximum, standard deviation) for the variable "age</w:t>
      </w:r>
      <w:r w:rsidR="00A90AD0" w:rsidRPr="00BC6549">
        <w:rPr>
          <w:rFonts w:ascii="Times New Roman" w:eastAsia="Times New Roman" w:hAnsi="Times New Roman" w:cs="Times New Roman"/>
          <w:color w:val="000000"/>
          <w:lang w:val="en-US"/>
        </w:rPr>
        <w:t>”;</w:t>
      </w:r>
      <w:r w:rsidRPr="00BC6549">
        <w:rPr>
          <w:rFonts w:ascii="Times New Roman" w:eastAsia="Times New Roman" w:hAnsi="Times New Roman" w:cs="Times New Roman"/>
          <w:color w:val="000000"/>
          <w:lang w:val="en-US"/>
        </w:rPr>
        <w:t xml:space="preserve"> simple and relative frequency for the variables “gender”, “education” and “income” and relative frequency of the “complaints presented”.</w:t>
      </w:r>
    </w:p>
    <w:p w14:paraId="33ADFC4B" w14:textId="77777777" w:rsidR="003F52B1" w:rsidRPr="00BC6549" w:rsidRDefault="003F52B1" w:rsidP="003F52B1">
      <w:pPr>
        <w:spacing w:after="0" w:line="360" w:lineRule="auto"/>
        <w:jc w:val="both"/>
        <w:rPr>
          <w:color w:val="000000"/>
          <w:lang w:val="en-US"/>
        </w:rPr>
      </w:pPr>
    </w:p>
    <w:p w14:paraId="34B4868A" w14:textId="735F8758" w:rsidR="00B00A0F" w:rsidRPr="00BC6549" w:rsidRDefault="009939B1" w:rsidP="003F52B1">
      <w:pPr>
        <w:spacing w:after="0" w:line="360" w:lineRule="auto"/>
        <w:jc w:val="both"/>
        <w:rPr>
          <w:i/>
          <w:color w:val="000000"/>
          <w:lang w:val="en-US"/>
        </w:rPr>
      </w:pPr>
      <w:r w:rsidRPr="00BC6549">
        <w:rPr>
          <w:rFonts w:ascii="Times New Roman" w:eastAsia="Times New Roman" w:hAnsi="Times New Roman" w:cs="Times New Roman"/>
          <w:i/>
          <w:color w:val="000000"/>
          <w:lang w:val="en-US"/>
        </w:rPr>
        <w:t>2.5 Ethical a</w:t>
      </w:r>
      <w:r w:rsidR="00154F51" w:rsidRPr="00BC6549">
        <w:rPr>
          <w:rFonts w:ascii="Times New Roman" w:eastAsia="Times New Roman" w:hAnsi="Times New Roman" w:cs="Times New Roman"/>
          <w:i/>
          <w:color w:val="000000"/>
          <w:lang w:val="en-US"/>
        </w:rPr>
        <w:t xml:space="preserve">spects </w:t>
      </w:r>
    </w:p>
    <w:p w14:paraId="0C9A25F1" w14:textId="5DAF8917" w:rsidR="00B00A0F" w:rsidRPr="00BC6549" w:rsidRDefault="00294B11" w:rsidP="00294B11">
      <w:pPr>
        <w:spacing w:after="0" w:line="360" w:lineRule="auto"/>
        <w:ind w:firstLine="708"/>
        <w:jc w:val="both"/>
        <w:rPr>
          <w:rFonts w:ascii="Times New Roman" w:eastAsia="Times New Roman" w:hAnsi="Times New Roman" w:cs="Times New Roman"/>
          <w:color w:val="000000"/>
          <w:lang w:val="en-US"/>
        </w:rPr>
      </w:pPr>
      <w:r w:rsidRPr="00BC6549">
        <w:rPr>
          <w:rFonts w:ascii="Times New Roman" w:eastAsia="Times New Roman" w:hAnsi="Times New Roman" w:cs="Times New Roman"/>
          <w:color w:val="000000"/>
          <w:lang w:val="en-US"/>
        </w:rPr>
        <w:t>This study was carried out in accordance with the guidelines and regulatory standards for research involving human beings that comply with Resolution No. 466</w:t>
      </w:r>
      <w:r w:rsidR="000F12FE" w:rsidRPr="00BC6549">
        <w:rPr>
          <w:rFonts w:ascii="Times New Roman" w:eastAsia="Times New Roman" w:hAnsi="Times New Roman" w:cs="Times New Roman"/>
          <w:color w:val="000000"/>
          <w:lang w:val="en-US"/>
        </w:rPr>
        <w:t xml:space="preserve">/2012 </w:t>
      </w:r>
      <w:r w:rsidRPr="00BC6549">
        <w:rPr>
          <w:rFonts w:ascii="Times New Roman" w:eastAsia="Times New Roman" w:hAnsi="Times New Roman" w:cs="Times New Roman"/>
          <w:color w:val="000000"/>
          <w:lang w:val="en-US"/>
        </w:rPr>
        <w:t xml:space="preserve">of the </w:t>
      </w:r>
      <w:r w:rsidR="000F12FE" w:rsidRPr="00BC6549">
        <w:rPr>
          <w:rFonts w:ascii="Times New Roman" w:eastAsia="Times New Roman" w:hAnsi="Times New Roman" w:cs="Times New Roman"/>
          <w:color w:val="000000"/>
          <w:lang w:val="en-US"/>
        </w:rPr>
        <w:t xml:space="preserve">Brazilian </w:t>
      </w:r>
      <w:r w:rsidRPr="00BC6549">
        <w:rPr>
          <w:rFonts w:ascii="Times New Roman" w:eastAsia="Times New Roman" w:hAnsi="Times New Roman" w:cs="Times New Roman"/>
          <w:color w:val="000000"/>
          <w:lang w:val="en-US"/>
        </w:rPr>
        <w:t>National Health Council</w:t>
      </w:r>
      <w:r w:rsidR="00EE2AA2" w:rsidRPr="00BC6549">
        <w:rPr>
          <w:rFonts w:ascii="Times New Roman" w:eastAsia="Times New Roman" w:hAnsi="Times New Roman" w:cs="Times New Roman"/>
          <w:color w:val="000000"/>
          <w:lang w:val="en-US"/>
        </w:rPr>
        <w:t xml:space="preserve"> </w:t>
      </w:r>
      <w:r w:rsidR="00EE2AA2" w:rsidRPr="00BC6549">
        <w:rPr>
          <w:rFonts w:ascii="Times New Roman" w:eastAsia="Times New Roman" w:hAnsi="Times New Roman" w:cs="Times New Roman"/>
          <w:color w:val="000000"/>
          <w:vertAlign w:val="superscript"/>
          <w:lang w:val="en-US"/>
        </w:rPr>
        <w:t>[11]</w:t>
      </w:r>
      <w:r w:rsidRPr="00BC6549">
        <w:rPr>
          <w:rFonts w:ascii="Times New Roman" w:eastAsia="Times New Roman" w:hAnsi="Times New Roman" w:cs="Times New Roman"/>
          <w:color w:val="000000"/>
          <w:lang w:val="en-US"/>
        </w:rPr>
        <w:t xml:space="preserve">. The project was approved by the Research Ethics Committee of the </w:t>
      </w:r>
      <w:proofErr w:type="spellStart"/>
      <w:r w:rsidRPr="00BC6549">
        <w:rPr>
          <w:rFonts w:ascii="Times New Roman" w:eastAsia="Times New Roman" w:hAnsi="Times New Roman" w:cs="Times New Roman"/>
          <w:color w:val="000000"/>
          <w:lang w:val="en-US"/>
        </w:rPr>
        <w:t>Barão</w:t>
      </w:r>
      <w:proofErr w:type="spellEnd"/>
      <w:r w:rsidRPr="00BC6549">
        <w:rPr>
          <w:rFonts w:ascii="Times New Roman" w:eastAsia="Times New Roman" w:hAnsi="Times New Roman" w:cs="Times New Roman"/>
          <w:color w:val="000000"/>
          <w:lang w:val="en-US"/>
        </w:rPr>
        <w:t xml:space="preserve"> de </w:t>
      </w:r>
      <w:proofErr w:type="spellStart"/>
      <w:r w:rsidRPr="00BC6549">
        <w:rPr>
          <w:rFonts w:ascii="Times New Roman" w:eastAsia="Times New Roman" w:hAnsi="Times New Roman" w:cs="Times New Roman"/>
          <w:color w:val="000000"/>
          <w:lang w:val="en-US"/>
        </w:rPr>
        <w:t>Mauá</w:t>
      </w:r>
      <w:proofErr w:type="spellEnd"/>
      <w:r w:rsidR="00EE2AA2" w:rsidRPr="00BC6549">
        <w:rPr>
          <w:rFonts w:ascii="Times New Roman" w:eastAsia="Times New Roman" w:hAnsi="Times New Roman" w:cs="Times New Roman"/>
          <w:color w:val="000000"/>
          <w:lang w:val="en-US"/>
        </w:rPr>
        <w:t xml:space="preserve"> University Center under Opinion nº 3.251,726 of</w:t>
      </w:r>
      <w:r w:rsidRPr="00BC6549">
        <w:rPr>
          <w:rFonts w:ascii="Times New Roman" w:eastAsia="Times New Roman" w:hAnsi="Times New Roman" w:cs="Times New Roman"/>
          <w:color w:val="000000"/>
          <w:lang w:val="en-US"/>
        </w:rPr>
        <w:t xml:space="preserve"> April </w:t>
      </w:r>
      <w:r w:rsidR="00EE2AA2" w:rsidRPr="00BC6549">
        <w:rPr>
          <w:rFonts w:ascii="Times New Roman" w:eastAsia="Times New Roman" w:hAnsi="Times New Roman" w:cs="Times New Roman"/>
          <w:color w:val="000000"/>
          <w:lang w:val="en-US"/>
        </w:rPr>
        <w:t>0</w:t>
      </w:r>
      <w:r w:rsidRPr="00BC6549">
        <w:rPr>
          <w:rFonts w:ascii="Times New Roman" w:eastAsia="Times New Roman" w:hAnsi="Times New Roman" w:cs="Times New Roman"/>
          <w:color w:val="000000"/>
          <w:lang w:val="en-US"/>
        </w:rPr>
        <w:t>9, 2019.</w:t>
      </w:r>
    </w:p>
    <w:p w14:paraId="10AE3ECF" w14:textId="77777777" w:rsidR="00294B11" w:rsidRPr="00CB627D" w:rsidRDefault="00294B11" w:rsidP="00294B11">
      <w:pPr>
        <w:spacing w:after="0" w:line="360" w:lineRule="auto"/>
        <w:jc w:val="both"/>
        <w:rPr>
          <w:rFonts w:ascii="Times New Roman" w:eastAsia="Times New Roman" w:hAnsi="Times New Roman" w:cs="Times New Roman"/>
          <w:color w:val="000000"/>
          <w:sz w:val="24"/>
          <w:szCs w:val="24"/>
          <w:lang w:val="en-US"/>
        </w:rPr>
      </w:pPr>
    </w:p>
    <w:p w14:paraId="07AC3DC8" w14:textId="77777777" w:rsidR="00B00A0F" w:rsidRPr="00CB627D" w:rsidRDefault="00154F51">
      <w:pPr>
        <w:spacing w:after="0" w:line="360" w:lineRule="auto"/>
        <w:jc w:val="both"/>
        <w:rPr>
          <w:color w:val="000000"/>
          <w:sz w:val="24"/>
          <w:szCs w:val="24"/>
          <w:lang w:val="en-US"/>
        </w:rPr>
      </w:pPr>
      <w:r w:rsidRPr="00CB627D">
        <w:rPr>
          <w:rFonts w:ascii="Times New Roman" w:hAnsi="Times New Roman" w:cs="Times New Roman"/>
          <w:b/>
          <w:color w:val="000000"/>
          <w:sz w:val="24"/>
          <w:szCs w:val="24"/>
          <w:lang w:val="en-US"/>
        </w:rPr>
        <w:t>3. Results</w:t>
      </w:r>
    </w:p>
    <w:p w14:paraId="55136812" w14:textId="5BBB1C86" w:rsidR="00AD62F7" w:rsidRPr="00CF5218" w:rsidRDefault="00E900E4" w:rsidP="00CF5218">
      <w:pPr>
        <w:spacing w:after="0" w:line="360" w:lineRule="auto"/>
        <w:ind w:firstLine="709"/>
        <w:jc w:val="both"/>
        <w:rPr>
          <w:rFonts w:ascii="Times New Roman" w:hAnsi="Times New Roman" w:cs="Times New Roman"/>
          <w:color w:val="000000"/>
          <w:lang w:val="en-US"/>
        </w:rPr>
      </w:pPr>
      <w:r w:rsidRPr="00CF5218">
        <w:rPr>
          <w:rFonts w:ascii="Times New Roman" w:hAnsi="Times New Roman" w:cs="Times New Roman"/>
          <w:color w:val="000000"/>
          <w:lang w:val="en-US"/>
        </w:rPr>
        <w:lastRenderedPageBreak/>
        <w:t xml:space="preserve">As for the sociodemographic characteristics of the </w:t>
      </w:r>
      <w:r w:rsidR="007C5D40" w:rsidRPr="00CF5218">
        <w:rPr>
          <w:rFonts w:ascii="Times New Roman" w:eastAsia="Times New Roman" w:hAnsi="Times New Roman" w:cs="Times New Roman"/>
          <w:color w:val="000000"/>
          <w:lang w:val="en-US"/>
        </w:rPr>
        <w:t xml:space="preserve">46 study </w:t>
      </w:r>
      <w:r w:rsidR="00A90AD0" w:rsidRPr="00CF5218">
        <w:rPr>
          <w:rFonts w:ascii="Times New Roman" w:eastAsia="Times New Roman" w:hAnsi="Times New Roman" w:cs="Times New Roman"/>
          <w:color w:val="000000"/>
          <w:lang w:val="en-US"/>
        </w:rPr>
        <w:t>participants,</w:t>
      </w:r>
      <w:r w:rsidR="00A90AD0" w:rsidRPr="00CF5218">
        <w:rPr>
          <w:rFonts w:ascii="Times New Roman" w:hAnsi="Times New Roman" w:cs="Times New Roman"/>
          <w:color w:val="000000"/>
          <w:lang w:val="en-US"/>
        </w:rPr>
        <w:t xml:space="preserve"> age</w:t>
      </w:r>
      <w:r w:rsidRPr="00CF5218">
        <w:rPr>
          <w:rFonts w:ascii="Times New Roman" w:hAnsi="Times New Roman" w:cs="Times New Roman"/>
          <w:color w:val="000000"/>
          <w:lang w:val="en-US"/>
        </w:rPr>
        <w:t xml:space="preserve"> ranged from 18 to 65 years, with a mean of 32.28 years (</w:t>
      </w:r>
      <w:proofErr w:type="spellStart"/>
      <w:r w:rsidRPr="00CF5218">
        <w:rPr>
          <w:rFonts w:ascii="Times New Roman" w:hAnsi="Times New Roman" w:cs="Times New Roman"/>
          <w:color w:val="000000"/>
          <w:lang w:val="en-US"/>
        </w:rPr>
        <w:t>sd</w:t>
      </w:r>
      <w:proofErr w:type="spellEnd"/>
      <w:r w:rsidR="00AD62F7"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w:t>
      </w:r>
      <w:r w:rsidR="00AD62F7"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 xml:space="preserve">10.95) and a median of 30.50. As shown in Table 1, there was a predominance of female </w:t>
      </w:r>
      <w:r w:rsidR="0000113D" w:rsidRPr="00CF5218">
        <w:rPr>
          <w:rFonts w:ascii="Times New Roman" w:hAnsi="Times New Roman" w:cs="Times New Roman"/>
          <w:color w:val="000000"/>
          <w:lang w:val="en-US"/>
        </w:rPr>
        <w:t xml:space="preserve">participants (71.74%), </w:t>
      </w:r>
      <w:r w:rsidR="00AD62F7" w:rsidRPr="00CF5218">
        <w:rPr>
          <w:rFonts w:ascii="Times New Roman" w:hAnsi="Times New Roman" w:cs="Times New Roman"/>
          <w:color w:val="000000"/>
          <w:lang w:val="en-US"/>
        </w:rPr>
        <w:t>that</w:t>
      </w:r>
      <w:r w:rsidR="0000113D" w:rsidRPr="00CF5218">
        <w:rPr>
          <w:rFonts w:ascii="Times New Roman" w:hAnsi="Times New Roman" w:cs="Times New Roman"/>
          <w:color w:val="000000"/>
          <w:lang w:val="en-US"/>
        </w:rPr>
        <w:t xml:space="preserve"> complete</w:t>
      </w:r>
      <w:r w:rsidR="00AD62F7" w:rsidRPr="00CF5218">
        <w:rPr>
          <w:rFonts w:ascii="Times New Roman" w:hAnsi="Times New Roman" w:cs="Times New Roman"/>
          <w:color w:val="000000"/>
          <w:lang w:val="en-US"/>
        </w:rPr>
        <w:t>d</w:t>
      </w:r>
      <w:r w:rsidR="0000113D" w:rsidRPr="00CF5218">
        <w:rPr>
          <w:rFonts w:ascii="Times New Roman" w:hAnsi="Times New Roman" w:cs="Times New Roman"/>
          <w:color w:val="000000"/>
          <w:lang w:val="en-US"/>
        </w:rPr>
        <w:t xml:space="preserve"> High School</w:t>
      </w:r>
      <w:r w:rsidRPr="00CF5218">
        <w:rPr>
          <w:rFonts w:ascii="Times New Roman" w:hAnsi="Times New Roman" w:cs="Times New Roman"/>
          <w:color w:val="000000"/>
          <w:lang w:val="en-US"/>
        </w:rPr>
        <w:t xml:space="preserve"> (39.14%) </w:t>
      </w:r>
      <w:r w:rsidR="00AD62F7" w:rsidRPr="00CF5218">
        <w:rPr>
          <w:rFonts w:ascii="Times New Roman" w:hAnsi="Times New Roman" w:cs="Times New Roman"/>
          <w:color w:val="000000"/>
          <w:lang w:val="en-US"/>
        </w:rPr>
        <w:t>and income from one to two</w:t>
      </w:r>
      <w:r w:rsidRPr="00CF5218">
        <w:rPr>
          <w:rFonts w:ascii="Times New Roman" w:hAnsi="Times New Roman" w:cs="Times New Roman"/>
          <w:color w:val="000000"/>
          <w:lang w:val="en-US"/>
        </w:rPr>
        <w:t xml:space="preserve"> </w:t>
      </w:r>
      <w:r w:rsidR="00AD62F7" w:rsidRPr="00CF5218">
        <w:rPr>
          <w:rFonts w:ascii="Times New Roman" w:hAnsi="Times New Roman" w:cs="Times New Roman"/>
          <w:color w:val="000000"/>
          <w:lang w:val="en-US"/>
        </w:rPr>
        <w:t xml:space="preserve">Brazilian </w:t>
      </w:r>
      <w:r w:rsidRPr="00CF5218">
        <w:rPr>
          <w:rFonts w:ascii="Times New Roman" w:hAnsi="Times New Roman" w:cs="Times New Roman"/>
          <w:color w:val="000000"/>
          <w:lang w:val="en-US"/>
        </w:rPr>
        <w:t>minimum wages (32.61%)</w:t>
      </w:r>
      <w:r w:rsidR="008643C1" w:rsidRPr="00CF5218">
        <w:rPr>
          <w:rFonts w:ascii="Times New Roman" w:hAnsi="Times New Roman" w:cs="Times New Roman"/>
          <w:color w:val="000000"/>
          <w:lang w:val="en-US"/>
        </w:rPr>
        <w:t xml:space="preserve"> (in 2021, the Brazilian</w:t>
      </w:r>
      <w:r w:rsidR="00736A8F" w:rsidRPr="00CF5218">
        <w:rPr>
          <w:rFonts w:ascii="Times New Roman" w:hAnsi="Times New Roman" w:cs="Times New Roman"/>
          <w:color w:val="000000"/>
          <w:lang w:val="en-US"/>
        </w:rPr>
        <w:t xml:space="preserve"> minimum wage was</w:t>
      </w:r>
      <w:r w:rsidR="00F970F0" w:rsidRPr="00CF5218">
        <w:rPr>
          <w:rFonts w:ascii="Times New Roman" w:hAnsi="Times New Roman" w:cs="Times New Roman"/>
          <w:color w:val="000000"/>
          <w:lang w:val="en-US"/>
        </w:rPr>
        <w:t xml:space="preserve"> approximately </w:t>
      </w:r>
      <w:r w:rsidR="008643C1" w:rsidRPr="00CF5218">
        <w:rPr>
          <w:rFonts w:ascii="Times New Roman" w:hAnsi="Times New Roman" w:cs="Times New Roman"/>
          <w:color w:val="000000"/>
          <w:lang w:val="en-US"/>
        </w:rPr>
        <w:t>192</w:t>
      </w:r>
      <w:r w:rsidR="00F970F0" w:rsidRPr="00CF5218">
        <w:rPr>
          <w:rFonts w:ascii="Times New Roman" w:hAnsi="Times New Roman" w:cs="Times New Roman"/>
          <w:color w:val="000000"/>
          <w:lang w:val="en-US"/>
        </w:rPr>
        <w:t xml:space="preserve"> dollars</w:t>
      </w:r>
      <w:r w:rsidR="008643C1" w:rsidRPr="00CF5218">
        <w:rPr>
          <w:rFonts w:ascii="Times New Roman" w:hAnsi="Times New Roman" w:cs="Times New Roman"/>
          <w:color w:val="000000"/>
          <w:lang w:val="en-US"/>
        </w:rPr>
        <w:t>)</w:t>
      </w:r>
      <w:r w:rsidRPr="00CF5218">
        <w:rPr>
          <w:rFonts w:ascii="Times New Roman" w:hAnsi="Times New Roman" w:cs="Times New Roman"/>
          <w:color w:val="000000"/>
          <w:lang w:val="en-US"/>
        </w:rPr>
        <w:t>.</w:t>
      </w:r>
    </w:p>
    <w:p w14:paraId="6D802C2C" w14:textId="77777777" w:rsidR="00AD62F7" w:rsidRPr="00CF5218" w:rsidRDefault="00AD62F7">
      <w:pPr>
        <w:spacing w:after="0" w:line="360" w:lineRule="auto"/>
        <w:jc w:val="both"/>
        <w:rPr>
          <w:rFonts w:ascii="Times New Roman" w:hAnsi="Times New Roman" w:cs="Times New Roman"/>
          <w:color w:val="000000"/>
          <w:lang w:val="en-US"/>
        </w:rPr>
      </w:pPr>
    </w:p>
    <w:p w14:paraId="770C6F61" w14:textId="36C41C69" w:rsidR="00B00A0F" w:rsidRPr="00CF5218" w:rsidRDefault="00E900E4">
      <w:pPr>
        <w:spacing w:after="0" w:line="360" w:lineRule="auto"/>
        <w:jc w:val="both"/>
        <w:rPr>
          <w:color w:val="000000"/>
        </w:rPr>
      </w:pPr>
      <w:proofErr w:type="spellStart"/>
      <w:r w:rsidRPr="00CF5218">
        <w:rPr>
          <w:rFonts w:ascii="Times New Roman" w:hAnsi="Times New Roman" w:cs="Times New Roman"/>
          <w:b/>
          <w:bCs/>
          <w:color w:val="000000"/>
        </w:rPr>
        <w:t>Table</w:t>
      </w:r>
      <w:proofErr w:type="spellEnd"/>
      <w:r w:rsidRPr="00CF5218">
        <w:rPr>
          <w:rFonts w:ascii="Times New Roman" w:hAnsi="Times New Roman" w:cs="Times New Roman"/>
          <w:b/>
          <w:bCs/>
          <w:color w:val="000000"/>
        </w:rPr>
        <w:t xml:space="preserve"> 1</w:t>
      </w:r>
      <w:r w:rsidRPr="00CF5218">
        <w:rPr>
          <w:rFonts w:ascii="Times New Roman" w:hAnsi="Times New Roman" w:cs="Times New Roman"/>
          <w:color w:val="000000"/>
        </w:rPr>
        <w:t xml:space="preserve"> – </w:t>
      </w:r>
      <w:proofErr w:type="spellStart"/>
      <w:r w:rsidRPr="00CF5218">
        <w:rPr>
          <w:rFonts w:ascii="Times New Roman" w:hAnsi="Times New Roman" w:cs="Times New Roman"/>
          <w:color w:val="000000"/>
        </w:rPr>
        <w:t>Sociodemographic</w:t>
      </w:r>
      <w:proofErr w:type="spellEnd"/>
      <w:r w:rsidRPr="00CF5218">
        <w:rPr>
          <w:rFonts w:ascii="Times New Roman" w:hAnsi="Times New Roman" w:cs="Times New Roman"/>
          <w:color w:val="000000"/>
        </w:rPr>
        <w:t xml:space="preserve"> </w:t>
      </w:r>
      <w:proofErr w:type="spellStart"/>
      <w:r w:rsidRPr="00CF5218">
        <w:rPr>
          <w:rFonts w:ascii="Times New Roman" w:hAnsi="Times New Roman" w:cs="Times New Roman"/>
          <w:color w:val="000000"/>
        </w:rPr>
        <w:t>characteristics</w:t>
      </w:r>
      <w:proofErr w:type="spellEnd"/>
      <w:r w:rsidRPr="00CF5218">
        <w:rPr>
          <w:rFonts w:ascii="Times New Roman" w:hAnsi="Times New Roman" w:cs="Times New Roman"/>
          <w:color w:val="000000"/>
        </w:rPr>
        <w:t xml:space="preserve"> </w:t>
      </w:r>
      <w:proofErr w:type="spellStart"/>
      <w:r w:rsidRPr="00CF5218">
        <w:rPr>
          <w:rFonts w:ascii="Times New Roman" w:hAnsi="Times New Roman" w:cs="Times New Roman"/>
          <w:color w:val="000000"/>
        </w:rPr>
        <w:t>of</w:t>
      </w:r>
      <w:proofErr w:type="spellEnd"/>
      <w:r w:rsidRPr="00CF5218">
        <w:rPr>
          <w:rFonts w:ascii="Times New Roman" w:hAnsi="Times New Roman" w:cs="Times New Roman"/>
          <w:color w:val="000000"/>
        </w:rPr>
        <w:t xml:space="preserve"> </w:t>
      </w:r>
      <w:proofErr w:type="spellStart"/>
      <w:r w:rsidRPr="00CF5218">
        <w:rPr>
          <w:rFonts w:ascii="Times New Roman" w:hAnsi="Times New Roman" w:cs="Times New Roman"/>
          <w:color w:val="000000"/>
        </w:rPr>
        <w:t>the</w:t>
      </w:r>
      <w:proofErr w:type="spellEnd"/>
      <w:r w:rsidRPr="00CF5218">
        <w:rPr>
          <w:rFonts w:ascii="Times New Roman" w:hAnsi="Times New Roman" w:cs="Times New Roman"/>
          <w:color w:val="000000"/>
        </w:rPr>
        <w:t xml:space="preserve"> </w:t>
      </w:r>
      <w:proofErr w:type="spellStart"/>
      <w:r w:rsidRPr="00CF5218">
        <w:rPr>
          <w:rFonts w:ascii="Times New Roman" w:hAnsi="Times New Roman" w:cs="Times New Roman"/>
          <w:color w:val="000000"/>
        </w:rPr>
        <w:t>participants</w:t>
      </w:r>
      <w:proofErr w:type="spellEnd"/>
      <w:r w:rsidRPr="00CF5218">
        <w:rPr>
          <w:rFonts w:ascii="Times New Roman" w:hAnsi="Times New Roman" w:cs="Times New Roman"/>
          <w:color w:val="000000"/>
        </w:rPr>
        <w:t xml:space="preserve"> – Ribeirão Preto, </w:t>
      </w:r>
      <w:proofErr w:type="spellStart"/>
      <w:r w:rsidRPr="00CF5218">
        <w:rPr>
          <w:rFonts w:ascii="Times New Roman" w:hAnsi="Times New Roman" w:cs="Times New Roman"/>
          <w:color w:val="000000"/>
        </w:rPr>
        <w:t>Brazil</w:t>
      </w:r>
      <w:proofErr w:type="spellEnd"/>
      <w:r w:rsidRPr="00CF5218">
        <w:rPr>
          <w:rFonts w:ascii="Times New Roman" w:hAnsi="Times New Roman" w:cs="Times New Roman"/>
          <w:color w:val="000000"/>
        </w:rPr>
        <w:t>, 2021 (n</w:t>
      </w:r>
      <w:r w:rsidR="007A17C1" w:rsidRPr="00CF5218">
        <w:rPr>
          <w:rFonts w:ascii="Times New Roman" w:hAnsi="Times New Roman" w:cs="Times New Roman"/>
          <w:color w:val="000000"/>
        </w:rPr>
        <w:t xml:space="preserve"> </w:t>
      </w:r>
      <w:r w:rsidRPr="00CF5218">
        <w:rPr>
          <w:rFonts w:ascii="Times New Roman" w:hAnsi="Times New Roman" w:cs="Times New Roman"/>
          <w:color w:val="000000"/>
        </w:rPr>
        <w:t>=</w:t>
      </w:r>
      <w:r w:rsidR="007A17C1" w:rsidRPr="00CF5218">
        <w:rPr>
          <w:rFonts w:ascii="Times New Roman" w:hAnsi="Times New Roman" w:cs="Times New Roman"/>
          <w:color w:val="000000"/>
        </w:rPr>
        <w:t xml:space="preserve"> </w:t>
      </w:r>
      <w:r w:rsidRPr="00CF5218">
        <w:rPr>
          <w:rFonts w:ascii="Times New Roman" w:hAnsi="Times New Roman" w:cs="Times New Roman"/>
          <w:color w:val="000000"/>
        </w:rPr>
        <w:t>46).</w:t>
      </w:r>
    </w:p>
    <w:tbl>
      <w:tblPr>
        <w:tblW w:w="7230" w:type="dxa"/>
        <w:jc w:val="center"/>
        <w:tblLayout w:type="fixed"/>
        <w:tblCellMar>
          <w:left w:w="0" w:type="dxa"/>
          <w:right w:w="0" w:type="dxa"/>
        </w:tblCellMar>
        <w:tblLook w:val="0000" w:firstRow="0" w:lastRow="0" w:firstColumn="0" w:lastColumn="0" w:noHBand="0" w:noVBand="0"/>
      </w:tblPr>
      <w:tblGrid>
        <w:gridCol w:w="2856"/>
        <w:gridCol w:w="2673"/>
        <w:gridCol w:w="850"/>
        <w:gridCol w:w="851"/>
      </w:tblGrid>
      <w:tr w:rsidR="00832274" w:rsidRPr="00BA3B11" w14:paraId="320E0C7E" w14:textId="77777777" w:rsidTr="00153D65">
        <w:trPr>
          <w:cantSplit/>
          <w:trHeight w:val="264"/>
          <w:jc w:val="center"/>
        </w:trPr>
        <w:tc>
          <w:tcPr>
            <w:tcW w:w="2856" w:type="dxa"/>
            <w:tcBorders>
              <w:top w:val="single" w:sz="2" w:space="0" w:color="auto"/>
            </w:tcBorders>
            <w:shd w:val="clear" w:color="auto" w:fill="auto"/>
            <w:vAlign w:val="center"/>
          </w:tcPr>
          <w:p w14:paraId="3319C118" w14:textId="77777777" w:rsidR="00832274" w:rsidRPr="007B6286" w:rsidRDefault="007B6286" w:rsidP="007B6286">
            <w:pPr>
              <w:suppressAutoHyphens w:val="0"/>
              <w:autoSpaceDE w:val="0"/>
              <w:autoSpaceDN w:val="0"/>
              <w:adjustRightInd w:val="0"/>
              <w:spacing w:after="0" w:line="276" w:lineRule="auto"/>
              <w:ind w:left="60" w:right="60"/>
              <w:jc w:val="center"/>
              <w:rPr>
                <w:rFonts w:ascii="Times New Roman" w:hAnsi="Times New Roman" w:cs="Times New Roman"/>
                <w:b/>
                <w:color w:val="000000"/>
                <w:sz w:val="20"/>
                <w:szCs w:val="20"/>
                <w:lang w:eastAsia="en-US"/>
              </w:rPr>
            </w:pPr>
            <w:proofErr w:type="spellStart"/>
            <w:r w:rsidRPr="007B6286">
              <w:rPr>
                <w:rFonts w:ascii="Times New Roman" w:hAnsi="Times New Roman" w:cs="Times New Roman"/>
                <w:b/>
                <w:color w:val="000000"/>
                <w:sz w:val="20"/>
                <w:szCs w:val="20"/>
                <w:lang w:eastAsia="en-US"/>
              </w:rPr>
              <w:t>Sociodemographic</w:t>
            </w:r>
            <w:proofErr w:type="spellEnd"/>
            <w:r w:rsidRPr="007B6286">
              <w:rPr>
                <w:rFonts w:ascii="Times New Roman" w:hAnsi="Times New Roman" w:cs="Times New Roman"/>
                <w:b/>
                <w:color w:val="000000"/>
                <w:sz w:val="20"/>
                <w:szCs w:val="20"/>
                <w:lang w:eastAsia="en-US"/>
              </w:rPr>
              <w:t xml:space="preserve"> </w:t>
            </w:r>
            <w:proofErr w:type="spellStart"/>
            <w:r w:rsidRPr="007B6286">
              <w:rPr>
                <w:rFonts w:ascii="Times New Roman" w:hAnsi="Times New Roman" w:cs="Times New Roman"/>
                <w:b/>
                <w:color w:val="000000"/>
                <w:sz w:val="20"/>
                <w:szCs w:val="20"/>
                <w:lang w:eastAsia="en-US"/>
              </w:rPr>
              <w:t>Variable</w:t>
            </w:r>
            <w:proofErr w:type="spellEnd"/>
          </w:p>
        </w:tc>
        <w:tc>
          <w:tcPr>
            <w:tcW w:w="2673" w:type="dxa"/>
            <w:tcBorders>
              <w:top w:val="single" w:sz="2" w:space="0" w:color="auto"/>
            </w:tcBorders>
            <w:shd w:val="clear" w:color="auto" w:fill="auto"/>
            <w:vAlign w:val="center"/>
          </w:tcPr>
          <w:p w14:paraId="7E117C13" w14:textId="77777777" w:rsidR="00832274" w:rsidRPr="007B6286" w:rsidRDefault="007B6286" w:rsidP="007B6286">
            <w:pPr>
              <w:suppressAutoHyphens w:val="0"/>
              <w:autoSpaceDE w:val="0"/>
              <w:autoSpaceDN w:val="0"/>
              <w:adjustRightInd w:val="0"/>
              <w:spacing w:after="0" w:line="276" w:lineRule="auto"/>
              <w:ind w:left="60" w:right="60"/>
              <w:jc w:val="center"/>
              <w:rPr>
                <w:rFonts w:ascii="Times New Roman" w:hAnsi="Times New Roman" w:cs="Times New Roman"/>
                <w:b/>
                <w:color w:val="000000"/>
                <w:sz w:val="20"/>
                <w:szCs w:val="20"/>
                <w:lang w:eastAsia="en-US"/>
              </w:rPr>
            </w:pPr>
            <w:proofErr w:type="spellStart"/>
            <w:r w:rsidRPr="007B6286">
              <w:rPr>
                <w:rFonts w:ascii="Times New Roman" w:hAnsi="Times New Roman" w:cs="Times New Roman"/>
                <w:b/>
                <w:color w:val="000000"/>
                <w:sz w:val="20"/>
                <w:szCs w:val="20"/>
                <w:lang w:eastAsia="en-US"/>
              </w:rPr>
              <w:t>Classification</w:t>
            </w:r>
            <w:proofErr w:type="spellEnd"/>
          </w:p>
        </w:tc>
        <w:tc>
          <w:tcPr>
            <w:tcW w:w="850" w:type="dxa"/>
            <w:tcBorders>
              <w:top w:val="single" w:sz="2" w:space="0" w:color="auto"/>
            </w:tcBorders>
            <w:shd w:val="clear" w:color="auto" w:fill="auto"/>
            <w:vAlign w:val="center"/>
          </w:tcPr>
          <w:p w14:paraId="7FD1D43E" w14:textId="77777777" w:rsidR="00832274" w:rsidRPr="007B6286" w:rsidRDefault="007B6286" w:rsidP="007B6286">
            <w:pPr>
              <w:suppressAutoHyphens w:val="0"/>
              <w:autoSpaceDE w:val="0"/>
              <w:autoSpaceDN w:val="0"/>
              <w:adjustRightInd w:val="0"/>
              <w:spacing w:after="0" w:line="276" w:lineRule="auto"/>
              <w:ind w:left="60" w:right="60"/>
              <w:jc w:val="center"/>
              <w:rPr>
                <w:rFonts w:ascii="Times New Roman" w:hAnsi="Times New Roman" w:cs="Times New Roman"/>
                <w:b/>
                <w:color w:val="000000"/>
                <w:sz w:val="20"/>
                <w:szCs w:val="20"/>
                <w:lang w:eastAsia="en-US"/>
              </w:rPr>
            </w:pPr>
            <w:r w:rsidRPr="007B6286">
              <w:rPr>
                <w:rFonts w:ascii="Times New Roman" w:hAnsi="Times New Roman" w:cs="Times New Roman"/>
                <w:b/>
                <w:color w:val="000000"/>
                <w:sz w:val="20"/>
                <w:szCs w:val="20"/>
                <w:lang w:eastAsia="en-US"/>
              </w:rPr>
              <w:t>N</w:t>
            </w:r>
          </w:p>
        </w:tc>
        <w:tc>
          <w:tcPr>
            <w:tcW w:w="851" w:type="dxa"/>
            <w:tcBorders>
              <w:top w:val="single" w:sz="2" w:space="0" w:color="auto"/>
            </w:tcBorders>
            <w:shd w:val="clear" w:color="auto" w:fill="auto"/>
            <w:vAlign w:val="center"/>
          </w:tcPr>
          <w:p w14:paraId="2FC84BBB" w14:textId="77777777" w:rsidR="00832274" w:rsidRPr="007B6286" w:rsidRDefault="007B6286" w:rsidP="007B6286">
            <w:pPr>
              <w:suppressAutoHyphens w:val="0"/>
              <w:autoSpaceDE w:val="0"/>
              <w:autoSpaceDN w:val="0"/>
              <w:adjustRightInd w:val="0"/>
              <w:spacing w:after="0" w:line="276" w:lineRule="auto"/>
              <w:ind w:left="60" w:right="60"/>
              <w:jc w:val="center"/>
              <w:rPr>
                <w:rFonts w:ascii="Times New Roman" w:hAnsi="Times New Roman" w:cs="Times New Roman"/>
                <w:b/>
                <w:color w:val="000000"/>
                <w:sz w:val="20"/>
                <w:szCs w:val="20"/>
                <w:lang w:eastAsia="en-US"/>
              </w:rPr>
            </w:pPr>
            <w:r w:rsidRPr="007B6286">
              <w:rPr>
                <w:rFonts w:ascii="Times New Roman" w:hAnsi="Times New Roman" w:cs="Times New Roman"/>
                <w:b/>
                <w:color w:val="000000"/>
                <w:sz w:val="20"/>
                <w:szCs w:val="20"/>
                <w:lang w:eastAsia="en-US"/>
              </w:rPr>
              <w:t>%</w:t>
            </w:r>
          </w:p>
        </w:tc>
      </w:tr>
      <w:tr w:rsidR="00BA3B11" w:rsidRPr="00BA3B11" w14:paraId="42241523" w14:textId="77777777" w:rsidTr="00153D65">
        <w:trPr>
          <w:cantSplit/>
          <w:trHeight w:val="264"/>
          <w:jc w:val="center"/>
        </w:trPr>
        <w:tc>
          <w:tcPr>
            <w:tcW w:w="2856" w:type="dxa"/>
            <w:vMerge w:val="restart"/>
            <w:tcBorders>
              <w:top w:val="single" w:sz="2" w:space="0" w:color="auto"/>
            </w:tcBorders>
            <w:shd w:val="clear" w:color="auto" w:fill="auto"/>
          </w:tcPr>
          <w:p w14:paraId="60020328"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Sex</w:t>
            </w:r>
          </w:p>
        </w:tc>
        <w:tc>
          <w:tcPr>
            <w:tcW w:w="2673" w:type="dxa"/>
            <w:tcBorders>
              <w:top w:val="single" w:sz="2" w:space="0" w:color="auto"/>
            </w:tcBorders>
            <w:shd w:val="clear" w:color="auto" w:fill="auto"/>
            <w:vAlign w:val="center"/>
          </w:tcPr>
          <w:p w14:paraId="483FF703"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850" w:type="dxa"/>
            <w:tcBorders>
              <w:top w:val="single" w:sz="2" w:space="0" w:color="auto"/>
            </w:tcBorders>
            <w:shd w:val="clear" w:color="auto" w:fill="auto"/>
            <w:vAlign w:val="center"/>
          </w:tcPr>
          <w:p w14:paraId="58F413FE"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c>
          <w:tcPr>
            <w:tcW w:w="851" w:type="dxa"/>
            <w:tcBorders>
              <w:top w:val="single" w:sz="2" w:space="0" w:color="auto"/>
            </w:tcBorders>
            <w:shd w:val="clear" w:color="auto" w:fill="auto"/>
            <w:vAlign w:val="center"/>
          </w:tcPr>
          <w:p w14:paraId="26AFD250"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r>
      <w:tr w:rsidR="00BA3B11" w:rsidRPr="00BA3B11" w14:paraId="3E43068D" w14:textId="77777777" w:rsidTr="00153D65">
        <w:trPr>
          <w:cantSplit/>
          <w:trHeight w:val="264"/>
          <w:jc w:val="center"/>
        </w:trPr>
        <w:tc>
          <w:tcPr>
            <w:tcW w:w="2856" w:type="dxa"/>
            <w:vMerge/>
            <w:shd w:val="clear" w:color="auto" w:fill="auto"/>
          </w:tcPr>
          <w:p w14:paraId="7D4BC3E4"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2673" w:type="dxa"/>
            <w:shd w:val="clear" w:color="auto" w:fill="auto"/>
            <w:vAlign w:val="center"/>
          </w:tcPr>
          <w:p w14:paraId="5EA6FC69"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Feminine</w:t>
            </w:r>
            <w:proofErr w:type="spellEnd"/>
          </w:p>
        </w:tc>
        <w:tc>
          <w:tcPr>
            <w:tcW w:w="850" w:type="dxa"/>
            <w:shd w:val="clear" w:color="auto" w:fill="auto"/>
            <w:vAlign w:val="center"/>
          </w:tcPr>
          <w:p w14:paraId="472E2847"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33</w:t>
            </w:r>
          </w:p>
        </w:tc>
        <w:tc>
          <w:tcPr>
            <w:tcW w:w="851" w:type="dxa"/>
            <w:shd w:val="clear" w:color="auto" w:fill="auto"/>
            <w:vAlign w:val="center"/>
          </w:tcPr>
          <w:p w14:paraId="50CC075B"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71.74</w:t>
            </w:r>
          </w:p>
        </w:tc>
      </w:tr>
      <w:tr w:rsidR="00BA3B11" w:rsidRPr="00BA3B11" w14:paraId="685A78B1" w14:textId="77777777" w:rsidTr="00153D65">
        <w:trPr>
          <w:cantSplit/>
          <w:trHeight w:val="264"/>
          <w:jc w:val="center"/>
        </w:trPr>
        <w:tc>
          <w:tcPr>
            <w:tcW w:w="2856" w:type="dxa"/>
            <w:vMerge/>
            <w:shd w:val="clear" w:color="auto" w:fill="auto"/>
          </w:tcPr>
          <w:p w14:paraId="2C5F168E"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2673" w:type="dxa"/>
            <w:shd w:val="clear" w:color="auto" w:fill="auto"/>
            <w:vAlign w:val="center"/>
          </w:tcPr>
          <w:p w14:paraId="56F11C6D"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Masculine</w:t>
            </w:r>
            <w:proofErr w:type="spellEnd"/>
          </w:p>
        </w:tc>
        <w:tc>
          <w:tcPr>
            <w:tcW w:w="850" w:type="dxa"/>
            <w:shd w:val="clear" w:color="auto" w:fill="auto"/>
            <w:vAlign w:val="center"/>
          </w:tcPr>
          <w:p w14:paraId="7ADC6F70"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13</w:t>
            </w:r>
          </w:p>
        </w:tc>
        <w:tc>
          <w:tcPr>
            <w:tcW w:w="851" w:type="dxa"/>
            <w:shd w:val="clear" w:color="auto" w:fill="auto"/>
          </w:tcPr>
          <w:p w14:paraId="75AC26D4"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28.26</w:t>
            </w:r>
          </w:p>
        </w:tc>
      </w:tr>
      <w:tr w:rsidR="00BA3B11" w:rsidRPr="00BA3B11" w14:paraId="2E9BB27D" w14:textId="77777777" w:rsidTr="00153D65">
        <w:trPr>
          <w:cantSplit/>
          <w:trHeight w:val="265"/>
          <w:jc w:val="center"/>
        </w:trPr>
        <w:tc>
          <w:tcPr>
            <w:tcW w:w="2856" w:type="dxa"/>
            <w:vMerge w:val="restart"/>
            <w:tcBorders>
              <w:top w:val="single" w:sz="2" w:space="0" w:color="auto"/>
            </w:tcBorders>
            <w:shd w:val="clear" w:color="auto" w:fill="auto"/>
          </w:tcPr>
          <w:p w14:paraId="71D50ADF" w14:textId="77777777" w:rsidR="00BA3B11" w:rsidRPr="00BA3B11" w:rsidRDefault="00A90AD0"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E</w:t>
            </w:r>
            <w:r w:rsidR="00BA3B11">
              <w:rPr>
                <w:rFonts w:ascii="Times New Roman" w:hAnsi="Times New Roman" w:cs="Times New Roman"/>
                <w:color w:val="000000"/>
                <w:sz w:val="20"/>
                <w:szCs w:val="20"/>
                <w:lang w:eastAsia="en-US"/>
              </w:rPr>
              <w:t>ducation</w:t>
            </w:r>
            <w:proofErr w:type="spellEnd"/>
          </w:p>
        </w:tc>
        <w:tc>
          <w:tcPr>
            <w:tcW w:w="2673" w:type="dxa"/>
            <w:tcBorders>
              <w:top w:val="single" w:sz="2" w:space="0" w:color="auto"/>
            </w:tcBorders>
            <w:shd w:val="clear" w:color="auto" w:fill="auto"/>
            <w:vAlign w:val="center"/>
          </w:tcPr>
          <w:p w14:paraId="150EEE6C"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850" w:type="dxa"/>
            <w:tcBorders>
              <w:top w:val="single" w:sz="2" w:space="0" w:color="auto"/>
            </w:tcBorders>
            <w:shd w:val="clear" w:color="auto" w:fill="auto"/>
            <w:vAlign w:val="center"/>
          </w:tcPr>
          <w:p w14:paraId="78DD5DCD"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c>
          <w:tcPr>
            <w:tcW w:w="851" w:type="dxa"/>
            <w:tcBorders>
              <w:top w:val="single" w:sz="2" w:space="0" w:color="auto"/>
            </w:tcBorders>
            <w:shd w:val="clear" w:color="auto" w:fill="auto"/>
          </w:tcPr>
          <w:p w14:paraId="5F6486FE"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r>
      <w:tr w:rsidR="00BA3B11" w:rsidRPr="00BA3B11" w14:paraId="146F12EC" w14:textId="77777777" w:rsidTr="00153D65">
        <w:trPr>
          <w:cantSplit/>
          <w:trHeight w:val="265"/>
          <w:jc w:val="center"/>
        </w:trPr>
        <w:tc>
          <w:tcPr>
            <w:tcW w:w="2856" w:type="dxa"/>
            <w:vMerge/>
            <w:shd w:val="clear" w:color="auto" w:fill="auto"/>
          </w:tcPr>
          <w:p w14:paraId="261B34B0"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2673" w:type="dxa"/>
            <w:shd w:val="clear" w:color="auto" w:fill="auto"/>
            <w:vAlign w:val="center"/>
          </w:tcPr>
          <w:p w14:paraId="7CC0FE27" w14:textId="77777777" w:rsidR="00BA3B11" w:rsidRPr="00BA3B11" w:rsidRDefault="00A90AD0"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Incomplete</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Elementary</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School</w:t>
            </w:r>
            <w:proofErr w:type="spellEnd"/>
          </w:p>
        </w:tc>
        <w:tc>
          <w:tcPr>
            <w:tcW w:w="850" w:type="dxa"/>
            <w:shd w:val="clear" w:color="auto" w:fill="auto"/>
            <w:vAlign w:val="center"/>
          </w:tcPr>
          <w:p w14:paraId="12E3238B"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3</w:t>
            </w:r>
          </w:p>
        </w:tc>
        <w:tc>
          <w:tcPr>
            <w:tcW w:w="851" w:type="dxa"/>
            <w:shd w:val="clear" w:color="auto" w:fill="auto"/>
          </w:tcPr>
          <w:p w14:paraId="2ED74B43"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6.52</w:t>
            </w:r>
          </w:p>
        </w:tc>
      </w:tr>
      <w:tr w:rsidR="00BA3B11" w:rsidRPr="00BA3B11" w14:paraId="1EAA980C" w14:textId="77777777" w:rsidTr="00153D65">
        <w:trPr>
          <w:cantSplit/>
          <w:trHeight w:val="264"/>
          <w:jc w:val="center"/>
        </w:trPr>
        <w:tc>
          <w:tcPr>
            <w:tcW w:w="2856" w:type="dxa"/>
            <w:vMerge/>
            <w:shd w:val="clear" w:color="auto" w:fill="auto"/>
          </w:tcPr>
          <w:p w14:paraId="0435A973"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19B25FB8" w14:textId="77777777" w:rsidR="00BA3B11" w:rsidRPr="00BA3B11" w:rsidRDefault="00851ACF"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Complete </w:t>
            </w:r>
            <w:proofErr w:type="spellStart"/>
            <w:r>
              <w:rPr>
                <w:rFonts w:ascii="Times New Roman" w:hAnsi="Times New Roman" w:cs="Times New Roman"/>
                <w:color w:val="000000"/>
                <w:sz w:val="20"/>
                <w:szCs w:val="20"/>
                <w:lang w:eastAsia="en-US"/>
              </w:rPr>
              <w:t>Elementary</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School</w:t>
            </w:r>
            <w:proofErr w:type="spellEnd"/>
          </w:p>
        </w:tc>
        <w:tc>
          <w:tcPr>
            <w:tcW w:w="850" w:type="dxa"/>
            <w:shd w:val="clear" w:color="auto" w:fill="auto"/>
            <w:vAlign w:val="center"/>
          </w:tcPr>
          <w:p w14:paraId="6B0EDF7F"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w:t>
            </w:r>
          </w:p>
        </w:tc>
        <w:tc>
          <w:tcPr>
            <w:tcW w:w="851" w:type="dxa"/>
            <w:shd w:val="clear" w:color="auto" w:fill="auto"/>
          </w:tcPr>
          <w:p w14:paraId="34A0FA2E"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2.17</w:t>
            </w:r>
          </w:p>
        </w:tc>
      </w:tr>
      <w:tr w:rsidR="00BA3B11" w:rsidRPr="00BA3B11" w14:paraId="5833762F" w14:textId="77777777" w:rsidTr="00153D65">
        <w:trPr>
          <w:cantSplit/>
          <w:trHeight w:val="265"/>
          <w:jc w:val="center"/>
        </w:trPr>
        <w:tc>
          <w:tcPr>
            <w:tcW w:w="2856" w:type="dxa"/>
            <w:vMerge/>
            <w:shd w:val="clear" w:color="auto" w:fill="auto"/>
          </w:tcPr>
          <w:p w14:paraId="1197B5F7"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042C81A7" w14:textId="77777777" w:rsidR="00BA3B11" w:rsidRPr="00BA3B11" w:rsidRDefault="00851ACF"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Incomplete</w:t>
            </w:r>
            <w:proofErr w:type="spellEnd"/>
            <w:r>
              <w:rPr>
                <w:rFonts w:ascii="Times New Roman" w:hAnsi="Times New Roman" w:cs="Times New Roman"/>
                <w:color w:val="000000"/>
                <w:sz w:val="20"/>
                <w:szCs w:val="20"/>
                <w:lang w:eastAsia="en-US"/>
              </w:rPr>
              <w:t xml:space="preserve"> High </w:t>
            </w:r>
            <w:proofErr w:type="spellStart"/>
            <w:r>
              <w:rPr>
                <w:rFonts w:ascii="Times New Roman" w:hAnsi="Times New Roman" w:cs="Times New Roman"/>
                <w:color w:val="000000"/>
                <w:sz w:val="20"/>
                <w:szCs w:val="20"/>
                <w:lang w:eastAsia="en-US"/>
              </w:rPr>
              <w:t>School</w:t>
            </w:r>
            <w:proofErr w:type="spellEnd"/>
          </w:p>
        </w:tc>
        <w:tc>
          <w:tcPr>
            <w:tcW w:w="850" w:type="dxa"/>
            <w:shd w:val="clear" w:color="auto" w:fill="auto"/>
            <w:vAlign w:val="center"/>
          </w:tcPr>
          <w:p w14:paraId="3A768AA2"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w:t>
            </w:r>
          </w:p>
        </w:tc>
        <w:tc>
          <w:tcPr>
            <w:tcW w:w="851" w:type="dxa"/>
            <w:shd w:val="clear" w:color="auto" w:fill="auto"/>
          </w:tcPr>
          <w:p w14:paraId="70B12DB5"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2.17</w:t>
            </w:r>
          </w:p>
        </w:tc>
      </w:tr>
      <w:tr w:rsidR="00BA3B11" w:rsidRPr="00BA3B11" w14:paraId="53D6DF05" w14:textId="77777777" w:rsidTr="00153D65">
        <w:trPr>
          <w:cantSplit/>
          <w:trHeight w:val="265"/>
          <w:jc w:val="center"/>
        </w:trPr>
        <w:tc>
          <w:tcPr>
            <w:tcW w:w="2856" w:type="dxa"/>
            <w:vMerge/>
            <w:shd w:val="clear" w:color="auto" w:fill="auto"/>
          </w:tcPr>
          <w:p w14:paraId="4949C59C"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2E2ED806" w14:textId="77777777" w:rsidR="00BA3B11" w:rsidRPr="00BA3B11" w:rsidRDefault="00851ACF"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Complete High </w:t>
            </w:r>
            <w:proofErr w:type="spellStart"/>
            <w:r>
              <w:rPr>
                <w:rFonts w:ascii="Times New Roman" w:hAnsi="Times New Roman" w:cs="Times New Roman"/>
                <w:color w:val="000000"/>
                <w:sz w:val="20"/>
                <w:szCs w:val="20"/>
                <w:lang w:eastAsia="en-US"/>
              </w:rPr>
              <w:t>School</w:t>
            </w:r>
            <w:proofErr w:type="spellEnd"/>
          </w:p>
        </w:tc>
        <w:tc>
          <w:tcPr>
            <w:tcW w:w="850" w:type="dxa"/>
            <w:shd w:val="clear" w:color="auto" w:fill="auto"/>
            <w:vAlign w:val="center"/>
          </w:tcPr>
          <w:p w14:paraId="56223CAA"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18</w:t>
            </w:r>
          </w:p>
        </w:tc>
        <w:tc>
          <w:tcPr>
            <w:tcW w:w="851" w:type="dxa"/>
            <w:shd w:val="clear" w:color="auto" w:fill="auto"/>
          </w:tcPr>
          <w:p w14:paraId="7A7E2178"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39.14</w:t>
            </w:r>
          </w:p>
        </w:tc>
      </w:tr>
      <w:tr w:rsidR="00BA3B11" w:rsidRPr="00BA3B11" w14:paraId="5A81DD33" w14:textId="77777777" w:rsidTr="00153D65">
        <w:trPr>
          <w:cantSplit/>
          <w:trHeight w:val="264"/>
          <w:jc w:val="center"/>
        </w:trPr>
        <w:tc>
          <w:tcPr>
            <w:tcW w:w="2856" w:type="dxa"/>
            <w:vMerge/>
            <w:shd w:val="clear" w:color="auto" w:fill="auto"/>
          </w:tcPr>
          <w:p w14:paraId="7536A857"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4CE51687" w14:textId="77777777" w:rsidR="00BA3B11" w:rsidRPr="00BA3B11" w:rsidRDefault="00851ACF"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Incomplete</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Higer</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Education</w:t>
            </w:r>
            <w:proofErr w:type="spellEnd"/>
          </w:p>
        </w:tc>
        <w:tc>
          <w:tcPr>
            <w:tcW w:w="850" w:type="dxa"/>
            <w:shd w:val="clear" w:color="auto" w:fill="auto"/>
            <w:vAlign w:val="center"/>
          </w:tcPr>
          <w:p w14:paraId="0B9E1BE0"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6</w:t>
            </w:r>
          </w:p>
        </w:tc>
        <w:tc>
          <w:tcPr>
            <w:tcW w:w="851" w:type="dxa"/>
            <w:shd w:val="clear" w:color="auto" w:fill="auto"/>
          </w:tcPr>
          <w:p w14:paraId="4BA02A41"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13.04</w:t>
            </w:r>
          </w:p>
        </w:tc>
      </w:tr>
      <w:tr w:rsidR="00BA3B11" w:rsidRPr="00BA3B11" w14:paraId="681486B7" w14:textId="77777777" w:rsidTr="00153D65">
        <w:trPr>
          <w:cantSplit/>
          <w:trHeight w:val="264"/>
          <w:jc w:val="center"/>
        </w:trPr>
        <w:tc>
          <w:tcPr>
            <w:tcW w:w="2856" w:type="dxa"/>
            <w:vMerge/>
            <w:tcBorders>
              <w:bottom w:val="single" w:sz="2" w:space="0" w:color="auto"/>
            </w:tcBorders>
            <w:shd w:val="clear" w:color="auto" w:fill="auto"/>
          </w:tcPr>
          <w:p w14:paraId="430FC259"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tcBorders>
              <w:bottom w:val="single" w:sz="2" w:space="0" w:color="auto"/>
            </w:tcBorders>
            <w:shd w:val="clear" w:color="auto" w:fill="auto"/>
            <w:vAlign w:val="center"/>
          </w:tcPr>
          <w:p w14:paraId="4E9F9B7C" w14:textId="77777777" w:rsidR="00BA3B11" w:rsidRDefault="00851ACF"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Complete </w:t>
            </w:r>
            <w:proofErr w:type="spellStart"/>
            <w:r>
              <w:rPr>
                <w:rFonts w:ascii="Times New Roman" w:hAnsi="Times New Roman" w:cs="Times New Roman"/>
                <w:color w:val="000000"/>
                <w:sz w:val="20"/>
                <w:szCs w:val="20"/>
                <w:lang w:eastAsia="en-US"/>
              </w:rPr>
              <w:t>Higher</w:t>
            </w:r>
            <w:proofErr w:type="spellEnd"/>
            <w:r>
              <w:rPr>
                <w:rFonts w:ascii="Times New Roman" w:hAnsi="Times New Roman" w:cs="Times New Roman"/>
                <w:color w:val="000000"/>
                <w:sz w:val="20"/>
                <w:szCs w:val="20"/>
                <w:lang w:eastAsia="en-US"/>
              </w:rPr>
              <w:t xml:space="preserve"> </w:t>
            </w:r>
            <w:proofErr w:type="spellStart"/>
            <w:r>
              <w:rPr>
                <w:rFonts w:ascii="Times New Roman" w:hAnsi="Times New Roman" w:cs="Times New Roman"/>
                <w:color w:val="000000"/>
                <w:sz w:val="20"/>
                <w:szCs w:val="20"/>
                <w:lang w:eastAsia="en-US"/>
              </w:rPr>
              <w:t>Education</w:t>
            </w:r>
            <w:proofErr w:type="spellEnd"/>
          </w:p>
        </w:tc>
        <w:tc>
          <w:tcPr>
            <w:tcW w:w="850" w:type="dxa"/>
            <w:tcBorders>
              <w:bottom w:val="single" w:sz="2" w:space="0" w:color="auto"/>
            </w:tcBorders>
            <w:shd w:val="clear" w:color="auto" w:fill="auto"/>
            <w:vAlign w:val="center"/>
          </w:tcPr>
          <w:p w14:paraId="5C1CC501"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17</w:t>
            </w:r>
          </w:p>
        </w:tc>
        <w:tc>
          <w:tcPr>
            <w:tcW w:w="851" w:type="dxa"/>
            <w:tcBorders>
              <w:bottom w:val="single" w:sz="2" w:space="0" w:color="auto"/>
            </w:tcBorders>
            <w:shd w:val="clear" w:color="auto" w:fill="auto"/>
          </w:tcPr>
          <w:p w14:paraId="56BE92DA"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36.96</w:t>
            </w:r>
          </w:p>
        </w:tc>
      </w:tr>
      <w:tr w:rsidR="00BA3B11" w:rsidRPr="00BA3B11" w14:paraId="4AC2CD81" w14:textId="77777777" w:rsidTr="00153D65">
        <w:trPr>
          <w:cantSplit/>
          <w:trHeight w:val="265"/>
          <w:jc w:val="center"/>
        </w:trPr>
        <w:tc>
          <w:tcPr>
            <w:tcW w:w="2856" w:type="dxa"/>
            <w:vMerge w:val="restart"/>
            <w:tcBorders>
              <w:top w:val="single" w:sz="2" w:space="0" w:color="auto"/>
            </w:tcBorders>
            <w:shd w:val="clear" w:color="auto" w:fill="auto"/>
          </w:tcPr>
          <w:p w14:paraId="76810C4B"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Pr>
                <w:rFonts w:ascii="Times New Roman" w:hAnsi="Times New Roman" w:cs="Times New Roman"/>
                <w:color w:val="000000"/>
                <w:sz w:val="20"/>
                <w:szCs w:val="20"/>
                <w:lang w:eastAsia="en-US"/>
              </w:rPr>
              <w:t>Income</w:t>
            </w:r>
            <w:proofErr w:type="spellEnd"/>
          </w:p>
        </w:tc>
        <w:tc>
          <w:tcPr>
            <w:tcW w:w="2673" w:type="dxa"/>
            <w:tcBorders>
              <w:top w:val="single" w:sz="2" w:space="0" w:color="auto"/>
            </w:tcBorders>
            <w:shd w:val="clear" w:color="auto" w:fill="auto"/>
            <w:vAlign w:val="center"/>
          </w:tcPr>
          <w:p w14:paraId="4FC19613"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850" w:type="dxa"/>
            <w:tcBorders>
              <w:top w:val="single" w:sz="2" w:space="0" w:color="auto"/>
            </w:tcBorders>
            <w:shd w:val="clear" w:color="auto" w:fill="auto"/>
            <w:vAlign w:val="center"/>
          </w:tcPr>
          <w:p w14:paraId="50A7486B"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c>
          <w:tcPr>
            <w:tcW w:w="851" w:type="dxa"/>
            <w:tcBorders>
              <w:top w:val="single" w:sz="2" w:space="0" w:color="auto"/>
            </w:tcBorders>
            <w:shd w:val="clear" w:color="auto" w:fill="auto"/>
          </w:tcPr>
          <w:p w14:paraId="3C9211D4"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p>
        </w:tc>
      </w:tr>
      <w:tr w:rsidR="00BA3B11" w:rsidRPr="00BA3B11" w14:paraId="040B42B2" w14:textId="77777777" w:rsidTr="00153D65">
        <w:trPr>
          <w:cantSplit/>
          <w:trHeight w:val="265"/>
          <w:jc w:val="center"/>
        </w:trPr>
        <w:tc>
          <w:tcPr>
            <w:tcW w:w="2856" w:type="dxa"/>
            <w:vMerge/>
            <w:shd w:val="clear" w:color="auto" w:fill="auto"/>
          </w:tcPr>
          <w:p w14:paraId="2E529F63"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
        </w:tc>
        <w:tc>
          <w:tcPr>
            <w:tcW w:w="2673" w:type="dxa"/>
            <w:shd w:val="clear" w:color="auto" w:fill="auto"/>
            <w:vAlign w:val="center"/>
          </w:tcPr>
          <w:p w14:paraId="32B9646B"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sidRPr="00BA3B11">
              <w:rPr>
                <w:rFonts w:ascii="Times New Roman" w:hAnsi="Times New Roman" w:cs="Times New Roman"/>
                <w:color w:val="000000"/>
                <w:sz w:val="20"/>
                <w:szCs w:val="20"/>
                <w:lang w:eastAsia="en-US"/>
              </w:rPr>
              <w:t>Up</w:t>
            </w:r>
            <w:proofErr w:type="spellEnd"/>
            <w:r w:rsidRPr="00BA3B11">
              <w:rPr>
                <w:rFonts w:ascii="Times New Roman" w:hAnsi="Times New Roman" w:cs="Times New Roman"/>
                <w:color w:val="000000"/>
                <w:sz w:val="20"/>
                <w:szCs w:val="20"/>
                <w:lang w:eastAsia="en-US"/>
              </w:rPr>
              <w:t xml:space="preserve"> </w:t>
            </w:r>
            <w:proofErr w:type="spellStart"/>
            <w:r w:rsidRPr="00BA3B11">
              <w:rPr>
                <w:rFonts w:ascii="Times New Roman" w:hAnsi="Times New Roman" w:cs="Times New Roman"/>
                <w:color w:val="000000"/>
                <w:sz w:val="20"/>
                <w:szCs w:val="20"/>
                <w:lang w:eastAsia="en-US"/>
              </w:rPr>
              <w:t>to</w:t>
            </w:r>
            <w:proofErr w:type="spellEnd"/>
            <w:r w:rsidRPr="00BA3B11">
              <w:rPr>
                <w:rFonts w:ascii="Times New Roman" w:hAnsi="Times New Roman" w:cs="Times New Roman"/>
                <w:color w:val="000000"/>
                <w:sz w:val="20"/>
                <w:szCs w:val="20"/>
                <w:lang w:eastAsia="en-US"/>
              </w:rPr>
              <w:t xml:space="preserve"> 1 </w:t>
            </w:r>
            <w:proofErr w:type="spellStart"/>
            <w:r w:rsidRPr="00BA3B11">
              <w:rPr>
                <w:rFonts w:ascii="Times New Roman" w:hAnsi="Times New Roman" w:cs="Times New Roman"/>
                <w:color w:val="000000"/>
                <w:sz w:val="20"/>
                <w:szCs w:val="20"/>
                <w:lang w:eastAsia="en-US"/>
              </w:rPr>
              <w:t>minimum</w:t>
            </w:r>
            <w:proofErr w:type="spellEnd"/>
            <w:r w:rsidRPr="00BA3B11">
              <w:rPr>
                <w:rFonts w:ascii="Times New Roman" w:hAnsi="Times New Roman" w:cs="Times New Roman"/>
                <w:color w:val="000000"/>
                <w:sz w:val="20"/>
                <w:szCs w:val="20"/>
                <w:lang w:eastAsia="en-US"/>
              </w:rPr>
              <w:t xml:space="preserve"> </w:t>
            </w:r>
            <w:proofErr w:type="spellStart"/>
            <w:r w:rsidRPr="00BA3B11">
              <w:rPr>
                <w:rFonts w:ascii="Times New Roman" w:hAnsi="Times New Roman" w:cs="Times New Roman"/>
                <w:color w:val="000000"/>
                <w:sz w:val="20"/>
                <w:szCs w:val="20"/>
                <w:lang w:eastAsia="en-US"/>
              </w:rPr>
              <w:t>wage</w:t>
            </w:r>
            <w:proofErr w:type="spellEnd"/>
          </w:p>
        </w:tc>
        <w:tc>
          <w:tcPr>
            <w:tcW w:w="850" w:type="dxa"/>
            <w:shd w:val="clear" w:color="auto" w:fill="auto"/>
            <w:vAlign w:val="center"/>
          </w:tcPr>
          <w:p w14:paraId="0D4E3357"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4</w:t>
            </w:r>
          </w:p>
        </w:tc>
        <w:tc>
          <w:tcPr>
            <w:tcW w:w="851" w:type="dxa"/>
            <w:shd w:val="clear" w:color="auto" w:fill="auto"/>
          </w:tcPr>
          <w:p w14:paraId="0C145B9D"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8.70</w:t>
            </w:r>
          </w:p>
        </w:tc>
      </w:tr>
      <w:tr w:rsidR="00BA3B11" w:rsidRPr="00BA3B11" w14:paraId="637B6ECB" w14:textId="77777777" w:rsidTr="00153D65">
        <w:trPr>
          <w:cantSplit/>
          <w:trHeight w:val="264"/>
          <w:jc w:val="center"/>
        </w:trPr>
        <w:tc>
          <w:tcPr>
            <w:tcW w:w="2856" w:type="dxa"/>
            <w:vMerge/>
            <w:shd w:val="clear" w:color="auto" w:fill="auto"/>
          </w:tcPr>
          <w:p w14:paraId="3F0A6408"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0CAC57AF"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sidRPr="00BA3B11">
              <w:rPr>
                <w:rFonts w:ascii="Times New Roman" w:hAnsi="Times New Roman" w:cs="Times New Roman"/>
                <w:color w:val="000000"/>
                <w:sz w:val="20"/>
                <w:szCs w:val="20"/>
                <w:lang w:eastAsia="en-US"/>
              </w:rPr>
              <w:t xml:space="preserve">1 </w:t>
            </w:r>
            <w:proofErr w:type="spellStart"/>
            <w:r w:rsidRPr="00BA3B11">
              <w:rPr>
                <w:rFonts w:ascii="Times New Roman" w:hAnsi="Times New Roman" w:cs="Times New Roman"/>
                <w:color w:val="000000"/>
                <w:sz w:val="20"/>
                <w:szCs w:val="20"/>
                <w:lang w:eastAsia="en-US"/>
              </w:rPr>
              <w:t>to</w:t>
            </w:r>
            <w:proofErr w:type="spellEnd"/>
            <w:r w:rsidRPr="00BA3B11">
              <w:rPr>
                <w:rFonts w:ascii="Times New Roman" w:hAnsi="Times New Roman" w:cs="Times New Roman"/>
                <w:color w:val="000000"/>
                <w:sz w:val="20"/>
                <w:szCs w:val="20"/>
                <w:lang w:eastAsia="en-US"/>
              </w:rPr>
              <w:t xml:space="preserve"> 2 </w:t>
            </w:r>
            <w:proofErr w:type="spellStart"/>
            <w:r w:rsidRPr="00BA3B11">
              <w:rPr>
                <w:rFonts w:ascii="Times New Roman" w:hAnsi="Times New Roman" w:cs="Times New Roman"/>
                <w:color w:val="000000"/>
                <w:sz w:val="20"/>
                <w:szCs w:val="20"/>
                <w:lang w:eastAsia="en-US"/>
              </w:rPr>
              <w:t>minimum</w:t>
            </w:r>
            <w:proofErr w:type="spellEnd"/>
            <w:r w:rsidRPr="00BA3B11">
              <w:rPr>
                <w:rFonts w:ascii="Times New Roman" w:hAnsi="Times New Roman" w:cs="Times New Roman"/>
                <w:color w:val="000000"/>
                <w:sz w:val="20"/>
                <w:szCs w:val="20"/>
                <w:lang w:eastAsia="en-US"/>
              </w:rPr>
              <w:t xml:space="preserve"> </w:t>
            </w:r>
            <w:proofErr w:type="spellStart"/>
            <w:r w:rsidRPr="00BA3B11">
              <w:rPr>
                <w:rFonts w:ascii="Times New Roman" w:hAnsi="Times New Roman" w:cs="Times New Roman"/>
                <w:color w:val="000000"/>
                <w:sz w:val="20"/>
                <w:szCs w:val="20"/>
                <w:lang w:eastAsia="en-US"/>
              </w:rPr>
              <w:t>wages</w:t>
            </w:r>
            <w:proofErr w:type="spellEnd"/>
          </w:p>
        </w:tc>
        <w:tc>
          <w:tcPr>
            <w:tcW w:w="850" w:type="dxa"/>
            <w:shd w:val="clear" w:color="auto" w:fill="auto"/>
            <w:vAlign w:val="center"/>
          </w:tcPr>
          <w:p w14:paraId="4AAC80B5"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15</w:t>
            </w:r>
          </w:p>
        </w:tc>
        <w:tc>
          <w:tcPr>
            <w:tcW w:w="851" w:type="dxa"/>
            <w:shd w:val="clear" w:color="auto" w:fill="auto"/>
          </w:tcPr>
          <w:p w14:paraId="56D27911"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32.61</w:t>
            </w:r>
          </w:p>
        </w:tc>
      </w:tr>
      <w:tr w:rsidR="00BA3B11" w:rsidRPr="00BA3B11" w14:paraId="17932703" w14:textId="77777777" w:rsidTr="00153D65">
        <w:trPr>
          <w:cantSplit/>
          <w:trHeight w:val="264"/>
          <w:jc w:val="center"/>
        </w:trPr>
        <w:tc>
          <w:tcPr>
            <w:tcW w:w="2856" w:type="dxa"/>
            <w:vMerge/>
            <w:shd w:val="clear" w:color="auto" w:fill="auto"/>
          </w:tcPr>
          <w:p w14:paraId="115657FC"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387A2A26"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sidRPr="00BA3B11">
              <w:rPr>
                <w:rFonts w:ascii="Times New Roman" w:hAnsi="Times New Roman" w:cs="Times New Roman"/>
                <w:color w:val="000000"/>
                <w:sz w:val="20"/>
                <w:szCs w:val="20"/>
                <w:lang w:eastAsia="en-US"/>
              </w:rPr>
              <w:t xml:space="preserve">2 </w:t>
            </w:r>
            <w:proofErr w:type="spellStart"/>
            <w:r w:rsidRPr="00BA3B11">
              <w:rPr>
                <w:rFonts w:ascii="Times New Roman" w:hAnsi="Times New Roman" w:cs="Times New Roman"/>
                <w:color w:val="000000"/>
                <w:sz w:val="20"/>
                <w:szCs w:val="20"/>
                <w:lang w:eastAsia="en-US"/>
              </w:rPr>
              <w:t>to</w:t>
            </w:r>
            <w:proofErr w:type="spellEnd"/>
            <w:r w:rsidRPr="00BA3B11">
              <w:rPr>
                <w:rFonts w:ascii="Times New Roman" w:hAnsi="Times New Roman" w:cs="Times New Roman"/>
                <w:color w:val="000000"/>
                <w:sz w:val="20"/>
                <w:szCs w:val="20"/>
                <w:lang w:eastAsia="en-US"/>
              </w:rPr>
              <w:t xml:space="preserve"> 3 </w:t>
            </w:r>
            <w:proofErr w:type="spellStart"/>
            <w:r w:rsidRPr="00BA3B11">
              <w:rPr>
                <w:rFonts w:ascii="Times New Roman" w:hAnsi="Times New Roman" w:cs="Times New Roman"/>
                <w:color w:val="000000"/>
                <w:sz w:val="20"/>
                <w:szCs w:val="20"/>
                <w:lang w:eastAsia="en-US"/>
              </w:rPr>
              <w:t>minimum</w:t>
            </w:r>
            <w:proofErr w:type="spellEnd"/>
            <w:r w:rsidRPr="00BA3B11">
              <w:rPr>
                <w:rFonts w:ascii="Times New Roman" w:hAnsi="Times New Roman" w:cs="Times New Roman"/>
                <w:color w:val="000000"/>
                <w:sz w:val="20"/>
                <w:szCs w:val="20"/>
                <w:lang w:eastAsia="en-US"/>
              </w:rPr>
              <w:t xml:space="preserve"> </w:t>
            </w:r>
            <w:proofErr w:type="spellStart"/>
            <w:r w:rsidRPr="00BA3B11">
              <w:rPr>
                <w:rFonts w:ascii="Times New Roman" w:hAnsi="Times New Roman" w:cs="Times New Roman"/>
                <w:color w:val="000000"/>
                <w:sz w:val="20"/>
                <w:szCs w:val="20"/>
                <w:lang w:eastAsia="en-US"/>
              </w:rPr>
              <w:t>wages</w:t>
            </w:r>
            <w:proofErr w:type="spellEnd"/>
          </w:p>
        </w:tc>
        <w:tc>
          <w:tcPr>
            <w:tcW w:w="850" w:type="dxa"/>
            <w:shd w:val="clear" w:color="auto" w:fill="auto"/>
            <w:vAlign w:val="center"/>
          </w:tcPr>
          <w:p w14:paraId="41AFD835"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11</w:t>
            </w:r>
          </w:p>
        </w:tc>
        <w:tc>
          <w:tcPr>
            <w:tcW w:w="851" w:type="dxa"/>
            <w:shd w:val="clear" w:color="auto" w:fill="auto"/>
          </w:tcPr>
          <w:p w14:paraId="12065262"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23.91</w:t>
            </w:r>
          </w:p>
        </w:tc>
      </w:tr>
      <w:tr w:rsidR="00BA3B11" w:rsidRPr="00BA3B11" w14:paraId="1866AD66" w14:textId="77777777" w:rsidTr="00153D65">
        <w:trPr>
          <w:cantSplit/>
          <w:trHeight w:val="264"/>
          <w:jc w:val="center"/>
        </w:trPr>
        <w:tc>
          <w:tcPr>
            <w:tcW w:w="2856" w:type="dxa"/>
            <w:vMerge/>
            <w:shd w:val="clear" w:color="auto" w:fill="auto"/>
          </w:tcPr>
          <w:p w14:paraId="034C546B"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shd w:val="clear" w:color="auto" w:fill="auto"/>
            <w:vAlign w:val="center"/>
          </w:tcPr>
          <w:p w14:paraId="224F346F"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r w:rsidRPr="00BA3B11">
              <w:rPr>
                <w:rFonts w:ascii="Times New Roman" w:hAnsi="Times New Roman" w:cs="Times New Roman"/>
                <w:color w:val="000000"/>
                <w:sz w:val="20"/>
                <w:szCs w:val="20"/>
                <w:lang w:eastAsia="en-US"/>
              </w:rPr>
              <w:t xml:space="preserve">3 </w:t>
            </w:r>
            <w:proofErr w:type="spellStart"/>
            <w:r w:rsidRPr="00BA3B11">
              <w:rPr>
                <w:rFonts w:ascii="Times New Roman" w:hAnsi="Times New Roman" w:cs="Times New Roman"/>
                <w:color w:val="000000"/>
                <w:sz w:val="20"/>
                <w:szCs w:val="20"/>
                <w:lang w:eastAsia="en-US"/>
              </w:rPr>
              <w:t>to</w:t>
            </w:r>
            <w:proofErr w:type="spellEnd"/>
            <w:r w:rsidRPr="00BA3B11">
              <w:rPr>
                <w:rFonts w:ascii="Times New Roman" w:hAnsi="Times New Roman" w:cs="Times New Roman"/>
                <w:color w:val="000000"/>
                <w:sz w:val="20"/>
                <w:szCs w:val="20"/>
                <w:lang w:eastAsia="en-US"/>
              </w:rPr>
              <w:t xml:space="preserve"> 5 </w:t>
            </w:r>
            <w:proofErr w:type="spellStart"/>
            <w:r w:rsidRPr="00BA3B11">
              <w:rPr>
                <w:rFonts w:ascii="Times New Roman" w:hAnsi="Times New Roman" w:cs="Times New Roman"/>
                <w:color w:val="000000"/>
                <w:sz w:val="20"/>
                <w:szCs w:val="20"/>
                <w:lang w:eastAsia="en-US"/>
              </w:rPr>
              <w:t>minimum</w:t>
            </w:r>
            <w:proofErr w:type="spellEnd"/>
            <w:r w:rsidRPr="00BA3B11">
              <w:rPr>
                <w:rFonts w:ascii="Times New Roman" w:hAnsi="Times New Roman" w:cs="Times New Roman"/>
                <w:color w:val="000000"/>
                <w:sz w:val="20"/>
                <w:szCs w:val="20"/>
                <w:lang w:eastAsia="en-US"/>
              </w:rPr>
              <w:t xml:space="preserve"> </w:t>
            </w:r>
            <w:proofErr w:type="spellStart"/>
            <w:r w:rsidRPr="00BA3B11">
              <w:rPr>
                <w:rFonts w:ascii="Times New Roman" w:hAnsi="Times New Roman" w:cs="Times New Roman"/>
                <w:color w:val="000000"/>
                <w:sz w:val="20"/>
                <w:szCs w:val="20"/>
                <w:lang w:eastAsia="en-US"/>
              </w:rPr>
              <w:t>wages</w:t>
            </w:r>
            <w:proofErr w:type="spellEnd"/>
          </w:p>
        </w:tc>
        <w:tc>
          <w:tcPr>
            <w:tcW w:w="850" w:type="dxa"/>
            <w:shd w:val="clear" w:color="auto" w:fill="auto"/>
            <w:vAlign w:val="center"/>
          </w:tcPr>
          <w:p w14:paraId="539B5C91"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9</w:t>
            </w:r>
          </w:p>
        </w:tc>
        <w:tc>
          <w:tcPr>
            <w:tcW w:w="851" w:type="dxa"/>
            <w:shd w:val="clear" w:color="auto" w:fill="auto"/>
          </w:tcPr>
          <w:p w14:paraId="0A3B1A25"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19.56</w:t>
            </w:r>
          </w:p>
        </w:tc>
      </w:tr>
      <w:tr w:rsidR="00BA3B11" w:rsidRPr="00BA3B11" w14:paraId="7E4E09F5" w14:textId="77777777" w:rsidTr="00153D65">
        <w:trPr>
          <w:cantSplit/>
          <w:trHeight w:val="264"/>
          <w:jc w:val="center"/>
        </w:trPr>
        <w:tc>
          <w:tcPr>
            <w:tcW w:w="2856" w:type="dxa"/>
            <w:vMerge/>
            <w:tcBorders>
              <w:bottom w:val="single" w:sz="2" w:space="0" w:color="auto"/>
            </w:tcBorders>
            <w:shd w:val="clear" w:color="auto" w:fill="auto"/>
          </w:tcPr>
          <w:p w14:paraId="3616DF1F" w14:textId="77777777" w:rsidR="00BA3B11" w:rsidRPr="00BA3B11" w:rsidRDefault="00BA3B11" w:rsidP="00BA3B11">
            <w:pPr>
              <w:suppressAutoHyphens w:val="0"/>
              <w:autoSpaceDE w:val="0"/>
              <w:autoSpaceDN w:val="0"/>
              <w:adjustRightInd w:val="0"/>
              <w:spacing w:after="0" w:line="276" w:lineRule="auto"/>
              <w:rPr>
                <w:rFonts w:ascii="Times New Roman" w:hAnsi="Times New Roman" w:cs="Times New Roman"/>
                <w:color w:val="000000"/>
                <w:sz w:val="20"/>
                <w:szCs w:val="20"/>
                <w:lang w:eastAsia="en-US"/>
              </w:rPr>
            </w:pPr>
          </w:p>
        </w:tc>
        <w:tc>
          <w:tcPr>
            <w:tcW w:w="2673" w:type="dxa"/>
            <w:tcBorders>
              <w:bottom w:val="single" w:sz="2" w:space="0" w:color="auto"/>
            </w:tcBorders>
            <w:shd w:val="clear" w:color="auto" w:fill="auto"/>
            <w:vAlign w:val="center"/>
          </w:tcPr>
          <w:p w14:paraId="267A8387" w14:textId="77777777" w:rsidR="00BA3B11" w:rsidRPr="00BA3B11" w:rsidRDefault="00BA3B11" w:rsidP="00BA3B11">
            <w:pPr>
              <w:suppressAutoHyphens w:val="0"/>
              <w:autoSpaceDE w:val="0"/>
              <w:autoSpaceDN w:val="0"/>
              <w:adjustRightInd w:val="0"/>
              <w:spacing w:after="0" w:line="276" w:lineRule="auto"/>
              <w:ind w:left="60" w:right="60"/>
              <w:rPr>
                <w:rFonts w:ascii="Times New Roman" w:hAnsi="Times New Roman" w:cs="Times New Roman"/>
                <w:color w:val="000000"/>
                <w:sz w:val="20"/>
                <w:szCs w:val="20"/>
                <w:lang w:eastAsia="en-US"/>
              </w:rPr>
            </w:pPr>
            <w:proofErr w:type="spellStart"/>
            <w:r w:rsidRPr="00BA3B11">
              <w:rPr>
                <w:rFonts w:ascii="Times New Roman" w:hAnsi="Times New Roman" w:cs="Times New Roman"/>
                <w:color w:val="000000"/>
                <w:sz w:val="20"/>
                <w:szCs w:val="20"/>
                <w:lang w:eastAsia="en-US"/>
              </w:rPr>
              <w:t>Uninformed</w:t>
            </w:r>
            <w:proofErr w:type="spellEnd"/>
          </w:p>
        </w:tc>
        <w:tc>
          <w:tcPr>
            <w:tcW w:w="850" w:type="dxa"/>
            <w:tcBorders>
              <w:bottom w:val="single" w:sz="2" w:space="0" w:color="auto"/>
            </w:tcBorders>
            <w:shd w:val="clear" w:color="auto" w:fill="auto"/>
            <w:vAlign w:val="center"/>
          </w:tcPr>
          <w:p w14:paraId="45148EA9" w14:textId="77777777" w:rsidR="00BA3B11" w:rsidRPr="00BA3B11" w:rsidRDefault="00BA3B11"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7</w:t>
            </w:r>
          </w:p>
        </w:tc>
        <w:tc>
          <w:tcPr>
            <w:tcW w:w="851" w:type="dxa"/>
            <w:tcBorders>
              <w:bottom w:val="single" w:sz="2" w:space="0" w:color="auto"/>
            </w:tcBorders>
            <w:shd w:val="clear" w:color="auto" w:fill="auto"/>
          </w:tcPr>
          <w:p w14:paraId="40B1C136" w14:textId="77777777" w:rsidR="00BA3B11" w:rsidRPr="00BA3B11" w:rsidRDefault="00832274" w:rsidP="00BA3B11">
            <w:pPr>
              <w:suppressAutoHyphens w:val="0"/>
              <w:autoSpaceDE w:val="0"/>
              <w:autoSpaceDN w:val="0"/>
              <w:adjustRightInd w:val="0"/>
              <w:spacing w:after="0" w:line="276" w:lineRule="auto"/>
              <w:ind w:left="60" w:right="60"/>
              <w:jc w:val="center"/>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15.22</w:t>
            </w:r>
          </w:p>
        </w:tc>
      </w:tr>
    </w:tbl>
    <w:p w14:paraId="12E0F7F0" w14:textId="77777777" w:rsidR="00B00A0F" w:rsidRDefault="00B00A0F">
      <w:pPr>
        <w:spacing w:after="0" w:line="240" w:lineRule="auto"/>
        <w:rPr>
          <w:rFonts w:ascii="Times New Roman" w:hAnsi="Times New Roman" w:cs="Times New Roman"/>
          <w:color w:val="000000"/>
          <w:sz w:val="24"/>
          <w:szCs w:val="24"/>
        </w:rPr>
      </w:pPr>
    </w:p>
    <w:p w14:paraId="6990DF75" w14:textId="4644FE22" w:rsidR="00BA3B11" w:rsidRDefault="00BA3B11">
      <w:pPr>
        <w:spacing w:after="0" w:line="240" w:lineRule="auto"/>
        <w:rPr>
          <w:rFonts w:ascii="Times New Roman" w:hAnsi="Times New Roman" w:cs="Times New Roman"/>
          <w:color w:val="000000"/>
          <w:sz w:val="24"/>
          <w:szCs w:val="24"/>
        </w:rPr>
      </w:pPr>
    </w:p>
    <w:p w14:paraId="75D988DB" w14:textId="1AD53C68" w:rsidR="00B00A0F" w:rsidRPr="00CF5218" w:rsidRDefault="00E900E4">
      <w:pPr>
        <w:spacing w:after="0" w:line="360" w:lineRule="auto"/>
        <w:ind w:firstLine="709"/>
        <w:jc w:val="both"/>
        <w:rPr>
          <w:rFonts w:ascii="Times New Roman" w:hAnsi="Times New Roman" w:cs="Times New Roman"/>
          <w:color w:val="000000"/>
          <w:lang w:val="en-US"/>
        </w:rPr>
      </w:pPr>
      <w:r w:rsidRPr="00CF5218">
        <w:rPr>
          <w:rFonts w:ascii="Times New Roman" w:hAnsi="Times New Roman" w:cs="Times New Roman"/>
          <w:color w:val="000000"/>
          <w:lang w:val="en-US"/>
        </w:rPr>
        <w:t>Regarding the categorization of the complaints presented during the</w:t>
      </w:r>
      <w:r w:rsidR="00CC23A3" w:rsidRPr="00CF5218">
        <w:rPr>
          <w:rFonts w:ascii="Times New Roman" w:hAnsi="Times New Roman" w:cs="Times New Roman"/>
          <w:color w:val="000000"/>
          <w:lang w:val="en-US"/>
        </w:rPr>
        <w:t xml:space="preserve"> PES</w:t>
      </w:r>
      <w:r w:rsidRPr="00CF5218">
        <w:rPr>
          <w:rFonts w:ascii="Times New Roman" w:hAnsi="Times New Roman" w:cs="Times New Roman"/>
          <w:color w:val="000000"/>
          <w:lang w:val="en-US"/>
        </w:rPr>
        <w:t xml:space="preserve">, which motivated the referral to the </w:t>
      </w:r>
      <w:r w:rsidR="002D2924" w:rsidRPr="00CF5218">
        <w:rPr>
          <w:rFonts w:ascii="Times New Roman" w:hAnsi="Times New Roman" w:cs="Times New Roman"/>
          <w:color w:val="000000"/>
          <w:lang w:val="en-US"/>
        </w:rPr>
        <w:t>ES</w:t>
      </w:r>
      <w:r w:rsidRPr="00CF5218">
        <w:rPr>
          <w:rFonts w:ascii="Times New Roman" w:hAnsi="Times New Roman" w:cs="Times New Roman"/>
          <w:color w:val="000000"/>
          <w:lang w:val="en-US"/>
        </w:rPr>
        <w:t>, considering all study participants (n=46), there was a predominance of depressive symptoms (56.52%), followed by difficulties in interpersonal relationships (32.61%) and difficulties</w:t>
      </w:r>
      <w:r w:rsidR="004E632C" w:rsidRPr="00CF5218">
        <w:rPr>
          <w:rFonts w:ascii="Times New Roman" w:hAnsi="Times New Roman" w:cs="Times New Roman"/>
          <w:color w:val="000000"/>
          <w:lang w:val="en-US"/>
        </w:rPr>
        <w:t xml:space="preserve"> in emotional regulation</w:t>
      </w:r>
      <w:r w:rsidRPr="00CF5218">
        <w:rPr>
          <w:rFonts w:ascii="Times New Roman" w:hAnsi="Times New Roman" w:cs="Times New Roman"/>
          <w:color w:val="000000"/>
          <w:lang w:val="en-US"/>
        </w:rPr>
        <w:t xml:space="preserve"> (28.26%) (Figure 1). It is noteworthy that, for each participant, one or more complaints were identified.</w:t>
      </w:r>
    </w:p>
    <w:p w14:paraId="35643557" w14:textId="77777777" w:rsidR="009F3ADD" w:rsidRPr="00CB627D" w:rsidRDefault="009F3ADD">
      <w:pPr>
        <w:spacing w:after="0" w:line="360" w:lineRule="auto"/>
        <w:ind w:firstLine="709"/>
        <w:jc w:val="both"/>
        <w:rPr>
          <w:color w:val="000000"/>
          <w:lang w:val="en-US"/>
        </w:rPr>
      </w:pPr>
    </w:p>
    <w:p w14:paraId="605F2724" w14:textId="7CA11293" w:rsidR="00B00A0F" w:rsidRPr="00CB627D" w:rsidRDefault="00BF3AF8">
      <w:pPr>
        <w:spacing w:after="0" w:line="360" w:lineRule="auto"/>
        <w:jc w:val="center"/>
        <w:rPr>
          <w:color w:val="000000"/>
          <w:lang w:val="en-US"/>
        </w:rPr>
      </w:pPr>
      <w:r>
        <w:rPr>
          <w:noProof/>
          <w:color w:val="000000"/>
          <w:lang w:val="en-US" w:eastAsia="en-US"/>
        </w:rPr>
        <w:lastRenderedPageBreak/>
        <w:drawing>
          <wp:inline distT="0" distB="0" distL="0" distR="0" wp14:anchorId="20D33676" wp14:editId="70335717">
            <wp:extent cx="5980430" cy="4109085"/>
            <wp:effectExtent l="0" t="0" r="127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4109085"/>
                    </a:xfrm>
                    <a:prstGeom prst="rect">
                      <a:avLst/>
                    </a:prstGeom>
                    <a:noFill/>
                  </pic:spPr>
                </pic:pic>
              </a:graphicData>
            </a:graphic>
          </wp:inline>
        </w:drawing>
      </w:r>
    </w:p>
    <w:p w14:paraId="3D6D766E" w14:textId="4FF69235" w:rsidR="00B00A0F" w:rsidRPr="00CF5218" w:rsidRDefault="00E900E4">
      <w:pPr>
        <w:spacing w:after="0" w:line="360" w:lineRule="auto"/>
        <w:jc w:val="both"/>
        <w:rPr>
          <w:rFonts w:ascii="Times New Roman" w:hAnsi="Times New Roman" w:cs="Times New Roman"/>
          <w:color w:val="000000"/>
          <w:lang w:val="en-US"/>
        </w:rPr>
      </w:pPr>
      <w:r w:rsidRPr="00CF5218">
        <w:rPr>
          <w:rFonts w:ascii="Times New Roman" w:hAnsi="Times New Roman" w:cs="Times New Roman"/>
          <w:b/>
          <w:bCs/>
          <w:color w:val="000000"/>
          <w:lang w:val="en-US"/>
        </w:rPr>
        <w:t>Figure 1</w:t>
      </w:r>
      <w:r w:rsidRPr="00CF5218">
        <w:rPr>
          <w:rFonts w:ascii="Times New Roman" w:hAnsi="Times New Roman" w:cs="Times New Roman"/>
          <w:color w:val="000000"/>
          <w:lang w:val="en-US"/>
        </w:rPr>
        <w:t xml:space="preserve"> – Complaints presented at the Psychological</w:t>
      </w:r>
      <w:r w:rsidR="00F022CC" w:rsidRPr="00CF5218">
        <w:rPr>
          <w:rFonts w:ascii="Times New Roman" w:hAnsi="Times New Roman" w:cs="Times New Roman"/>
          <w:color w:val="000000"/>
          <w:lang w:val="en-US"/>
        </w:rPr>
        <w:t xml:space="preserve"> Emergency</w:t>
      </w:r>
      <w:r w:rsidRPr="00CF5218">
        <w:rPr>
          <w:rFonts w:ascii="Times New Roman" w:hAnsi="Times New Roman" w:cs="Times New Roman"/>
          <w:color w:val="000000"/>
          <w:lang w:val="en-US"/>
        </w:rPr>
        <w:t xml:space="preserve"> Service by all participants referred to the Extended </w:t>
      </w:r>
      <w:r w:rsidR="006030DD" w:rsidRPr="00CF5218">
        <w:rPr>
          <w:rFonts w:ascii="Times New Roman" w:hAnsi="Times New Roman" w:cs="Times New Roman"/>
          <w:color w:val="000000"/>
          <w:lang w:val="en-US"/>
        </w:rPr>
        <w:t xml:space="preserve">Screening – </w:t>
      </w:r>
      <w:proofErr w:type="spellStart"/>
      <w:r w:rsidR="006030DD" w:rsidRPr="00CF5218">
        <w:rPr>
          <w:rFonts w:ascii="Times New Roman" w:hAnsi="Times New Roman" w:cs="Times New Roman"/>
          <w:color w:val="000000"/>
          <w:lang w:val="en-US"/>
        </w:rPr>
        <w:t>Ribeirão</w:t>
      </w:r>
      <w:proofErr w:type="spellEnd"/>
      <w:r w:rsidR="006030DD" w:rsidRPr="00CF5218">
        <w:rPr>
          <w:rFonts w:ascii="Times New Roman" w:hAnsi="Times New Roman" w:cs="Times New Roman"/>
          <w:color w:val="000000"/>
          <w:lang w:val="en-US"/>
        </w:rPr>
        <w:t xml:space="preserve"> </w:t>
      </w:r>
      <w:proofErr w:type="spellStart"/>
      <w:r w:rsidR="006030DD" w:rsidRPr="00CF5218">
        <w:rPr>
          <w:rFonts w:ascii="Times New Roman" w:hAnsi="Times New Roman" w:cs="Times New Roman"/>
          <w:color w:val="000000"/>
          <w:lang w:val="en-US"/>
        </w:rPr>
        <w:t>Preto</w:t>
      </w:r>
      <w:proofErr w:type="spellEnd"/>
      <w:r w:rsidR="006030DD"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Brazil, 2021 (n</w:t>
      </w:r>
      <w:r w:rsidR="00F022CC"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w:t>
      </w:r>
      <w:r w:rsidR="00F022CC"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46).</w:t>
      </w:r>
    </w:p>
    <w:p w14:paraId="2B653872" w14:textId="77777777" w:rsidR="001A4493" w:rsidRPr="00CB627D" w:rsidRDefault="001A4493">
      <w:pPr>
        <w:spacing w:after="0" w:line="360" w:lineRule="auto"/>
        <w:jc w:val="both"/>
        <w:rPr>
          <w:rFonts w:ascii="Times New Roman" w:hAnsi="Times New Roman" w:cs="Times New Roman"/>
          <w:color w:val="000000"/>
          <w:sz w:val="24"/>
          <w:szCs w:val="24"/>
          <w:lang w:val="en-US"/>
        </w:rPr>
      </w:pPr>
    </w:p>
    <w:p w14:paraId="65334920" w14:textId="3C3DF277" w:rsidR="00647604" w:rsidRPr="00CF5218" w:rsidRDefault="001A4493" w:rsidP="0037520B">
      <w:pPr>
        <w:spacing w:after="0" w:line="360" w:lineRule="auto"/>
        <w:ind w:firstLine="709"/>
        <w:jc w:val="both"/>
        <w:rPr>
          <w:rFonts w:ascii="Times New Roman" w:hAnsi="Times New Roman" w:cs="Times New Roman"/>
          <w:color w:val="000000"/>
          <w:lang w:val="en-US"/>
        </w:rPr>
      </w:pPr>
      <w:r w:rsidRPr="00CF5218">
        <w:rPr>
          <w:rFonts w:ascii="Times New Roman" w:hAnsi="Times New Roman" w:cs="Times New Roman"/>
          <w:color w:val="000000"/>
          <w:lang w:val="en-US"/>
        </w:rPr>
        <w:tab/>
        <w:t xml:space="preserve">A survey of complaints was also carried out considering the </w:t>
      </w:r>
      <w:r w:rsidR="00323AA4" w:rsidRPr="00CF5218">
        <w:rPr>
          <w:rFonts w:ascii="Times New Roman" w:hAnsi="Times New Roman" w:cs="Times New Roman"/>
          <w:color w:val="000000"/>
          <w:lang w:val="en-US"/>
        </w:rPr>
        <w:t>male (n</w:t>
      </w:r>
      <w:r w:rsidR="00647604" w:rsidRPr="00CF5218">
        <w:rPr>
          <w:rFonts w:ascii="Times New Roman" w:hAnsi="Times New Roman" w:cs="Times New Roman"/>
          <w:color w:val="000000"/>
          <w:lang w:val="en-US"/>
        </w:rPr>
        <w:t>=13) and female (n=33) participants. There was a predominance of depressive symptoms (76.92%) and difficulties in emotion</w:t>
      </w:r>
      <w:r w:rsidR="00691EDC" w:rsidRPr="00CF5218">
        <w:rPr>
          <w:rFonts w:ascii="Times New Roman" w:hAnsi="Times New Roman" w:cs="Times New Roman"/>
          <w:color w:val="000000"/>
          <w:lang w:val="en-US"/>
        </w:rPr>
        <w:t>al</w:t>
      </w:r>
      <w:r w:rsidR="00647604" w:rsidRPr="00CF5218">
        <w:rPr>
          <w:rFonts w:ascii="Times New Roman" w:hAnsi="Times New Roman" w:cs="Times New Roman"/>
          <w:color w:val="000000"/>
          <w:lang w:val="en-US"/>
        </w:rPr>
        <w:t xml:space="preserve"> regulation (30.76%) among men (Figure 2) and a predominance of depressive symptoms (48.48%) and difficulties in </w:t>
      </w:r>
      <w:r w:rsidR="003E1DBB" w:rsidRPr="00CF5218">
        <w:rPr>
          <w:rFonts w:ascii="Times New Roman" w:hAnsi="Times New Roman" w:cs="Times New Roman"/>
          <w:color w:val="000000"/>
          <w:lang w:val="en-US"/>
        </w:rPr>
        <w:t>interpersonal relationships (39</w:t>
      </w:r>
      <w:r w:rsidR="00647604" w:rsidRPr="00CF5218">
        <w:rPr>
          <w:rFonts w:ascii="Times New Roman" w:hAnsi="Times New Roman" w:cs="Times New Roman"/>
          <w:color w:val="000000"/>
          <w:lang w:val="en-US"/>
        </w:rPr>
        <w:t>.39%) among women. As in the total study sample, it is noteworthy that, for each participant, one or more complaints were identified.</w:t>
      </w:r>
    </w:p>
    <w:p w14:paraId="7B89370C" w14:textId="3E05EABC" w:rsidR="00647604" w:rsidRDefault="005E22BD">
      <w:pPr>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lastRenderedPageBreak/>
        <w:drawing>
          <wp:inline distT="0" distB="0" distL="0" distR="0" wp14:anchorId="6FE7C5A1" wp14:editId="6E4090F5">
            <wp:extent cx="5974715" cy="4102735"/>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15" cy="4102735"/>
                    </a:xfrm>
                    <a:prstGeom prst="rect">
                      <a:avLst/>
                    </a:prstGeom>
                    <a:noFill/>
                  </pic:spPr>
                </pic:pic>
              </a:graphicData>
            </a:graphic>
          </wp:inline>
        </w:drawing>
      </w:r>
    </w:p>
    <w:p w14:paraId="5A11D32D" w14:textId="45AC0846" w:rsidR="00647604" w:rsidRPr="00CF5218" w:rsidRDefault="00647604" w:rsidP="00647604">
      <w:pPr>
        <w:spacing w:after="0" w:line="360" w:lineRule="auto"/>
        <w:jc w:val="both"/>
        <w:rPr>
          <w:rFonts w:ascii="Times New Roman" w:hAnsi="Times New Roman" w:cs="Times New Roman"/>
          <w:color w:val="000000"/>
          <w:lang w:val="en-US"/>
        </w:rPr>
      </w:pPr>
      <w:r w:rsidRPr="00CF5218">
        <w:rPr>
          <w:rFonts w:ascii="Times New Roman" w:hAnsi="Times New Roman" w:cs="Times New Roman"/>
          <w:b/>
          <w:bCs/>
          <w:color w:val="000000"/>
          <w:lang w:val="en-US"/>
        </w:rPr>
        <w:t>Figure 2</w:t>
      </w:r>
      <w:r w:rsidRPr="00CF5218">
        <w:rPr>
          <w:rFonts w:ascii="Times New Roman" w:hAnsi="Times New Roman" w:cs="Times New Roman"/>
          <w:color w:val="000000"/>
          <w:lang w:val="en-US"/>
        </w:rPr>
        <w:t xml:space="preserve"> – Complaints presented at the Psychological </w:t>
      </w:r>
      <w:r w:rsidR="00EA72A4" w:rsidRPr="00CF5218">
        <w:rPr>
          <w:rFonts w:ascii="Times New Roman" w:hAnsi="Times New Roman" w:cs="Times New Roman"/>
          <w:color w:val="000000"/>
          <w:lang w:val="en-US"/>
        </w:rPr>
        <w:t xml:space="preserve">Emergency </w:t>
      </w:r>
      <w:r w:rsidRPr="00CF5218">
        <w:rPr>
          <w:rFonts w:ascii="Times New Roman" w:hAnsi="Times New Roman" w:cs="Times New Roman"/>
          <w:color w:val="000000"/>
          <w:lang w:val="en-US"/>
        </w:rPr>
        <w:t>Service by male participants referred to the Extended</w:t>
      </w:r>
      <w:r w:rsidR="006030DD" w:rsidRPr="00CF5218">
        <w:rPr>
          <w:rFonts w:ascii="Times New Roman" w:hAnsi="Times New Roman" w:cs="Times New Roman"/>
          <w:color w:val="000000"/>
          <w:lang w:val="en-US"/>
        </w:rPr>
        <w:t xml:space="preserve"> Screening – </w:t>
      </w:r>
      <w:proofErr w:type="spellStart"/>
      <w:r w:rsidR="006030DD" w:rsidRPr="00CF5218">
        <w:rPr>
          <w:rFonts w:ascii="Times New Roman" w:hAnsi="Times New Roman" w:cs="Times New Roman"/>
          <w:color w:val="000000"/>
          <w:lang w:val="en-US"/>
        </w:rPr>
        <w:t>Ribeirão</w:t>
      </w:r>
      <w:proofErr w:type="spellEnd"/>
      <w:r w:rsidR="006030DD" w:rsidRPr="00CF5218">
        <w:rPr>
          <w:rFonts w:ascii="Times New Roman" w:hAnsi="Times New Roman" w:cs="Times New Roman"/>
          <w:color w:val="000000"/>
          <w:lang w:val="en-US"/>
        </w:rPr>
        <w:t xml:space="preserve"> </w:t>
      </w:r>
      <w:proofErr w:type="spellStart"/>
      <w:r w:rsidR="006030DD" w:rsidRPr="00CF5218">
        <w:rPr>
          <w:rFonts w:ascii="Times New Roman" w:hAnsi="Times New Roman" w:cs="Times New Roman"/>
          <w:color w:val="000000"/>
          <w:lang w:val="en-US"/>
        </w:rPr>
        <w:t>Preto</w:t>
      </w:r>
      <w:proofErr w:type="spellEnd"/>
      <w:r w:rsidR="006030DD" w:rsidRPr="00CF5218">
        <w:rPr>
          <w:rFonts w:ascii="Times New Roman" w:hAnsi="Times New Roman" w:cs="Times New Roman"/>
          <w:color w:val="000000"/>
          <w:lang w:val="en-US"/>
        </w:rPr>
        <w:t>,</w:t>
      </w:r>
      <w:r w:rsidRPr="00CF5218">
        <w:rPr>
          <w:rFonts w:ascii="Times New Roman" w:hAnsi="Times New Roman" w:cs="Times New Roman"/>
          <w:color w:val="000000"/>
          <w:lang w:val="en-US"/>
        </w:rPr>
        <w:t xml:space="preserve"> Brazil, 2021 (n</w:t>
      </w:r>
      <w:r w:rsidR="00A13F65"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w:t>
      </w:r>
      <w:r w:rsidR="00A13F65"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13).</w:t>
      </w:r>
    </w:p>
    <w:p w14:paraId="78DF3D16" w14:textId="77777777" w:rsidR="001A4493" w:rsidRPr="00CB627D" w:rsidRDefault="001A4493">
      <w:pPr>
        <w:spacing w:after="0" w:line="360" w:lineRule="auto"/>
        <w:jc w:val="both"/>
        <w:rPr>
          <w:color w:val="000000"/>
          <w:lang w:val="en-US"/>
        </w:rPr>
      </w:pPr>
    </w:p>
    <w:p w14:paraId="273769BB" w14:textId="77777777" w:rsidR="008A70DB" w:rsidRPr="00CB627D" w:rsidRDefault="008A70DB">
      <w:pPr>
        <w:spacing w:after="0" w:line="360" w:lineRule="auto"/>
        <w:jc w:val="both"/>
        <w:rPr>
          <w:color w:val="000000"/>
          <w:lang w:val="en-US"/>
        </w:rPr>
      </w:pPr>
    </w:p>
    <w:p w14:paraId="13E004C7" w14:textId="333ADD2E" w:rsidR="0037520B" w:rsidRDefault="00C1428C">
      <w:pPr>
        <w:spacing w:after="0" w:line="360" w:lineRule="auto"/>
        <w:jc w:val="both"/>
        <w:rPr>
          <w:color w:val="000000"/>
        </w:rPr>
      </w:pPr>
      <w:r>
        <w:rPr>
          <w:noProof/>
          <w:color w:val="000000"/>
          <w:lang w:val="en-US" w:eastAsia="en-US"/>
        </w:rPr>
        <w:lastRenderedPageBreak/>
        <w:drawing>
          <wp:inline distT="0" distB="0" distL="0" distR="0" wp14:anchorId="6ACD0D5C" wp14:editId="111D7C6B">
            <wp:extent cx="5986780" cy="4109085"/>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6780" cy="4109085"/>
                    </a:xfrm>
                    <a:prstGeom prst="rect">
                      <a:avLst/>
                    </a:prstGeom>
                    <a:noFill/>
                  </pic:spPr>
                </pic:pic>
              </a:graphicData>
            </a:graphic>
          </wp:inline>
        </w:drawing>
      </w:r>
    </w:p>
    <w:p w14:paraId="1423F19B" w14:textId="1D3E23AD" w:rsidR="0037520B" w:rsidRPr="00CF5218" w:rsidRDefault="0037520B" w:rsidP="0037520B">
      <w:pPr>
        <w:spacing w:after="0" w:line="360" w:lineRule="auto"/>
        <w:jc w:val="both"/>
        <w:rPr>
          <w:rFonts w:ascii="Times New Roman" w:hAnsi="Times New Roman" w:cs="Times New Roman"/>
          <w:color w:val="000000"/>
          <w:lang w:val="en-US"/>
        </w:rPr>
      </w:pPr>
      <w:r w:rsidRPr="00CF5218">
        <w:rPr>
          <w:rFonts w:ascii="Times New Roman" w:hAnsi="Times New Roman" w:cs="Times New Roman"/>
          <w:b/>
          <w:bCs/>
          <w:color w:val="000000"/>
          <w:lang w:val="en-US"/>
        </w:rPr>
        <w:t>Figure 3</w:t>
      </w:r>
      <w:r w:rsidRPr="00CF5218">
        <w:rPr>
          <w:rFonts w:ascii="Times New Roman" w:hAnsi="Times New Roman" w:cs="Times New Roman"/>
          <w:color w:val="000000"/>
          <w:lang w:val="en-US"/>
        </w:rPr>
        <w:t xml:space="preserve"> – Complaints presented at the Psychological </w:t>
      </w:r>
      <w:r w:rsidR="00A13F65" w:rsidRPr="00CF5218">
        <w:rPr>
          <w:rFonts w:ascii="Times New Roman" w:hAnsi="Times New Roman" w:cs="Times New Roman"/>
          <w:color w:val="000000"/>
          <w:lang w:val="en-US"/>
        </w:rPr>
        <w:t xml:space="preserve">Emergency </w:t>
      </w:r>
      <w:r w:rsidRPr="00CF5218">
        <w:rPr>
          <w:rFonts w:ascii="Times New Roman" w:hAnsi="Times New Roman" w:cs="Times New Roman"/>
          <w:color w:val="000000"/>
          <w:lang w:val="en-US"/>
        </w:rPr>
        <w:t>Service by female participants referred to the Exte</w:t>
      </w:r>
      <w:r w:rsidR="006030DD" w:rsidRPr="00CF5218">
        <w:rPr>
          <w:rFonts w:ascii="Times New Roman" w:hAnsi="Times New Roman" w:cs="Times New Roman"/>
          <w:color w:val="000000"/>
          <w:lang w:val="en-US"/>
        </w:rPr>
        <w:t xml:space="preserve">nded Screening – </w:t>
      </w:r>
      <w:proofErr w:type="spellStart"/>
      <w:r w:rsidR="006030DD" w:rsidRPr="00CF5218">
        <w:rPr>
          <w:rFonts w:ascii="Times New Roman" w:hAnsi="Times New Roman" w:cs="Times New Roman"/>
          <w:color w:val="000000"/>
          <w:lang w:val="en-US"/>
        </w:rPr>
        <w:t>Ribeirão</w:t>
      </w:r>
      <w:proofErr w:type="spellEnd"/>
      <w:r w:rsidR="006030DD" w:rsidRPr="00CF5218">
        <w:rPr>
          <w:rFonts w:ascii="Times New Roman" w:hAnsi="Times New Roman" w:cs="Times New Roman"/>
          <w:color w:val="000000"/>
          <w:lang w:val="en-US"/>
        </w:rPr>
        <w:t xml:space="preserve"> </w:t>
      </w:r>
      <w:proofErr w:type="spellStart"/>
      <w:r w:rsidR="006030DD" w:rsidRPr="00CF5218">
        <w:rPr>
          <w:rFonts w:ascii="Times New Roman" w:hAnsi="Times New Roman" w:cs="Times New Roman"/>
          <w:color w:val="000000"/>
          <w:lang w:val="en-US"/>
        </w:rPr>
        <w:t>Preto</w:t>
      </w:r>
      <w:proofErr w:type="spellEnd"/>
      <w:r w:rsidRPr="00CF5218">
        <w:rPr>
          <w:rFonts w:ascii="Times New Roman" w:hAnsi="Times New Roman" w:cs="Times New Roman"/>
          <w:color w:val="000000"/>
          <w:lang w:val="en-US"/>
        </w:rPr>
        <w:t>, Brazil, 2021 (n</w:t>
      </w:r>
      <w:r w:rsidR="00A13F65"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w:t>
      </w:r>
      <w:r w:rsidR="00A13F65" w:rsidRPr="00CF5218">
        <w:rPr>
          <w:rFonts w:ascii="Times New Roman" w:hAnsi="Times New Roman" w:cs="Times New Roman"/>
          <w:color w:val="000000"/>
          <w:lang w:val="en-US"/>
        </w:rPr>
        <w:t xml:space="preserve"> </w:t>
      </w:r>
      <w:r w:rsidRPr="00CF5218">
        <w:rPr>
          <w:rFonts w:ascii="Times New Roman" w:hAnsi="Times New Roman" w:cs="Times New Roman"/>
          <w:color w:val="000000"/>
          <w:lang w:val="en-US"/>
        </w:rPr>
        <w:t>33).</w:t>
      </w:r>
    </w:p>
    <w:p w14:paraId="41F87A56" w14:textId="77777777" w:rsidR="0037520B" w:rsidRPr="00CB627D" w:rsidRDefault="0037520B">
      <w:pPr>
        <w:spacing w:after="0" w:line="360" w:lineRule="auto"/>
        <w:jc w:val="both"/>
        <w:outlineLvl w:val="0"/>
        <w:rPr>
          <w:rFonts w:ascii="Times New Roman" w:eastAsia="Times New Roman" w:hAnsi="Times New Roman" w:cs="Times New Roman"/>
          <w:b/>
          <w:color w:val="000000"/>
          <w:sz w:val="24"/>
          <w:szCs w:val="24"/>
          <w:lang w:val="en-US"/>
        </w:rPr>
      </w:pPr>
      <w:bookmarkStart w:id="2" w:name="_Toc23767383"/>
    </w:p>
    <w:p w14:paraId="747A0377" w14:textId="77777777" w:rsidR="00B00A0F" w:rsidRPr="00CB627D" w:rsidRDefault="009C6597">
      <w:pPr>
        <w:spacing w:after="0" w:line="360" w:lineRule="auto"/>
        <w:jc w:val="both"/>
        <w:outlineLvl w:val="0"/>
        <w:rPr>
          <w:color w:val="000000"/>
          <w:sz w:val="24"/>
          <w:szCs w:val="24"/>
          <w:lang w:val="en-US"/>
        </w:rPr>
      </w:pPr>
      <w:r w:rsidRPr="00CB627D">
        <w:rPr>
          <w:rFonts w:ascii="Times New Roman" w:eastAsia="Times New Roman" w:hAnsi="Times New Roman" w:cs="Times New Roman"/>
          <w:b/>
          <w:color w:val="000000"/>
          <w:sz w:val="24"/>
          <w:szCs w:val="24"/>
          <w:lang w:val="en-US"/>
        </w:rPr>
        <w:t xml:space="preserve">4. Discussion </w:t>
      </w:r>
      <w:bookmarkEnd w:id="2"/>
    </w:p>
    <w:p w14:paraId="07E3DE5A" w14:textId="4B43A29C" w:rsidR="00E01BCB" w:rsidRPr="00CF5218" w:rsidRDefault="00D943CB" w:rsidP="00A062A4">
      <w:pPr>
        <w:spacing w:after="0" w:line="360" w:lineRule="auto"/>
        <w:ind w:firstLine="709"/>
        <w:jc w:val="both"/>
        <w:rPr>
          <w:rFonts w:ascii="Times New Roman" w:eastAsia="Times New Roman" w:hAnsi="Times New Roman" w:cs="Times New Roman"/>
          <w:color w:val="000000"/>
          <w:lang w:val="en-US"/>
        </w:rPr>
      </w:pPr>
      <w:r w:rsidRPr="00CF5218">
        <w:rPr>
          <w:rFonts w:ascii="Times New Roman" w:eastAsia="Times New Roman" w:hAnsi="Times New Roman" w:cs="Times New Roman"/>
          <w:color w:val="000000"/>
          <w:lang w:val="en-US"/>
        </w:rPr>
        <w:t xml:space="preserve">In the survey of complaints presented by patients treated on </w:t>
      </w:r>
      <w:r w:rsidR="00B86A34" w:rsidRPr="00CF5218">
        <w:rPr>
          <w:rFonts w:ascii="Times New Roman" w:eastAsia="Times New Roman" w:hAnsi="Times New Roman" w:cs="Times New Roman"/>
          <w:color w:val="000000"/>
          <w:lang w:val="en-US"/>
        </w:rPr>
        <w:t xml:space="preserve">PES </w:t>
      </w:r>
      <w:r w:rsidRPr="00CF5218">
        <w:rPr>
          <w:rFonts w:ascii="Times New Roman" w:eastAsia="Times New Roman" w:hAnsi="Times New Roman" w:cs="Times New Roman"/>
          <w:color w:val="000000"/>
          <w:lang w:val="en-US"/>
        </w:rPr>
        <w:t>and referred to E</w:t>
      </w:r>
      <w:r w:rsidR="006030DD" w:rsidRPr="00CF5218">
        <w:rPr>
          <w:rFonts w:ascii="Times New Roman" w:eastAsia="Times New Roman" w:hAnsi="Times New Roman" w:cs="Times New Roman"/>
          <w:color w:val="000000"/>
          <w:lang w:val="en-US"/>
        </w:rPr>
        <w:t>S</w:t>
      </w:r>
      <w:r w:rsidRPr="00CF5218">
        <w:rPr>
          <w:rFonts w:ascii="Times New Roman" w:eastAsia="Times New Roman" w:hAnsi="Times New Roman" w:cs="Times New Roman"/>
          <w:color w:val="000000"/>
          <w:lang w:val="en-US"/>
        </w:rPr>
        <w:t xml:space="preserve">, more than half (56.52%) of the cases were due to depressive symptoms, confirming Rocha </w:t>
      </w:r>
      <w:r w:rsidR="006030DD" w:rsidRPr="00CF5218">
        <w:rPr>
          <w:rFonts w:ascii="Times New Roman" w:eastAsia="Times New Roman" w:hAnsi="Times New Roman" w:cs="Times New Roman"/>
          <w:color w:val="000000"/>
          <w:vertAlign w:val="superscript"/>
          <w:lang w:val="en-US"/>
        </w:rPr>
        <w:t>[12(p88)]</w:t>
      </w:r>
      <w:r w:rsidR="006030DD" w:rsidRPr="00CF5218">
        <w:rPr>
          <w:rFonts w:ascii="Times New Roman" w:eastAsia="Times New Roman" w:hAnsi="Times New Roman" w:cs="Times New Roman"/>
          <w:color w:val="000000"/>
          <w:lang w:val="en-US"/>
        </w:rPr>
        <w:t xml:space="preserve">: </w:t>
      </w:r>
      <w:r w:rsidRPr="00CF5218">
        <w:rPr>
          <w:rFonts w:ascii="Times New Roman" w:eastAsia="Times New Roman" w:hAnsi="Times New Roman" w:cs="Times New Roman"/>
          <w:color w:val="000000"/>
          <w:lang w:val="en-US"/>
        </w:rPr>
        <w:t>“</w:t>
      </w:r>
      <w:r w:rsidR="00993E5E" w:rsidRPr="00CF5218">
        <w:rPr>
          <w:rFonts w:ascii="Times New Roman" w:hAnsi="Times New Roman" w:cs="Times New Roman"/>
          <w:lang w:val="en-US"/>
        </w:rPr>
        <w:t xml:space="preserve">clinical experience shows that one of the most common problems that lead people to seek or be referred to psychotherapy has been depression”; and Motta </w:t>
      </w:r>
      <w:r w:rsidR="006030DD" w:rsidRPr="00CF5218">
        <w:rPr>
          <w:rFonts w:ascii="Times New Roman" w:hAnsi="Times New Roman" w:cs="Times New Roman"/>
          <w:vertAlign w:val="superscript"/>
          <w:lang w:val="en-US"/>
        </w:rPr>
        <w:t>[13(p912)]</w:t>
      </w:r>
      <w:r w:rsidR="006030DD" w:rsidRPr="00CF5218">
        <w:rPr>
          <w:rFonts w:ascii="Times New Roman" w:hAnsi="Times New Roman" w:cs="Times New Roman"/>
          <w:lang w:val="en-US"/>
        </w:rPr>
        <w:t xml:space="preserve">: </w:t>
      </w:r>
      <w:r w:rsidR="00993E5E" w:rsidRPr="00CF5218">
        <w:rPr>
          <w:rFonts w:ascii="Times New Roman" w:hAnsi="Times New Roman" w:cs="Times New Roman"/>
          <w:lang w:val="en-US"/>
        </w:rPr>
        <w:t>"with prevalence rates that reach up to 20% of the world population, depression impacts the social environment in such a way that it is considered the second pathology to cause more damage in the economic and social sphere"</w:t>
      </w:r>
      <w:r w:rsidR="00E4653F" w:rsidRPr="00CF5218">
        <w:rPr>
          <w:rFonts w:ascii="Times New Roman" w:eastAsia="Times New Roman" w:hAnsi="Times New Roman" w:cs="Times New Roman"/>
          <w:color w:val="000000"/>
          <w:lang w:val="en-US"/>
        </w:rPr>
        <w:t>.</w:t>
      </w:r>
    </w:p>
    <w:p w14:paraId="4BD5C862" w14:textId="3EC642F5" w:rsidR="00B67253" w:rsidRPr="00CF5218" w:rsidRDefault="006A6E4F" w:rsidP="00B67253">
      <w:pPr>
        <w:spacing w:after="0" w:line="360" w:lineRule="auto"/>
        <w:ind w:firstLine="709"/>
        <w:jc w:val="both"/>
        <w:rPr>
          <w:rFonts w:ascii="Times New Roman" w:hAnsi="Times New Roman" w:cs="Times New Roman"/>
          <w:lang w:val="en-US"/>
        </w:rPr>
      </w:pPr>
      <w:r w:rsidRPr="00CF5218">
        <w:rPr>
          <w:rFonts w:ascii="Times New Roman" w:eastAsia="Times New Roman" w:hAnsi="Times New Roman" w:cs="Times New Roman"/>
          <w:color w:val="000000"/>
          <w:lang w:val="en-US"/>
        </w:rPr>
        <w:t>In second place, difficulties in interpersonal relationships appeared, with 32.61% of the complaints referred.</w:t>
      </w:r>
      <w:r w:rsidR="006030DD" w:rsidRPr="00CF5218">
        <w:rPr>
          <w:rFonts w:ascii="Times New Roman" w:eastAsia="Times New Roman" w:hAnsi="Times New Roman" w:cs="Times New Roman"/>
          <w:color w:val="000000"/>
          <w:lang w:val="en-US"/>
        </w:rPr>
        <w:t xml:space="preserve"> </w:t>
      </w:r>
      <w:r w:rsidR="00B67253" w:rsidRPr="00CF5218">
        <w:rPr>
          <w:rFonts w:ascii="Times New Roman" w:eastAsia="Times New Roman" w:hAnsi="Times New Roman" w:cs="Times New Roman"/>
          <w:color w:val="000000" w:themeColor="text1"/>
          <w:lang w:val="en-US"/>
        </w:rPr>
        <w:t>It is possible to associate such complaints to the liquid relationships that permeate today's society. With social networks, people have the possibility of "connec</w:t>
      </w:r>
      <w:r w:rsidR="00851ACF" w:rsidRPr="00CF5218">
        <w:rPr>
          <w:rFonts w:ascii="Times New Roman" w:eastAsia="Times New Roman" w:hAnsi="Times New Roman" w:cs="Times New Roman"/>
          <w:color w:val="000000" w:themeColor="text1"/>
          <w:lang w:val="en-US"/>
        </w:rPr>
        <w:t>ting" rather than engaging</w:t>
      </w:r>
      <w:r w:rsidR="00B67253" w:rsidRPr="00CF5218">
        <w:rPr>
          <w:rFonts w:ascii="Times New Roman" w:eastAsia="Times New Roman" w:hAnsi="Times New Roman" w:cs="Times New Roman"/>
          <w:color w:val="000000" w:themeColor="text1"/>
          <w:lang w:val="en-US"/>
        </w:rPr>
        <w:t xml:space="preserve"> with each other, making it easier to build and deconstruct relationships, in which there are intentions to be together, but at the same time not establish lasting relationships, causing instability in the relationships that permeate liquid modernity, where there are uncertainties and insecurities in the face of difficulties and risks of a new relationship. Faced with such instabilities, it is possible </w:t>
      </w:r>
      <w:proofErr w:type="spellStart"/>
      <w:r w:rsidR="00B67253" w:rsidRPr="00CF5218">
        <w:rPr>
          <w:rFonts w:ascii="Times New Roman" w:eastAsia="Times New Roman" w:hAnsi="Times New Roman" w:cs="Times New Roman"/>
          <w:color w:val="000000" w:themeColor="text1"/>
          <w:lang w:val="en-US"/>
        </w:rPr>
        <w:t>that</w:t>
      </w:r>
      <w:r w:rsidR="00B67253" w:rsidRPr="00CF5218">
        <w:rPr>
          <w:rFonts w:ascii="Times New Roman" w:eastAsia="Times New Roman" w:hAnsi="Times New Roman" w:cs="Times New Roman"/>
          <w:lang w:val="en-US"/>
        </w:rPr>
        <w:t>superficiality</w:t>
      </w:r>
      <w:proofErr w:type="spellEnd"/>
      <w:r w:rsidR="00B67253" w:rsidRPr="00CF5218">
        <w:rPr>
          <w:rFonts w:ascii="Times New Roman" w:eastAsia="Times New Roman" w:hAnsi="Times New Roman" w:cs="Times New Roman"/>
          <w:lang w:val="en-US"/>
        </w:rPr>
        <w:t xml:space="preserve"> and speed of relationships appear as a form of defense</w:t>
      </w:r>
      <w:r w:rsidR="00055E25" w:rsidRPr="00CF5218">
        <w:rPr>
          <w:rFonts w:ascii="Times New Roman" w:eastAsia="Times New Roman" w:hAnsi="Times New Roman" w:cs="Times New Roman"/>
          <w:lang w:val="en-US"/>
        </w:rPr>
        <w:t xml:space="preserve"> </w:t>
      </w:r>
      <w:r w:rsidR="00B67253" w:rsidRPr="00CF5218">
        <w:rPr>
          <w:rFonts w:ascii="Times New Roman" w:eastAsia="Times New Roman" w:hAnsi="Times New Roman" w:cs="Times New Roman"/>
          <w:color w:val="000000"/>
          <w:vertAlign w:val="superscript"/>
          <w:lang w:val="en-US"/>
        </w:rPr>
        <w:t>[14, 15]</w:t>
      </w:r>
      <w:r w:rsidR="00B67253" w:rsidRPr="00CF5218">
        <w:rPr>
          <w:rFonts w:ascii="Times New Roman" w:eastAsia="Times New Roman" w:hAnsi="Times New Roman" w:cs="Times New Roman"/>
          <w:lang w:val="en-US"/>
        </w:rPr>
        <w:t>.</w:t>
      </w:r>
      <w:r w:rsidR="00B67253" w:rsidRPr="00CF5218">
        <w:rPr>
          <w:rFonts w:ascii="Times New Roman" w:eastAsia="Times New Roman" w:hAnsi="Times New Roman" w:cs="Times New Roman"/>
          <w:color w:val="000000" w:themeColor="text1"/>
          <w:lang w:val="en-US"/>
        </w:rPr>
        <w:t xml:space="preserve"> </w:t>
      </w:r>
    </w:p>
    <w:p w14:paraId="63753F73" w14:textId="463838DD" w:rsidR="00993E5E" w:rsidRPr="00CF5218" w:rsidRDefault="00E01BCB" w:rsidP="00A062A4">
      <w:pPr>
        <w:spacing w:after="0" w:line="360" w:lineRule="auto"/>
        <w:ind w:firstLine="709"/>
        <w:jc w:val="both"/>
        <w:rPr>
          <w:rFonts w:ascii="Times New Roman" w:eastAsia="Times New Roman" w:hAnsi="Times New Roman" w:cs="Times New Roman"/>
          <w:color w:val="000000"/>
          <w:lang w:val="en-US"/>
        </w:rPr>
      </w:pPr>
      <w:r w:rsidRPr="00CF5218">
        <w:rPr>
          <w:rFonts w:ascii="Times New Roman" w:eastAsia="Times New Roman" w:hAnsi="Times New Roman" w:cs="Times New Roman"/>
          <w:color w:val="000000"/>
          <w:lang w:val="en-US"/>
        </w:rPr>
        <w:lastRenderedPageBreak/>
        <w:t xml:space="preserve">It is important to note that part of the </w:t>
      </w:r>
      <w:r w:rsidR="00055E25" w:rsidRPr="00CF5218">
        <w:rPr>
          <w:rFonts w:ascii="Times New Roman" w:eastAsia="Times New Roman" w:hAnsi="Times New Roman" w:cs="Times New Roman"/>
          <w:color w:val="000000"/>
          <w:lang w:val="en-US"/>
        </w:rPr>
        <w:t>psychological appointments</w:t>
      </w:r>
      <w:r w:rsidRPr="00CF5218">
        <w:rPr>
          <w:rFonts w:ascii="Times New Roman" w:eastAsia="Times New Roman" w:hAnsi="Times New Roman" w:cs="Times New Roman"/>
          <w:color w:val="000000"/>
          <w:lang w:val="en-US"/>
        </w:rPr>
        <w:t xml:space="preserve"> in the study sample took place during the period in which the pandemic caused by COVID-19 began, until its aggravation, a fact that had a profound psychological impact on the Brazilian population, as the fear of contracting the disease, </w:t>
      </w:r>
      <w:r w:rsidR="00055E25" w:rsidRPr="00CF5218">
        <w:rPr>
          <w:rFonts w:ascii="Times New Roman" w:eastAsia="Times New Roman" w:hAnsi="Times New Roman" w:cs="Times New Roman"/>
          <w:color w:val="000000"/>
          <w:lang w:val="en-US"/>
        </w:rPr>
        <w:t xml:space="preserve">along </w:t>
      </w:r>
      <w:r w:rsidRPr="00CF5218">
        <w:rPr>
          <w:rFonts w:ascii="Times New Roman" w:eastAsia="Times New Roman" w:hAnsi="Times New Roman" w:cs="Times New Roman"/>
          <w:color w:val="000000"/>
          <w:lang w:val="en-US"/>
        </w:rPr>
        <w:t xml:space="preserve">with the insecurity of the changes brought about by the sanitary measures, necessary for the contingency of the spread of the virus, such as social isolation and quarantine, led to an increase in depressive symptoms, anxiety and problems in interpersonal relationships </w:t>
      </w:r>
      <w:r w:rsidR="00055E25" w:rsidRPr="00CF5218">
        <w:rPr>
          <w:rFonts w:ascii="Times New Roman" w:eastAsia="Times New Roman" w:hAnsi="Times New Roman" w:cs="Times New Roman"/>
          <w:color w:val="000000"/>
          <w:vertAlign w:val="superscript"/>
          <w:lang w:val="en-US"/>
        </w:rPr>
        <w:t>[16, 17, 18, 19]</w:t>
      </w:r>
      <w:r w:rsidRPr="00CF5218">
        <w:rPr>
          <w:rFonts w:ascii="Times New Roman" w:eastAsia="Times New Roman" w:hAnsi="Times New Roman" w:cs="Times New Roman"/>
          <w:color w:val="000000"/>
          <w:lang w:val="en-US"/>
        </w:rPr>
        <w:t>.</w:t>
      </w:r>
    </w:p>
    <w:p w14:paraId="2410158A" w14:textId="4E14C483" w:rsidR="00993E5E" w:rsidRPr="00CF5218" w:rsidRDefault="00993E5E" w:rsidP="00A062A4">
      <w:pPr>
        <w:spacing w:after="0" w:line="360" w:lineRule="auto"/>
        <w:ind w:firstLine="709"/>
        <w:jc w:val="both"/>
        <w:rPr>
          <w:rFonts w:ascii="Times New Roman" w:eastAsia="Times New Roman" w:hAnsi="Times New Roman" w:cs="Times New Roman"/>
          <w:color w:val="000000"/>
          <w:lang w:val="en-US"/>
        </w:rPr>
      </w:pPr>
      <w:r w:rsidRPr="00CF5218">
        <w:rPr>
          <w:rFonts w:ascii="Times New Roman" w:eastAsia="Times New Roman" w:hAnsi="Times New Roman" w:cs="Times New Roman"/>
          <w:color w:val="000000"/>
          <w:lang w:val="en-US"/>
        </w:rPr>
        <w:t xml:space="preserve">In </w:t>
      </w:r>
      <w:r w:rsidR="00B86A34" w:rsidRPr="00CF5218">
        <w:rPr>
          <w:rFonts w:ascii="Times New Roman" w:eastAsia="Times New Roman" w:hAnsi="Times New Roman" w:cs="Times New Roman"/>
          <w:color w:val="000000"/>
          <w:lang w:val="en-US"/>
        </w:rPr>
        <w:t>this way, the PES</w:t>
      </w:r>
      <w:r w:rsidRPr="00CF5218">
        <w:rPr>
          <w:rFonts w:ascii="Times New Roman" w:eastAsia="Times New Roman" w:hAnsi="Times New Roman" w:cs="Times New Roman"/>
          <w:color w:val="000000"/>
          <w:lang w:val="en-US"/>
        </w:rPr>
        <w:t xml:space="preserve"> and E</w:t>
      </w:r>
      <w:r w:rsidR="00055E25" w:rsidRPr="00CF5218">
        <w:rPr>
          <w:rFonts w:ascii="Times New Roman" w:eastAsia="Times New Roman" w:hAnsi="Times New Roman" w:cs="Times New Roman"/>
          <w:color w:val="000000"/>
          <w:lang w:val="en-US"/>
        </w:rPr>
        <w:t xml:space="preserve">S </w:t>
      </w:r>
      <w:r w:rsidRPr="00CF5218">
        <w:rPr>
          <w:rFonts w:ascii="Times New Roman" w:eastAsia="Times New Roman" w:hAnsi="Times New Roman" w:cs="Times New Roman"/>
          <w:color w:val="000000"/>
          <w:lang w:val="en-US"/>
        </w:rPr>
        <w:t xml:space="preserve">accompanied this increase in psychological distress caused by fear and insecurity </w:t>
      </w:r>
      <w:r w:rsidR="00055E25" w:rsidRPr="00CF5218">
        <w:rPr>
          <w:rFonts w:ascii="Times New Roman" w:eastAsia="Times New Roman" w:hAnsi="Times New Roman" w:cs="Times New Roman"/>
          <w:color w:val="000000"/>
          <w:lang w:val="en-US"/>
        </w:rPr>
        <w:t>associated with the loss of work routine and a</w:t>
      </w:r>
      <w:r w:rsidRPr="00CF5218">
        <w:rPr>
          <w:rFonts w:ascii="Times New Roman" w:eastAsia="Times New Roman" w:hAnsi="Times New Roman" w:cs="Times New Roman"/>
          <w:color w:val="000000"/>
          <w:lang w:val="en-US"/>
        </w:rPr>
        <w:t xml:space="preserve"> compulsory confinement, often in a hostile environment, from which there was no escape </w:t>
      </w:r>
      <w:r w:rsidR="00055E25" w:rsidRPr="00CF5218">
        <w:rPr>
          <w:rFonts w:ascii="Times New Roman" w:eastAsia="Times New Roman" w:hAnsi="Times New Roman" w:cs="Times New Roman"/>
          <w:color w:val="000000"/>
          <w:vertAlign w:val="superscript"/>
          <w:lang w:val="en-US"/>
        </w:rPr>
        <w:t>[16]</w:t>
      </w:r>
      <w:r w:rsidR="00851ACF" w:rsidRPr="00CF5218">
        <w:rPr>
          <w:rFonts w:ascii="Times New Roman" w:eastAsia="Times New Roman" w:hAnsi="Times New Roman" w:cs="Times New Roman"/>
          <w:color w:val="000000"/>
          <w:lang w:val="en-US"/>
        </w:rPr>
        <w:t>.</w:t>
      </w:r>
      <w:r w:rsidRPr="00CF5218">
        <w:rPr>
          <w:rFonts w:ascii="Times New Roman" w:eastAsia="Times New Roman" w:hAnsi="Times New Roman" w:cs="Times New Roman"/>
          <w:color w:val="000000"/>
          <w:lang w:val="en-US"/>
        </w:rPr>
        <w:t xml:space="preserve"> Added to this is the fear of unemployment, physical and psychological violence, loneliness, uncertainty about the future, hopelessness and the uncertainty of life itself </w:t>
      </w:r>
      <w:r w:rsidR="00055E25" w:rsidRPr="00CF5218">
        <w:rPr>
          <w:rFonts w:ascii="Times New Roman" w:eastAsia="Times New Roman" w:hAnsi="Times New Roman" w:cs="Times New Roman"/>
          <w:color w:val="000000"/>
          <w:vertAlign w:val="superscript"/>
          <w:lang w:val="en-US"/>
        </w:rPr>
        <w:t>[</w:t>
      </w:r>
      <w:r w:rsidR="00F71CA4" w:rsidRPr="00CF5218">
        <w:rPr>
          <w:rFonts w:ascii="Times New Roman" w:eastAsia="Times New Roman" w:hAnsi="Times New Roman" w:cs="Times New Roman"/>
          <w:color w:val="000000"/>
          <w:vertAlign w:val="superscript"/>
          <w:lang w:val="en-US"/>
        </w:rPr>
        <w:t>16, 17, 18, 19]</w:t>
      </w:r>
      <w:r w:rsidRPr="00CF5218">
        <w:rPr>
          <w:rFonts w:ascii="Times New Roman" w:eastAsia="Times New Roman" w:hAnsi="Times New Roman" w:cs="Times New Roman"/>
          <w:color w:val="000000"/>
          <w:lang w:val="en-US"/>
        </w:rPr>
        <w:t>. It can be inferred that these factors contributed to the increase in depressive symptoms and difficulties in interpersonal relationships among patients, and such complaints were recurrent in the assistance provided.</w:t>
      </w:r>
    </w:p>
    <w:p w14:paraId="18172527" w14:textId="76D2A2C8" w:rsidR="00781352" w:rsidRPr="00CF5218" w:rsidRDefault="00F71CA4" w:rsidP="00A062A4">
      <w:pPr>
        <w:spacing w:after="0" w:line="360" w:lineRule="auto"/>
        <w:ind w:firstLine="709"/>
        <w:jc w:val="both"/>
        <w:rPr>
          <w:rFonts w:ascii="Times New Roman" w:eastAsia="Times New Roman" w:hAnsi="Times New Roman" w:cs="Times New Roman"/>
          <w:color w:val="000000"/>
          <w:lang w:val="en-US"/>
        </w:rPr>
      </w:pPr>
      <w:r w:rsidRPr="00CF5218">
        <w:rPr>
          <w:rFonts w:ascii="Times New Roman" w:eastAsia="Times New Roman" w:hAnsi="Times New Roman" w:cs="Times New Roman"/>
          <w:color w:val="000000"/>
          <w:lang w:val="en-US"/>
        </w:rPr>
        <w:t>As to</w:t>
      </w:r>
      <w:r w:rsidR="00781352" w:rsidRPr="00CF5218">
        <w:rPr>
          <w:rFonts w:ascii="Times New Roman" w:eastAsia="Times New Roman" w:hAnsi="Times New Roman" w:cs="Times New Roman"/>
          <w:color w:val="000000"/>
          <w:lang w:val="en-US"/>
        </w:rPr>
        <w:t xml:space="preserve"> what was observed in the present study regarding the greater number of wome</w:t>
      </w:r>
      <w:r w:rsidR="00B86A34" w:rsidRPr="00CF5218">
        <w:rPr>
          <w:rFonts w:ascii="Times New Roman" w:eastAsia="Times New Roman" w:hAnsi="Times New Roman" w:cs="Times New Roman"/>
          <w:color w:val="000000"/>
          <w:lang w:val="en-US"/>
        </w:rPr>
        <w:t>n assisted in PES</w:t>
      </w:r>
      <w:r w:rsidR="00781352" w:rsidRPr="00CF5218">
        <w:rPr>
          <w:rFonts w:ascii="Times New Roman" w:eastAsia="Times New Roman" w:hAnsi="Times New Roman" w:cs="Times New Roman"/>
          <w:color w:val="000000"/>
          <w:lang w:val="en-US"/>
        </w:rPr>
        <w:t xml:space="preserve">, the literature indicates that men are often less inclined to seek help due to emotional difficulties, and the construction of the male ideal in contemporary Western society is associated with strength, autonomy and avoidance </w:t>
      </w:r>
      <w:r w:rsidR="00441DA6" w:rsidRPr="00CF5218">
        <w:rPr>
          <w:rFonts w:ascii="Times New Roman" w:eastAsia="Times New Roman" w:hAnsi="Times New Roman" w:cs="Times New Roman"/>
          <w:color w:val="000000"/>
          <w:lang w:val="en-US"/>
        </w:rPr>
        <w:t xml:space="preserve">of possible demonstrations of fragility, impacting the search for mental health professionals among the male public </w:t>
      </w:r>
      <w:r w:rsidR="00A43CB6" w:rsidRPr="00CF5218">
        <w:rPr>
          <w:rFonts w:ascii="Times New Roman" w:eastAsia="Times New Roman" w:hAnsi="Times New Roman" w:cs="Times New Roman"/>
          <w:color w:val="000000"/>
          <w:vertAlign w:val="superscript"/>
          <w:lang w:val="en-US"/>
        </w:rPr>
        <w:t>[20, 21]</w:t>
      </w:r>
      <w:r w:rsidR="00441DA6" w:rsidRPr="00CF5218">
        <w:rPr>
          <w:rFonts w:ascii="Times New Roman" w:eastAsia="Times New Roman" w:hAnsi="Times New Roman" w:cs="Times New Roman"/>
          <w:color w:val="000000"/>
          <w:lang w:val="en-US"/>
        </w:rPr>
        <w:t xml:space="preserve">. The observation regarding the income range of most study participants, from one to two </w:t>
      </w:r>
      <w:r w:rsidR="00A43CB6" w:rsidRPr="00CF5218">
        <w:rPr>
          <w:rFonts w:ascii="Times New Roman" w:eastAsia="Times New Roman" w:hAnsi="Times New Roman" w:cs="Times New Roman"/>
          <w:color w:val="000000"/>
          <w:lang w:val="en-US"/>
        </w:rPr>
        <w:t xml:space="preserve">Brazilian </w:t>
      </w:r>
      <w:r w:rsidR="00441DA6" w:rsidRPr="00CF5218">
        <w:rPr>
          <w:rFonts w:ascii="Times New Roman" w:eastAsia="Times New Roman" w:hAnsi="Times New Roman" w:cs="Times New Roman"/>
          <w:color w:val="000000"/>
          <w:lang w:val="en-US"/>
        </w:rPr>
        <w:t xml:space="preserve">minimum wages, reinforces the social relevance of the clinical school of psychology in providing free psychological care to a population that cannot afford private services, and that does not find care in the overloaded Brazilian public health </w:t>
      </w:r>
      <w:r w:rsidR="00A43CB6" w:rsidRPr="00CF5218">
        <w:rPr>
          <w:rFonts w:ascii="Times New Roman" w:eastAsia="Times New Roman" w:hAnsi="Times New Roman" w:cs="Times New Roman"/>
          <w:color w:val="000000"/>
          <w:vertAlign w:val="superscript"/>
          <w:lang w:val="en-US"/>
        </w:rPr>
        <w:t>[2, 7, 9]</w:t>
      </w:r>
      <w:r w:rsidR="00441DA6" w:rsidRPr="00CF5218">
        <w:rPr>
          <w:rFonts w:ascii="Times New Roman" w:eastAsia="Times New Roman" w:hAnsi="Times New Roman" w:cs="Times New Roman"/>
          <w:color w:val="000000"/>
          <w:lang w:val="en-US"/>
        </w:rPr>
        <w:t>.</w:t>
      </w:r>
    </w:p>
    <w:p w14:paraId="4AF910B9" w14:textId="58C02D8C" w:rsidR="00E67B1F" w:rsidRPr="00CF5218" w:rsidRDefault="00944401" w:rsidP="00944401">
      <w:pPr>
        <w:spacing w:after="0" w:line="360" w:lineRule="auto"/>
        <w:ind w:firstLine="709"/>
        <w:jc w:val="both"/>
        <w:rPr>
          <w:rFonts w:ascii="Times New Roman" w:hAnsi="Times New Roman" w:cs="Times New Roman"/>
          <w:color w:val="000000" w:themeColor="text1"/>
          <w:shd w:val="clear" w:color="auto" w:fill="FFFFFF"/>
          <w:lang w:val="en-US"/>
        </w:rPr>
      </w:pPr>
      <w:r w:rsidRPr="00CF5218">
        <w:rPr>
          <w:rFonts w:ascii="Times New Roman" w:hAnsi="Times New Roman" w:cs="Times New Roman"/>
          <w:color w:val="000000" w:themeColor="text1"/>
          <w:lang w:val="en-US"/>
        </w:rPr>
        <w:t>P</w:t>
      </w:r>
      <w:r w:rsidR="00B86A34" w:rsidRPr="00CF5218">
        <w:rPr>
          <w:rFonts w:ascii="Times New Roman" w:hAnsi="Times New Roman" w:cs="Times New Roman"/>
          <w:color w:val="000000" w:themeColor="text1"/>
          <w:lang w:val="en-US"/>
        </w:rPr>
        <w:t xml:space="preserve">sychological care in the </w:t>
      </w:r>
      <w:r w:rsidR="00BA2A5C" w:rsidRPr="00CF5218">
        <w:rPr>
          <w:rFonts w:ascii="Times New Roman" w:hAnsi="Times New Roman" w:cs="Times New Roman"/>
          <w:color w:val="000000" w:themeColor="text1"/>
          <w:lang w:val="en-US"/>
        </w:rPr>
        <w:t>PES</w:t>
      </w:r>
      <w:r w:rsidRPr="00CF5218">
        <w:rPr>
          <w:rFonts w:ascii="Times New Roman" w:hAnsi="Times New Roman" w:cs="Times New Roman"/>
          <w:color w:val="000000" w:themeColor="text1"/>
          <w:lang w:val="en-US"/>
        </w:rPr>
        <w:t xml:space="preserve"> offer provides a format of care that can be performed in a single meeting and constitutes social support, so that the on-call worker is whole to meet the other in the urgency of their psychological distr</w:t>
      </w:r>
      <w:r w:rsidR="00BA2A5C" w:rsidRPr="00CF5218">
        <w:rPr>
          <w:rFonts w:ascii="Times New Roman" w:hAnsi="Times New Roman" w:cs="Times New Roman"/>
          <w:color w:val="000000" w:themeColor="text1"/>
          <w:lang w:val="en-US"/>
        </w:rPr>
        <w:t>ess, offering emotional support</w:t>
      </w:r>
      <w:r w:rsidRPr="00CF5218">
        <w:rPr>
          <w:rFonts w:ascii="Times New Roman" w:hAnsi="Times New Roman" w:cs="Times New Roman"/>
          <w:color w:val="000000" w:themeColor="text1"/>
          <w:lang w:val="en-US"/>
        </w:rPr>
        <w:t xml:space="preserve">, as well as, if the need is identified, the opportunity to carry out up to six </w:t>
      </w:r>
      <w:r w:rsidR="00BA2A5C" w:rsidRPr="00CF5218">
        <w:rPr>
          <w:rFonts w:ascii="Times New Roman" w:hAnsi="Times New Roman" w:cs="Times New Roman"/>
          <w:color w:val="000000" w:themeColor="text1"/>
          <w:lang w:val="en-US"/>
        </w:rPr>
        <w:t>ES</w:t>
      </w:r>
      <w:r w:rsidRPr="00CF5218">
        <w:rPr>
          <w:rFonts w:ascii="Times New Roman" w:hAnsi="Times New Roman" w:cs="Times New Roman"/>
          <w:color w:val="000000" w:themeColor="text1"/>
          <w:lang w:val="en-US"/>
        </w:rPr>
        <w:t xml:space="preserve"> sessions, helping the individual to have a physical space to express their feelings with someone who</w:t>
      </w:r>
      <w:r w:rsidR="00BA2A5C" w:rsidRPr="00CF5218">
        <w:rPr>
          <w:rFonts w:ascii="Times New Roman" w:hAnsi="Times New Roman" w:cs="Times New Roman"/>
          <w:color w:val="000000" w:themeColor="text1"/>
          <w:lang w:val="en-US"/>
        </w:rPr>
        <w:t>m</w:t>
      </w:r>
      <w:r w:rsidRPr="00CF5218">
        <w:rPr>
          <w:rFonts w:ascii="Times New Roman" w:hAnsi="Times New Roman" w:cs="Times New Roman"/>
          <w:color w:val="000000" w:themeColor="text1"/>
          <w:lang w:val="en-US"/>
        </w:rPr>
        <w:t xml:space="preserve"> does not maintain an emotional bond </w:t>
      </w:r>
      <w:r w:rsidRPr="00CF5218">
        <w:rPr>
          <w:rFonts w:ascii="Times New Roman" w:eastAsia="Times New Roman" w:hAnsi="Times New Roman" w:cs="Times New Roman"/>
          <w:color w:val="000000" w:themeColor="text1"/>
          <w:vertAlign w:val="superscript"/>
          <w:lang w:val="en-US"/>
        </w:rPr>
        <w:t>[22]</w:t>
      </w:r>
      <w:r w:rsidRPr="00CF5218">
        <w:rPr>
          <w:rFonts w:ascii="Times New Roman" w:hAnsi="Times New Roman" w:cs="Times New Roman"/>
          <w:color w:val="000000" w:themeColor="text1"/>
          <w:shd w:val="clear" w:color="auto" w:fill="FFFFFF"/>
          <w:lang w:val="en-US"/>
        </w:rPr>
        <w:t xml:space="preserve">. The </w:t>
      </w:r>
      <w:proofErr w:type="spellStart"/>
      <w:r w:rsidR="00BA2A5C" w:rsidRPr="00CF5218">
        <w:rPr>
          <w:rFonts w:ascii="Times New Roman" w:hAnsi="Times New Roman" w:cs="Times New Roman"/>
          <w:color w:val="000000" w:themeColor="text1"/>
          <w:shd w:val="clear" w:color="auto" w:fill="FFFFFF"/>
          <w:lang w:val="en-US"/>
        </w:rPr>
        <w:t>cientific</w:t>
      </w:r>
      <w:proofErr w:type="spellEnd"/>
      <w:r w:rsidR="00BA2A5C" w:rsidRPr="00CF5218">
        <w:rPr>
          <w:rFonts w:ascii="Times New Roman" w:hAnsi="Times New Roman" w:cs="Times New Roman"/>
          <w:color w:val="000000" w:themeColor="text1"/>
          <w:shd w:val="clear" w:color="auto" w:fill="FFFFFF"/>
          <w:lang w:val="en-US"/>
        </w:rPr>
        <w:t xml:space="preserve"> </w:t>
      </w:r>
      <w:r w:rsidRPr="00CF5218">
        <w:rPr>
          <w:rFonts w:ascii="Times New Roman" w:hAnsi="Times New Roman" w:cs="Times New Roman"/>
          <w:color w:val="000000" w:themeColor="text1"/>
          <w:shd w:val="clear" w:color="auto" w:fill="FFFFFF"/>
          <w:lang w:val="en-US"/>
        </w:rPr>
        <w:t xml:space="preserve">literature on the importance of social support to promote the sense of security and well-being of individuals is highlighted, which may favor resilience in the face of adverse life </w:t>
      </w:r>
      <w:r w:rsidR="00BA2A5C" w:rsidRPr="00CF5218">
        <w:rPr>
          <w:rFonts w:ascii="Times New Roman" w:hAnsi="Times New Roman" w:cs="Times New Roman"/>
          <w:color w:val="000000" w:themeColor="text1"/>
          <w:shd w:val="clear" w:color="auto" w:fill="FFFFFF"/>
          <w:lang w:val="en-US"/>
        </w:rPr>
        <w:t>events</w:t>
      </w:r>
      <w:r w:rsidR="00851ACF" w:rsidRPr="00CF5218">
        <w:rPr>
          <w:rFonts w:ascii="Times New Roman" w:eastAsia="Times New Roman" w:hAnsi="Times New Roman" w:cs="Times New Roman"/>
          <w:color w:val="000000" w:themeColor="text1"/>
          <w:vertAlign w:val="superscript"/>
          <w:lang w:val="en-US"/>
        </w:rPr>
        <w:t xml:space="preserve"> [</w:t>
      </w:r>
      <w:r w:rsidR="00E67B1F" w:rsidRPr="00CF5218">
        <w:rPr>
          <w:rFonts w:ascii="Times New Roman" w:eastAsia="Times New Roman" w:hAnsi="Times New Roman" w:cs="Times New Roman"/>
          <w:color w:val="000000" w:themeColor="text1"/>
          <w:vertAlign w:val="superscript"/>
          <w:lang w:val="en-US"/>
        </w:rPr>
        <w:t>23, 24]</w:t>
      </w:r>
      <w:r w:rsidR="00E67B1F" w:rsidRPr="00CF5218">
        <w:rPr>
          <w:rFonts w:ascii="Times New Roman" w:hAnsi="Times New Roman" w:cs="Times New Roman"/>
          <w:color w:val="000000" w:themeColor="text1"/>
          <w:shd w:val="clear" w:color="auto" w:fill="FFFFFF"/>
          <w:lang w:val="en-US"/>
        </w:rPr>
        <w:t xml:space="preserve">. </w:t>
      </w:r>
    </w:p>
    <w:p w14:paraId="500374F4" w14:textId="6D09C56E" w:rsidR="00944401" w:rsidRPr="00CF5218" w:rsidRDefault="00D943CB" w:rsidP="00627F45">
      <w:pPr>
        <w:spacing w:after="0" w:line="360" w:lineRule="auto"/>
        <w:ind w:firstLine="709"/>
        <w:jc w:val="both"/>
        <w:rPr>
          <w:rFonts w:ascii="Times New Roman" w:hAnsi="Times New Roman" w:cs="Times New Roman"/>
          <w:color w:val="000000" w:themeColor="text1"/>
          <w:shd w:val="clear" w:color="auto" w:fill="FFFFFF"/>
          <w:lang w:val="en-US"/>
        </w:rPr>
      </w:pPr>
      <w:r w:rsidRPr="00CF5218">
        <w:rPr>
          <w:rFonts w:ascii="Times New Roman" w:hAnsi="Times New Roman" w:cs="Times New Roman"/>
          <w:color w:val="000000" w:themeColor="text1"/>
          <w:lang w:val="en-US"/>
        </w:rPr>
        <w:t xml:space="preserve">Although the purpose of the </w:t>
      </w:r>
      <w:r w:rsidR="00C21CA3" w:rsidRPr="00CF5218">
        <w:rPr>
          <w:rFonts w:ascii="Times New Roman" w:hAnsi="Times New Roman" w:cs="Times New Roman"/>
          <w:color w:val="000000" w:themeColor="text1"/>
          <w:lang w:val="en-US"/>
        </w:rPr>
        <w:t>PES</w:t>
      </w:r>
      <w:r w:rsidRPr="00CF5218">
        <w:rPr>
          <w:rFonts w:ascii="Times New Roman" w:hAnsi="Times New Roman" w:cs="Times New Roman"/>
          <w:color w:val="000000" w:themeColor="text1"/>
          <w:lang w:val="en-US"/>
        </w:rPr>
        <w:t xml:space="preserve"> is not to carry out a psychological diagnosis and check, for example, the possible existence of comorbidities, this form of care provides patients with a brief understanding of their suffering. This unique meeting is capable of giving voice to the individual's complaints, doubts and expectations at a time of emotional fragility, and may be the gateway to other intervention proposals</w:t>
      </w:r>
      <w:r w:rsidR="00C21CA3" w:rsidRPr="00CF5218">
        <w:rPr>
          <w:rFonts w:ascii="Times New Roman" w:hAnsi="Times New Roman" w:cs="Times New Roman"/>
          <w:color w:val="000000" w:themeColor="text1"/>
          <w:lang w:val="en-US"/>
        </w:rPr>
        <w:t xml:space="preserve"> </w:t>
      </w:r>
      <w:r w:rsidR="00C95333" w:rsidRPr="00CF5218">
        <w:rPr>
          <w:rFonts w:ascii="Times New Roman" w:eastAsia="Times New Roman" w:hAnsi="Times New Roman" w:cs="Times New Roman"/>
          <w:color w:val="000000" w:themeColor="text1"/>
          <w:vertAlign w:val="superscript"/>
          <w:lang w:val="en-US"/>
        </w:rPr>
        <w:t>[25]</w:t>
      </w:r>
      <w:r w:rsidR="00627F45" w:rsidRPr="00CF5218">
        <w:rPr>
          <w:rFonts w:ascii="Times New Roman" w:hAnsi="Times New Roman" w:cs="Times New Roman"/>
          <w:color w:val="000000" w:themeColor="text1"/>
          <w:lang w:val="en-US"/>
        </w:rPr>
        <w:t>. It should also be noted that when the patient i</w:t>
      </w:r>
      <w:r w:rsidR="00C21CA3" w:rsidRPr="00CF5218">
        <w:rPr>
          <w:rFonts w:ascii="Times New Roman" w:hAnsi="Times New Roman" w:cs="Times New Roman"/>
          <w:color w:val="000000" w:themeColor="text1"/>
          <w:lang w:val="en-US"/>
        </w:rPr>
        <w:t>s referred to ES</w:t>
      </w:r>
      <w:r w:rsidR="00627F45" w:rsidRPr="00CF5218">
        <w:rPr>
          <w:rFonts w:ascii="Times New Roman" w:hAnsi="Times New Roman" w:cs="Times New Roman"/>
          <w:color w:val="000000" w:themeColor="text1"/>
          <w:lang w:val="en-US"/>
        </w:rPr>
        <w:t>, there is an opportunity for the mental health service to better identify existing complai</w:t>
      </w:r>
      <w:r w:rsidR="00C21CA3" w:rsidRPr="00CF5218">
        <w:rPr>
          <w:rFonts w:ascii="Times New Roman" w:hAnsi="Times New Roman" w:cs="Times New Roman"/>
          <w:color w:val="000000" w:themeColor="text1"/>
          <w:lang w:val="en-US"/>
        </w:rPr>
        <w:t>nts in a greater number of sessions</w:t>
      </w:r>
      <w:r w:rsidR="00627F45" w:rsidRPr="00CF5218">
        <w:rPr>
          <w:rFonts w:ascii="Times New Roman" w:hAnsi="Times New Roman" w:cs="Times New Roman"/>
          <w:color w:val="000000" w:themeColor="text1"/>
          <w:lang w:val="en-US"/>
        </w:rPr>
        <w:t>, contributing to clarify the demand a</w:t>
      </w:r>
      <w:r w:rsidR="00787178" w:rsidRPr="00CF5218">
        <w:rPr>
          <w:rFonts w:ascii="Times New Roman" w:hAnsi="Times New Roman" w:cs="Times New Roman"/>
          <w:color w:val="000000" w:themeColor="text1"/>
          <w:lang w:val="en-US"/>
        </w:rPr>
        <w:t>nd the possibility of new referrals</w:t>
      </w:r>
      <w:r w:rsidR="00851ACF" w:rsidRPr="00CF5218">
        <w:rPr>
          <w:rFonts w:ascii="Times New Roman" w:hAnsi="Times New Roman" w:cs="Times New Roman"/>
          <w:color w:val="000000" w:themeColor="text1"/>
          <w:lang w:val="en-US"/>
        </w:rPr>
        <w:t xml:space="preserve">, </w:t>
      </w:r>
      <w:r w:rsidR="00627F45" w:rsidRPr="00CF5218">
        <w:rPr>
          <w:rFonts w:ascii="Times New Roman" w:hAnsi="Times New Roman" w:cs="Times New Roman"/>
          <w:color w:val="000000" w:themeColor="text1"/>
          <w:lang w:val="en-US"/>
        </w:rPr>
        <w:t>internal or external</w:t>
      </w:r>
      <w:r w:rsidR="00851ACF" w:rsidRPr="00CF5218">
        <w:rPr>
          <w:rFonts w:ascii="Times New Roman" w:hAnsi="Times New Roman" w:cs="Times New Roman"/>
          <w:color w:val="000000" w:themeColor="text1"/>
          <w:lang w:val="en-US"/>
        </w:rPr>
        <w:t>,</w:t>
      </w:r>
      <w:r w:rsidR="00627F45" w:rsidRPr="00CF5218">
        <w:rPr>
          <w:rFonts w:ascii="Times New Roman" w:hAnsi="Times New Roman" w:cs="Times New Roman"/>
          <w:color w:val="000000" w:themeColor="text1"/>
          <w:lang w:val="en-US"/>
        </w:rPr>
        <w:t xml:space="preserve"> for </w:t>
      </w:r>
      <w:r w:rsidR="00C21CA3" w:rsidRPr="00CF5218">
        <w:rPr>
          <w:rFonts w:ascii="Times New Roman" w:hAnsi="Times New Roman" w:cs="Times New Roman"/>
          <w:color w:val="000000" w:themeColor="text1"/>
          <w:lang w:val="en-US"/>
        </w:rPr>
        <w:t xml:space="preserve">a more holistic </w:t>
      </w:r>
      <w:r w:rsidR="00627F45" w:rsidRPr="00CF5218">
        <w:rPr>
          <w:rFonts w:ascii="Times New Roman" w:hAnsi="Times New Roman" w:cs="Times New Roman"/>
          <w:color w:val="000000" w:themeColor="text1"/>
          <w:lang w:val="en-US"/>
        </w:rPr>
        <w:t>patient care</w:t>
      </w:r>
      <w:r w:rsidR="00C21CA3" w:rsidRPr="00CF5218">
        <w:rPr>
          <w:rFonts w:ascii="Times New Roman" w:hAnsi="Times New Roman" w:cs="Times New Roman"/>
          <w:color w:val="000000" w:themeColor="text1"/>
          <w:lang w:val="en-US"/>
        </w:rPr>
        <w:t xml:space="preserve"> </w:t>
      </w:r>
      <w:r w:rsidR="00C95333" w:rsidRPr="00CF5218">
        <w:rPr>
          <w:rFonts w:ascii="Times New Roman" w:eastAsia="Times New Roman" w:hAnsi="Times New Roman" w:cs="Times New Roman"/>
          <w:color w:val="000000" w:themeColor="text1"/>
          <w:vertAlign w:val="superscript"/>
          <w:lang w:val="en-US"/>
        </w:rPr>
        <w:t>[26]</w:t>
      </w:r>
      <w:r w:rsidR="006A6E4F" w:rsidRPr="00CF5218">
        <w:rPr>
          <w:rFonts w:ascii="Times New Roman" w:hAnsi="Times New Roman" w:cs="Times New Roman"/>
          <w:color w:val="000000" w:themeColor="text1"/>
          <w:lang w:val="en-US"/>
        </w:rPr>
        <w:t>.</w:t>
      </w:r>
    </w:p>
    <w:p w14:paraId="2FAA9620" w14:textId="7EA73A66" w:rsidR="00944401" w:rsidRPr="00CF5218" w:rsidRDefault="00944401" w:rsidP="00A062A4">
      <w:pPr>
        <w:spacing w:after="0" w:line="360" w:lineRule="auto"/>
        <w:ind w:firstLine="709"/>
        <w:jc w:val="both"/>
        <w:rPr>
          <w:rFonts w:ascii="Times New Roman" w:eastAsia="Times New Roman" w:hAnsi="Times New Roman" w:cs="Times New Roman"/>
          <w:color w:val="000000"/>
          <w:lang w:val="en-US"/>
        </w:rPr>
      </w:pPr>
      <w:r w:rsidRPr="00CF5218">
        <w:rPr>
          <w:rFonts w:ascii="Times New Roman" w:eastAsia="Times New Roman" w:hAnsi="Times New Roman" w:cs="Times New Roman"/>
          <w:color w:val="000000" w:themeColor="text1"/>
          <w:lang w:val="en-US"/>
        </w:rPr>
        <w:lastRenderedPageBreak/>
        <w:t xml:space="preserve">As limitations of the present study, it is highlighted that the results found refer to the specific clientele of only one psychology school clinic. Therefore, new studies are suggested for a better understanding of the main complaints in </w:t>
      </w:r>
      <w:r w:rsidR="00C21CA3" w:rsidRPr="00CF5218">
        <w:rPr>
          <w:rFonts w:ascii="Times New Roman" w:eastAsia="Times New Roman" w:hAnsi="Times New Roman" w:cs="Times New Roman"/>
          <w:color w:val="000000" w:themeColor="text1"/>
          <w:lang w:val="en-US"/>
        </w:rPr>
        <w:t>PES</w:t>
      </w:r>
      <w:r w:rsidRPr="00CF5218">
        <w:rPr>
          <w:rFonts w:ascii="Times New Roman" w:eastAsia="Times New Roman" w:hAnsi="Times New Roman" w:cs="Times New Roman"/>
          <w:color w:val="000000" w:themeColor="text1"/>
          <w:lang w:val="en-US"/>
        </w:rPr>
        <w:t xml:space="preserve"> associated with the referral to </w:t>
      </w:r>
      <w:r w:rsidR="00C21CA3" w:rsidRPr="00CF5218">
        <w:rPr>
          <w:rFonts w:ascii="Times New Roman" w:eastAsia="Times New Roman" w:hAnsi="Times New Roman" w:cs="Times New Roman"/>
          <w:color w:val="000000" w:themeColor="text1"/>
          <w:lang w:val="en-US"/>
        </w:rPr>
        <w:t>ES</w:t>
      </w:r>
      <w:r w:rsidRPr="00CF5218">
        <w:rPr>
          <w:rFonts w:ascii="Times New Roman" w:eastAsia="Times New Roman" w:hAnsi="Times New Roman" w:cs="Times New Roman"/>
          <w:color w:val="000000" w:themeColor="text1"/>
          <w:lang w:val="en-US"/>
        </w:rPr>
        <w:t>, with larger samples and from different psychology school clinics, in order to better qualify the care offered in such services.</w:t>
      </w:r>
    </w:p>
    <w:p w14:paraId="3E4E092A" w14:textId="77777777" w:rsidR="00B00A0F" w:rsidRPr="00CB627D" w:rsidRDefault="00B00A0F">
      <w:pPr>
        <w:spacing w:after="0" w:line="360" w:lineRule="auto"/>
        <w:jc w:val="both"/>
        <w:rPr>
          <w:rFonts w:ascii="Times New Roman" w:eastAsia="Times New Roman" w:hAnsi="Times New Roman" w:cs="Times New Roman"/>
          <w:color w:val="000000"/>
          <w:sz w:val="24"/>
          <w:szCs w:val="24"/>
          <w:lang w:val="en-US"/>
        </w:rPr>
      </w:pPr>
    </w:p>
    <w:p w14:paraId="52C26B4B" w14:textId="77777777" w:rsidR="00B00A0F" w:rsidRPr="00CB627D" w:rsidRDefault="009C6597">
      <w:pPr>
        <w:spacing w:after="0" w:line="360" w:lineRule="auto"/>
        <w:jc w:val="both"/>
        <w:outlineLvl w:val="0"/>
        <w:rPr>
          <w:color w:val="000000"/>
          <w:sz w:val="24"/>
          <w:szCs w:val="24"/>
          <w:lang w:val="en-US"/>
        </w:rPr>
      </w:pPr>
      <w:bookmarkStart w:id="3" w:name="_Toc23767384"/>
      <w:r w:rsidRPr="00CB627D">
        <w:rPr>
          <w:rFonts w:ascii="Times New Roman" w:eastAsia="Times New Roman" w:hAnsi="Times New Roman" w:cs="Times New Roman"/>
          <w:b/>
          <w:color w:val="000000"/>
          <w:sz w:val="24"/>
          <w:szCs w:val="24"/>
          <w:lang w:val="en-US"/>
        </w:rPr>
        <w:t xml:space="preserve">5. Conclusions </w:t>
      </w:r>
      <w:bookmarkEnd w:id="3"/>
    </w:p>
    <w:p w14:paraId="079B10B0" w14:textId="2D9B8614" w:rsidR="005D05D7" w:rsidRPr="00CB021F" w:rsidRDefault="00DC14DB" w:rsidP="005D05D7">
      <w:pPr>
        <w:spacing w:after="0" w:line="360" w:lineRule="auto"/>
        <w:ind w:firstLine="709"/>
        <w:contextualSpacing/>
        <w:jc w:val="both"/>
        <w:outlineLvl w:val="0"/>
        <w:rPr>
          <w:rFonts w:ascii="Times New Roman" w:hAnsi="Times New Roman" w:cs="Times New Roman"/>
          <w:color w:val="000000"/>
          <w:lang w:val="en-US"/>
        </w:rPr>
      </w:pPr>
      <w:r w:rsidRPr="00CB021F">
        <w:rPr>
          <w:rFonts w:ascii="Times New Roman" w:hAnsi="Times New Roman" w:cs="Times New Roman"/>
          <w:color w:val="000000"/>
          <w:lang w:val="en-US"/>
        </w:rPr>
        <w:t>It is concluded that the present study made it possible to survey the sociodemographic characteristics of the clientel</w:t>
      </w:r>
      <w:r w:rsidR="00B86A34" w:rsidRPr="00CB021F">
        <w:rPr>
          <w:rFonts w:ascii="Times New Roman" w:hAnsi="Times New Roman" w:cs="Times New Roman"/>
          <w:color w:val="000000"/>
          <w:lang w:val="en-US"/>
        </w:rPr>
        <w:t>e assisted in PES</w:t>
      </w:r>
      <w:r w:rsidRPr="00CB021F">
        <w:rPr>
          <w:rFonts w:ascii="Times New Roman" w:hAnsi="Times New Roman" w:cs="Times New Roman"/>
          <w:color w:val="000000"/>
          <w:lang w:val="en-US"/>
        </w:rPr>
        <w:t xml:space="preserve"> at th</w:t>
      </w:r>
      <w:r w:rsidR="00787178" w:rsidRPr="00CB021F">
        <w:rPr>
          <w:rFonts w:ascii="Times New Roman" w:hAnsi="Times New Roman" w:cs="Times New Roman"/>
          <w:color w:val="000000"/>
          <w:lang w:val="en-US"/>
        </w:rPr>
        <w:t xml:space="preserve">e Psychology School Clinic </w:t>
      </w:r>
      <w:r w:rsidRPr="00CB021F">
        <w:rPr>
          <w:rFonts w:ascii="Times New Roman" w:hAnsi="Times New Roman" w:cs="Times New Roman"/>
          <w:color w:val="000000"/>
          <w:lang w:val="en-US"/>
        </w:rPr>
        <w:t>of</w:t>
      </w:r>
      <w:r w:rsidR="00787178" w:rsidRPr="00CB021F">
        <w:rPr>
          <w:rFonts w:ascii="Times New Roman" w:hAnsi="Times New Roman" w:cs="Times New Roman"/>
          <w:color w:val="000000"/>
          <w:lang w:val="en-US"/>
        </w:rPr>
        <w:t xml:space="preserve"> </w:t>
      </w:r>
      <w:proofErr w:type="spellStart"/>
      <w:r w:rsidR="00787178" w:rsidRPr="00CB021F">
        <w:rPr>
          <w:rFonts w:ascii="Times New Roman" w:hAnsi="Times New Roman" w:cs="Times New Roman"/>
          <w:color w:val="000000"/>
          <w:lang w:val="en-US"/>
        </w:rPr>
        <w:t>Barão</w:t>
      </w:r>
      <w:proofErr w:type="spellEnd"/>
      <w:r w:rsidR="00787178" w:rsidRPr="00CB021F">
        <w:rPr>
          <w:rFonts w:ascii="Times New Roman" w:hAnsi="Times New Roman" w:cs="Times New Roman"/>
          <w:color w:val="000000"/>
          <w:lang w:val="en-US"/>
        </w:rPr>
        <w:t xml:space="preserve"> de </w:t>
      </w:r>
      <w:proofErr w:type="spellStart"/>
      <w:r w:rsidR="00787178" w:rsidRPr="00CB021F">
        <w:rPr>
          <w:rFonts w:ascii="Times New Roman" w:hAnsi="Times New Roman" w:cs="Times New Roman"/>
          <w:color w:val="000000"/>
          <w:lang w:val="en-US"/>
        </w:rPr>
        <w:t>Mauá</w:t>
      </w:r>
      <w:proofErr w:type="spellEnd"/>
      <w:r w:rsidR="00787178" w:rsidRPr="00CB021F">
        <w:rPr>
          <w:rFonts w:ascii="Times New Roman" w:hAnsi="Times New Roman" w:cs="Times New Roman"/>
          <w:color w:val="000000"/>
          <w:lang w:val="en-US"/>
        </w:rPr>
        <w:t xml:space="preserve"> University Center</w:t>
      </w:r>
      <w:r w:rsidRPr="00CB021F">
        <w:rPr>
          <w:rFonts w:ascii="Times New Roman" w:hAnsi="Times New Roman" w:cs="Times New Roman"/>
          <w:color w:val="000000"/>
          <w:lang w:val="en-US"/>
        </w:rPr>
        <w:t>, as well as the identification of the complaints that motivated the referral of patients to the E</w:t>
      </w:r>
      <w:r w:rsidR="00A10168" w:rsidRPr="00CB021F">
        <w:rPr>
          <w:rFonts w:ascii="Times New Roman" w:hAnsi="Times New Roman" w:cs="Times New Roman"/>
          <w:color w:val="000000"/>
          <w:lang w:val="en-US"/>
        </w:rPr>
        <w:t xml:space="preserve">S </w:t>
      </w:r>
      <w:r w:rsidRPr="00CB021F">
        <w:rPr>
          <w:rFonts w:ascii="Times New Roman" w:hAnsi="Times New Roman" w:cs="Times New Roman"/>
          <w:color w:val="000000"/>
          <w:lang w:val="en-US"/>
        </w:rPr>
        <w:t xml:space="preserve">modality. </w:t>
      </w:r>
    </w:p>
    <w:p w14:paraId="62DBEDC0" w14:textId="7EE81CB2" w:rsidR="00DC14DB" w:rsidRPr="00CB021F" w:rsidRDefault="00DC14DB" w:rsidP="005D05D7">
      <w:pPr>
        <w:spacing w:after="0" w:line="360" w:lineRule="auto"/>
        <w:ind w:firstLine="709"/>
        <w:contextualSpacing/>
        <w:jc w:val="both"/>
        <w:outlineLvl w:val="0"/>
        <w:rPr>
          <w:rFonts w:ascii="Times New Roman" w:hAnsi="Times New Roman" w:cs="Times New Roman"/>
          <w:color w:val="000000"/>
          <w:lang w:val="en-US"/>
        </w:rPr>
      </w:pPr>
      <w:r w:rsidRPr="00CB021F">
        <w:rPr>
          <w:rFonts w:ascii="Times New Roman" w:hAnsi="Times New Roman" w:cs="Times New Roman"/>
          <w:color w:val="000000"/>
          <w:lang w:val="en-US"/>
        </w:rPr>
        <w:t>Regarding the sociodemographic profile of the public served, the predominance of the female gender and the income range from one to two minimum wages is highlighted, pointing to the greater adherence of women to the search for psychological support and the social relevance of f</w:t>
      </w:r>
      <w:r w:rsidR="00B86A34" w:rsidRPr="00CB021F">
        <w:rPr>
          <w:rFonts w:ascii="Times New Roman" w:hAnsi="Times New Roman" w:cs="Times New Roman"/>
          <w:color w:val="000000"/>
          <w:lang w:val="en-US"/>
        </w:rPr>
        <w:t xml:space="preserve">ree services at </w:t>
      </w:r>
      <w:r w:rsidRPr="00CB021F">
        <w:rPr>
          <w:rFonts w:ascii="Times New Roman" w:hAnsi="Times New Roman" w:cs="Times New Roman"/>
          <w:color w:val="000000"/>
          <w:lang w:val="en-US"/>
        </w:rPr>
        <w:t xml:space="preserve">psychology </w:t>
      </w:r>
      <w:r w:rsidR="00543593" w:rsidRPr="00CB021F">
        <w:rPr>
          <w:rFonts w:ascii="Times New Roman" w:hAnsi="Times New Roman" w:cs="Times New Roman"/>
          <w:color w:val="000000"/>
          <w:lang w:val="en-US"/>
        </w:rPr>
        <w:t xml:space="preserve">school clinics </w:t>
      </w:r>
      <w:r w:rsidRPr="00CB021F">
        <w:rPr>
          <w:rFonts w:ascii="Times New Roman" w:hAnsi="Times New Roman" w:cs="Times New Roman"/>
          <w:color w:val="000000"/>
          <w:lang w:val="en-US"/>
        </w:rPr>
        <w:t>for the lower-income population, in view of the scarcity of mental health professionals in the Brazilian public health system (“</w:t>
      </w:r>
      <w:r w:rsidRPr="00CB021F">
        <w:rPr>
          <w:rFonts w:ascii="Times New Roman" w:hAnsi="Times New Roman" w:cs="Times New Roman"/>
          <w:i/>
          <w:color w:val="000000"/>
          <w:lang w:val="en-US"/>
        </w:rPr>
        <w:t xml:space="preserve">Sistema </w:t>
      </w:r>
      <w:proofErr w:type="spellStart"/>
      <w:r w:rsidRPr="00CB021F">
        <w:rPr>
          <w:rFonts w:ascii="Times New Roman" w:hAnsi="Times New Roman" w:cs="Times New Roman"/>
          <w:i/>
          <w:color w:val="000000"/>
          <w:lang w:val="en-US"/>
        </w:rPr>
        <w:t>Único</w:t>
      </w:r>
      <w:proofErr w:type="spellEnd"/>
      <w:r w:rsidRPr="00CB021F">
        <w:rPr>
          <w:rFonts w:ascii="Times New Roman" w:hAnsi="Times New Roman" w:cs="Times New Roman"/>
          <w:i/>
          <w:color w:val="000000"/>
          <w:lang w:val="en-US"/>
        </w:rPr>
        <w:t xml:space="preserve"> de </w:t>
      </w:r>
      <w:proofErr w:type="spellStart"/>
      <w:r w:rsidRPr="00CB021F">
        <w:rPr>
          <w:rFonts w:ascii="Times New Roman" w:hAnsi="Times New Roman" w:cs="Times New Roman"/>
          <w:i/>
          <w:color w:val="000000"/>
          <w:lang w:val="en-US"/>
        </w:rPr>
        <w:t>Saúde</w:t>
      </w:r>
      <w:proofErr w:type="spellEnd"/>
      <w:r w:rsidR="008045F4" w:rsidRPr="00CB021F">
        <w:rPr>
          <w:rFonts w:ascii="Times New Roman" w:hAnsi="Times New Roman" w:cs="Times New Roman"/>
          <w:color w:val="000000"/>
          <w:lang w:val="en-US"/>
        </w:rPr>
        <w:t>”</w:t>
      </w:r>
      <w:r w:rsidR="00543593" w:rsidRPr="00CB021F">
        <w:rPr>
          <w:rFonts w:ascii="Times New Roman" w:hAnsi="Times New Roman" w:cs="Times New Roman"/>
          <w:color w:val="000000"/>
          <w:lang w:val="en-US"/>
        </w:rPr>
        <w:t xml:space="preserve"> - SUS</w:t>
      </w:r>
      <w:r w:rsidRPr="00CB021F">
        <w:rPr>
          <w:rFonts w:ascii="Times New Roman" w:hAnsi="Times New Roman" w:cs="Times New Roman"/>
          <w:color w:val="000000"/>
          <w:lang w:val="en-US"/>
        </w:rPr>
        <w:t>).</w:t>
      </w:r>
    </w:p>
    <w:p w14:paraId="2A3CD956" w14:textId="283EC634" w:rsidR="00B00A0F" w:rsidRPr="00CB021F" w:rsidRDefault="00DC14DB" w:rsidP="00A062A4">
      <w:pPr>
        <w:spacing w:after="0" w:line="360" w:lineRule="auto"/>
        <w:ind w:firstLine="720"/>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This study also proved to be extremely important for the definition of more precise criteria for referral to the E</w:t>
      </w:r>
      <w:r w:rsidR="00543593" w:rsidRPr="00CB021F">
        <w:rPr>
          <w:rFonts w:ascii="Times New Roman" w:hAnsi="Times New Roman" w:cs="Times New Roman"/>
          <w:color w:val="000000"/>
          <w:lang w:val="en-US"/>
        </w:rPr>
        <w:t>S</w:t>
      </w:r>
      <w:r w:rsidRPr="00CB021F">
        <w:rPr>
          <w:rFonts w:ascii="Times New Roman" w:hAnsi="Times New Roman" w:cs="Times New Roman"/>
          <w:color w:val="000000"/>
          <w:lang w:val="en-US"/>
        </w:rPr>
        <w:t xml:space="preserve"> at the aforementioned </w:t>
      </w:r>
      <w:r w:rsidR="00787178" w:rsidRPr="00CB021F">
        <w:rPr>
          <w:rFonts w:ascii="Times New Roman" w:hAnsi="Times New Roman" w:cs="Times New Roman"/>
          <w:color w:val="000000"/>
          <w:lang w:val="en-US"/>
        </w:rPr>
        <w:t>Psychology School Clinic</w:t>
      </w:r>
      <w:r w:rsidRPr="00CB021F">
        <w:rPr>
          <w:rFonts w:ascii="Times New Roman" w:hAnsi="Times New Roman" w:cs="Times New Roman"/>
          <w:color w:val="000000"/>
          <w:lang w:val="en-US"/>
        </w:rPr>
        <w:t>, based on the demands that emerge in the P</w:t>
      </w:r>
      <w:r w:rsidR="00543593" w:rsidRPr="00CB021F">
        <w:rPr>
          <w:rFonts w:ascii="Times New Roman" w:hAnsi="Times New Roman" w:cs="Times New Roman"/>
          <w:color w:val="000000"/>
          <w:lang w:val="en-US"/>
        </w:rPr>
        <w:t>ES</w:t>
      </w:r>
      <w:r w:rsidRPr="00CB021F">
        <w:rPr>
          <w:rFonts w:ascii="Times New Roman" w:hAnsi="Times New Roman" w:cs="Times New Roman"/>
          <w:color w:val="000000"/>
          <w:lang w:val="en-US"/>
        </w:rPr>
        <w:t>.</w:t>
      </w:r>
    </w:p>
    <w:p w14:paraId="734CB74E" w14:textId="6D656ECD" w:rsidR="005173F6" w:rsidRPr="00CB627D" w:rsidRDefault="005173F6" w:rsidP="005173F6">
      <w:pPr>
        <w:spacing w:after="0" w:line="360" w:lineRule="auto"/>
        <w:contextualSpacing/>
        <w:jc w:val="both"/>
        <w:rPr>
          <w:rFonts w:ascii="Times New Roman" w:hAnsi="Times New Roman" w:cs="Times New Roman"/>
          <w:color w:val="000000"/>
          <w:sz w:val="24"/>
          <w:szCs w:val="24"/>
          <w:lang w:val="en-US"/>
        </w:rPr>
      </w:pPr>
    </w:p>
    <w:p w14:paraId="612126F7" w14:textId="05CC1C2E" w:rsidR="005173F6" w:rsidRPr="00CB021F" w:rsidRDefault="005173F6" w:rsidP="005173F6">
      <w:pPr>
        <w:spacing w:after="0" w:line="360" w:lineRule="auto"/>
        <w:contextualSpacing/>
        <w:jc w:val="both"/>
        <w:rPr>
          <w:rFonts w:ascii="Times New Roman" w:hAnsi="Times New Roman" w:cs="Times New Roman"/>
          <w:b/>
          <w:color w:val="000000"/>
          <w:lang w:val="en-US"/>
        </w:rPr>
      </w:pPr>
      <w:r w:rsidRPr="00CB021F">
        <w:rPr>
          <w:rFonts w:ascii="Times New Roman" w:hAnsi="Times New Roman" w:cs="Times New Roman"/>
          <w:b/>
          <w:color w:val="000000"/>
          <w:lang w:val="en-US"/>
        </w:rPr>
        <w:t>Author Contributions</w:t>
      </w:r>
    </w:p>
    <w:p w14:paraId="4FE0C6D8"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Caique Rossi Baldassarini: Conceptualization, Methodology, Formal analysis, Investigation, Writing - Original Draft.</w:t>
      </w:r>
    </w:p>
    <w:p w14:paraId="7D3922A2"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proofErr w:type="spellStart"/>
      <w:r w:rsidRPr="00CB021F">
        <w:rPr>
          <w:rFonts w:ascii="Times New Roman" w:hAnsi="Times New Roman" w:cs="Times New Roman"/>
          <w:color w:val="000000"/>
          <w:lang w:val="en-US"/>
        </w:rPr>
        <w:t>Naiara</w:t>
      </w:r>
      <w:proofErr w:type="spellEnd"/>
      <w:r w:rsidRPr="00CB021F">
        <w:rPr>
          <w:rFonts w:ascii="Times New Roman" w:hAnsi="Times New Roman" w:cs="Times New Roman"/>
          <w:color w:val="000000"/>
          <w:lang w:val="en-US"/>
        </w:rPr>
        <w:t xml:space="preserve"> Alves Pereira: Methodology, Investigation, Writing - Original Draft.</w:t>
      </w:r>
    </w:p>
    <w:p w14:paraId="13F29CB6"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 xml:space="preserve">Larissa </w:t>
      </w:r>
      <w:proofErr w:type="spellStart"/>
      <w:r w:rsidRPr="00CB021F">
        <w:rPr>
          <w:rFonts w:ascii="Times New Roman" w:hAnsi="Times New Roman" w:cs="Times New Roman"/>
          <w:color w:val="000000"/>
          <w:lang w:val="en-US"/>
        </w:rPr>
        <w:t>Nicolau</w:t>
      </w:r>
      <w:proofErr w:type="spellEnd"/>
      <w:r w:rsidRPr="00CB021F">
        <w:rPr>
          <w:rFonts w:ascii="Times New Roman" w:hAnsi="Times New Roman" w:cs="Times New Roman"/>
          <w:color w:val="000000"/>
          <w:lang w:val="en-US"/>
        </w:rPr>
        <w:t xml:space="preserve"> Pitta: Methodology, Investigation, Writing - Original Draft.</w:t>
      </w:r>
    </w:p>
    <w:p w14:paraId="5D72AF55"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rPr>
        <w:t xml:space="preserve">Marcelo Monteiro de Souza: </w:t>
      </w:r>
      <w:proofErr w:type="spellStart"/>
      <w:r w:rsidRPr="00CB021F">
        <w:rPr>
          <w:rFonts w:ascii="Times New Roman" w:hAnsi="Times New Roman" w:cs="Times New Roman"/>
          <w:color w:val="000000"/>
        </w:rPr>
        <w:t>Methodology</w:t>
      </w:r>
      <w:proofErr w:type="spellEnd"/>
      <w:r w:rsidRPr="00CB021F">
        <w:rPr>
          <w:rFonts w:ascii="Times New Roman" w:hAnsi="Times New Roman" w:cs="Times New Roman"/>
          <w:color w:val="000000"/>
        </w:rPr>
        <w:t xml:space="preserve">, </w:t>
      </w:r>
      <w:proofErr w:type="spellStart"/>
      <w:r w:rsidRPr="00CB021F">
        <w:rPr>
          <w:rFonts w:ascii="Times New Roman" w:hAnsi="Times New Roman" w:cs="Times New Roman"/>
          <w:color w:val="000000"/>
        </w:rPr>
        <w:t>Investigation</w:t>
      </w:r>
      <w:proofErr w:type="spellEnd"/>
      <w:r w:rsidRPr="00CB021F">
        <w:rPr>
          <w:rFonts w:ascii="Times New Roman" w:hAnsi="Times New Roman" w:cs="Times New Roman"/>
          <w:color w:val="000000"/>
        </w:rPr>
        <w:t xml:space="preserve">. </w:t>
      </w:r>
      <w:r w:rsidRPr="00CB021F">
        <w:rPr>
          <w:rFonts w:ascii="Times New Roman" w:hAnsi="Times New Roman" w:cs="Times New Roman"/>
          <w:color w:val="000000"/>
          <w:lang w:val="en-US"/>
        </w:rPr>
        <w:t>Writing - Original Draft.</w:t>
      </w:r>
    </w:p>
    <w:p w14:paraId="13BD3915"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 xml:space="preserve">Caroline de Oliveira </w:t>
      </w:r>
      <w:proofErr w:type="spellStart"/>
      <w:r w:rsidRPr="00CB021F">
        <w:rPr>
          <w:rFonts w:ascii="Times New Roman" w:hAnsi="Times New Roman" w:cs="Times New Roman"/>
          <w:color w:val="000000"/>
          <w:lang w:val="en-US"/>
        </w:rPr>
        <w:t>Zago</w:t>
      </w:r>
      <w:proofErr w:type="spellEnd"/>
      <w:r w:rsidRPr="00CB021F">
        <w:rPr>
          <w:rFonts w:ascii="Times New Roman" w:hAnsi="Times New Roman" w:cs="Times New Roman"/>
          <w:color w:val="000000"/>
          <w:lang w:val="en-US"/>
        </w:rPr>
        <w:t xml:space="preserve"> Rosa: Writing - Review &amp; Editing, Supervision.</w:t>
      </w:r>
    </w:p>
    <w:p w14:paraId="5D438F01"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 xml:space="preserve">Fernanda </w:t>
      </w:r>
      <w:proofErr w:type="spellStart"/>
      <w:r w:rsidRPr="00CB021F">
        <w:rPr>
          <w:rFonts w:ascii="Times New Roman" w:hAnsi="Times New Roman" w:cs="Times New Roman"/>
          <w:color w:val="000000"/>
          <w:lang w:val="en-US"/>
        </w:rPr>
        <w:t>Pessolo</w:t>
      </w:r>
      <w:proofErr w:type="spellEnd"/>
      <w:r w:rsidRPr="00CB021F">
        <w:rPr>
          <w:rFonts w:ascii="Times New Roman" w:hAnsi="Times New Roman" w:cs="Times New Roman"/>
          <w:color w:val="000000"/>
          <w:lang w:val="en-US"/>
        </w:rPr>
        <w:t xml:space="preserve"> Rocha: Writing - Review &amp; Editing, Supervision.</w:t>
      </w:r>
    </w:p>
    <w:p w14:paraId="03D1F1EF"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p>
    <w:p w14:paraId="283B05C3" w14:textId="77777777" w:rsidR="005173F6" w:rsidRPr="00CB021F" w:rsidRDefault="005173F6" w:rsidP="005173F6">
      <w:pPr>
        <w:spacing w:after="0" w:line="360" w:lineRule="auto"/>
        <w:contextualSpacing/>
        <w:jc w:val="both"/>
        <w:rPr>
          <w:rFonts w:ascii="Times New Roman" w:hAnsi="Times New Roman" w:cs="Times New Roman"/>
          <w:b/>
          <w:color w:val="000000"/>
          <w:lang w:val="en-US"/>
        </w:rPr>
      </w:pPr>
      <w:r w:rsidRPr="00CB021F">
        <w:rPr>
          <w:rFonts w:ascii="Times New Roman" w:hAnsi="Times New Roman" w:cs="Times New Roman"/>
          <w:b/>
          <w:color w:val="000000"/>
          <w:lang w:val="en-US"/>
        </w:rPr>
        <w:t>Conflict of Interest</w:t>
      </w:r>
    </w:p>
    <w:p w14:paraId="7B58DC8F" w14:textId="77777777" w:rsidR="005173F6" w:rsidRPr="00CB021F" w:rsidRDefault="005173F6" w:rsidP="005173F6">
      <w:pPr>
        <w:spacing w:after="0" w:line="360" w:lineRule="auto"/>
        <w:contextualSpacing/>
        <w:jc w:val="both"/>
        <w:rPr>
          <w:rFonts w:ascii="Times New Roman" w:hAnsi="Times New Roman" w:cs="Times New Roman"/>
          <w:color w:val="000000"/>
          <w:lang w:val="en-US"/>
        </w:rPr>
      </w:pPr>
      <w:r w:rsidRPr="00CB021F">
        <w:rPr>
          <w:rFonts w:ascii="Times New Roman" w:hAnsi="Times New Roman" w:cs="Times New Roman"/>
          <w:color w:val="000000"/>
          <w:lang w:val="en-US"/>
        </w:rPr>
        <w:t>The authors declare that there is no conflict of interest regarding the publication of this paper.</w:t>
      </w:r>
    </w:p>
    <w:p w14:paraId="1B12482C" w14:textId="77777777" w:rsidR="00461621" w:rsidRPr="00CB021F" w:rsidRDefault="00461621" w:rsidP="005173F6">
      <w:pPr>
        <w:spacing w:after="0" w:line="360" w:lineRule="auto"/>
        <w:contextualSpacing/>
        <w:jc w:val="both"/>
        <w:rPr>
          <w:rFonts w:ascii="Times New Roman" w:hAnsi="Times New Roman" w:cs="Times New Roman"/>
          <w:color w:val="000000"/>
          <w:lang w:val="en-US"/>
        </w:rPr>
      </w:pPr>
    </w:p>
    <w:p w14:paraId="47E4BA9B" w14:textId="10959591" w:rsidR="00461621" w:rsidRPr="00CB021F" w:rsidRDefault="00461621" w:rsidP="00461621">
      <w:pPr>
        <w:spacing w:after="0" w:line="360" w:lineRule="auto"/>
        <w:contextualSpacing/>
        <w:jc w:val="both"/>
        <w:rPr>
          <w:rFonts w:ascii="Times New Roman" w:hAnsi="Times New Roman" w:cs="Times New Roman"/>
          <w:b/>
          <w:color w:val="000000"/>
          <w:lang w:val="en-US"/>
        </w:rPr>
      </w:pPr>
      <w:r w:rsidRPr="00CB021F">
        <w:rPr>
          <w:rFonts w:ascii="Times New Roman" w:hAnsi="Times New Roman" w:cs="Times New Roman"/>
          <w:b/>
          <w:color w:val="000000"/>
          <w:lang w:val="en-US"/>
        </w:rPr>
        <w:t>Funding</w:t>
      </w:r>
      <w:r w:rsidR="00CB021F" w:rsidRPr="00CB021F">
        <w:rPr>
          <w:rFonts w:ascii="Times New Roman" w:hAnsi="Times New Roman" w:cs="Times New Roman"/>
          <w:b/>
          <w:color w:val="000000"/>
          <w:lang w:val="en-US"/>
        </w:rPr>
        <w:t xml:space="preserve">: </w:t>
      </w:r>
      <w:r w:rsidRPr="00CB021F">
        <w:rPr>
          <w:rFonts w:ascii="Times New Roman" w:hAnsi="Times New Roman" w:cs="Times New Roman"/>
          <w:color w:val="000000"/>
          <w:lang w:val="en-US"/>
        </w:rPr>
        <w:t>This research did not receive any external funding</w:t>
      </w:r>
      <w:r w:rsidR="002E5077" w:rsidRPr="00CB021F">
        <w:rPr>
          <w:rFonts w:ascii="Times New Roman" w:hAnsi="Times New Roman" w:cs="Times New Roman"/>
          <w:color w:val="000000"/>
          <w:lang w:val="en-US"/>
        </w:rPr>
        <w:t>.</w:t>
      </w:r>
    </w:p>
    <w:p w14:paraId="2CD7AF97" w14:textId="77777777" w:rsidR="00B00A0F" w:rsidRPr="00CB627D" w:rsidRDefault="00B00A0F" w:rsidP="00FE1BB5">
      <w:pPr>
        <w:tabs>
          <w:tab w:val="left" w:pos="709"/>
        </w:tabs>
        <w:spacing w:after="0" w:line="360" w:lineRule="auto"/>
        <w:jc w:val="both"/>
        <w:rPr>
          <w:rFonts w:ascii="Times New Roman" w:eastAsia="Times New Roman" w:hAnsi="Times New Roman" w:cs="Times New Roman"/>
          <w:color w:val="000000"/>
          <w:sz w:val="24"/>
          <w:szCs w:val="24"/>
          <w:lang w:val="en-US"/>
        </w:rPr>
      </w:pPr>
    </w:p>
    <w:p w14:paraId="6978012E" w14:textId="77777777" w:rsidR="00B00A0F" w:rsidRPr="00FA0D03" w:rsidRDefault="00DB7259" w:rsidP="00DB7259">
      <w:pPr>
        <w:spacing w:after="0" w:line="360" w:lineRule="auto"/>
        <w:rPr>
          <w:rFonts w:ascii="Times New Roman" w:hAnsi="Times New Roman" w:cs="Times New Roman"/>
          <w:color w:val="000000"/>
        </w:rPr>
      </w:pPr>
      <w:bookmarkStart w:id="4" w:name="_Toc23767385"/>
      <w:proofErr w:type="spellStart"/>
      <w:r w:rsidRPr="00FA0D03">
        <w:rPr>
          <w:rFonts w:ascii="Times New Roman" w:hAnsi="Times New Roman" w:cs="Times New Roman"/>
          <w:b/>
          <w:color w:val="000000"/>
        </w:rPr>
        <w:t>References</w:t>
      </w:r>
      <w:bookmarkEnd w:id="4"/>
      <w:proofErr w:type="spellEnd"/>
    </w:p>
    <w:p w14:paraId="3BD22CEF" w14:textId="623CA93B"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rPr>
        <w:t>[1</w:t>
      </w:r>
      <w:proofErr w:type="gramStart"/>
      <w:r w:rsidRPr="00FA0D03">
        <w:rPr>
          <w:rFonts w:ascii="Times New Roman" w:hAnsi="Times New Roman" w:cs="Times New Roman"/>
        </w:rPr>
        <w:t xml:space="preserve">] </w:t>
      </w:r>
      <w:r w:rsidR="00B86A34" w:rsidRPr="00FA0D03">
        <w:rPr>
          <w:rFonts w:ascii="Times New Roman" w:hAnsi="Times New Roman" w:cs="Times New Roman"/>
        </w:rPr>
        <w:t>Sei</w:t>
      </w:r>
      <w:proofErr w:type="gramEnd"/>
      <w:r w:rsidR="00B86A34" w:rsidRPr="00FA0D03">
        <w:rPr>
          <w:rFonts w:ascii="Times New Roman" w:hAnsi="Times New Roman" w:cs="Times New Roman"/>
        </w:rPr>
        <w:t xml:space="preserve"> MB, </w:t>
      </w:r>
      <w:proofErr w:type="spellStart"/>
      <w:r w:rsidR="00B86A34" w:rsidRPr="00FA0D03">
        <w:rPr>
          <w:rFonts w:ascii="Times New Roman" w:hAnsi="Times New Roman" w:cs="Times New Roman"/>
        </w:rPr>
        <w:t>Colavin</w:t>
      </w:r>
      <w:proofErr w:type="spellEnd"/>
      <w:r w:rsidR="00B86A34" w:rsidRPr="00FA0D03">
        <w:rPr>
          <w:rFonts w:ascii="Times New Roman" w:hAnsi="Times New Roman" w:cs="Times New Roman"/>
        </w:rPr>
        <w:t xml:space="preserve">, JRP. Desistência e abandono da psicoterapia em um serviço-escola de Psicologia. </w:t>
      </w:r>
      <w:proofErr w:type="spellStart"/>
      <w:r w:rsidR="00B86A34" w:rsidRPr="00FA0D03">
        <w:rPr>
          <w:rFonts w:ascii="Times New Roman" w:hAnsi="Times New Roman" w:cs="Times New Roman"/>
        </w:rPr>
        <w:t>Rev</w:t>
      </w:r>
      <w:proofErr w:type="spellEnd"/>
      <w:r w:rsidR="00B86A34" w:rsidRPr="00FA0D03">
        <w:rPr>
          <w:rFonts w:ascii="Times New Roman" w:hAnsi="Times New Roman" w:cs="Times New Roman"/>
        </w:rPr>
        <w:t xml:space="preserve"> </w:t>
      </w:r>
      <w:proofErr w:type="spellStart"/>
      <w:r w:rsidR="00B86A34" w:rsidRPr="00FA0D03">
        <w:rPr>
          <w:rFonts w:ascii="Times New Roman" w:hAnsi="Times New Roman" w:cs="Times New Roman"/>
        </w:rPr>
        <w:t>bras</w:t>
      </w:r>
      <w:proofErr w:type="spellEnd"/>
      <w:r w:rsidR="00B86A34" w:rsidRPr="00FA0D03">
        <w:rPr>
          <w:rFonts w:ascii="Times New Roman" w:hAnsi="Times New Roman" w:cs="Times New Roman"/>
        </w:rPr>
        <w:t xml:space="preserve"> </w:t>
      </w:r>
      <w:proofErr w:type="spellStart"/>
      <w:r w:rsidR="00B86A34" w:rsidRPr="00FA0D03">
        <w:rPr>
          <w:rFonts w:ascii="Times New Roman" w:hAnsi="Times New Roman" w:cs="Times New Roman"/>
        </w:rPr>
        <w:t>psicoter</w:t>
      </w:r>
      <w:proofErr w:type="spellEnd"/>
      <w:r w:rsidR="00B86A34" w:rsidRPr="00FA0D03">
        <w:rPr>
          <w:rFonts w:ascii="Times New Roman" w:hAnsi="Times New Roman" w:cs="Times New Roman"/>
        </w:rPr>
        <w:t xml:space="preserve">. 2016;18(2):37-49. </w:t>
      </w:r>
    </w:p>
    <w:p w14:paraId="0912A3E5" w14:textId="4F935A82"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rPr>
        <w:lastRenderedPageBreak/>
        <w:t xml:space="preserve">[2] </w:t>
      </w:r>
      <w:proofErr w:type="spellStart"/>
      <w:r w:rsidR="00B86A34" w:rsidRPr="00FA0D03">
        <w:rPr>
          <w:rFonts w:ascii="Times New Roman" w:hAnsi="Times New Roman" w:cs="Times New Roman"/>
        </w:rPr>
        <w:t>Prodócimo</w:t>
      </w:r>
      <w:proofErr w:type="spellEnd"/>
      <w:r w:rsidR="00B86A34" w:rsidRPr="00FA0D03">
        <w:rPr>
          <w:rFonts w:ascii="Times New Roman" w:hAnsi="Times New Roman" w:cs="Times New Roman"/>
        </w:rPr>
        <w:t xml:space="preserve"> NF, </w:t>
      </w:r>
      <w:proofErr w:type="spellStart"/>
      <w:r w:rsidR="00B86A34" w:rsidRPr="00FA0D03">
        <w:rPr>
          <w:rFonts w:ascii="Times New Roman" w:hAnsi="Times New Roman" w:cs="Times New Roman"/>
        </w:rPr>
        <w:t>Hueb</w:t>
      </w:r>
      <w:proofErr w:type="spellEnd"/>
      <w:r w:rsidR="00B86A34" w:rsidRPr="00FA0D03">
        <w:rPr>
          <w:rFonts w:ascii="Times New Roman" w:hAnsi="Times New Roman" w:cs="Times New Roman"/>
        </w:rPr>
        <w:t xml:space="preserve"> MFD. Acolhimento psicológico na clínica escola: um relato de experiência. Perspectivas em Psicologia. 2012;16(1):46-56.</w:t>
      </w:r>
    </w:p>
    <w:p w14:paraId="2B263E37" w14:textId="4524F1A2"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rPr>
        <w:t xml:space="preserve">[3] </w:t>
      </w:r>
      <w:proofErr w:type="spellStart"/>
      <w:r w:rsidR="00B86A34" w:rsidRPr="00FA0D03">
        <w:rPr>
          <w:rFonts w:ascii="Times New Roman" w:hAnsi="Times New Roman" w:cs="Times New Roman"/>
        </w:rPr>
        <w:t>Tassinari</w:t>
      </w:r>
      <w:proofErr w:type="spellEnd"/>
      <w:r w:rsidR="00B86A34" w:rsidRPr="00FA0D03">
        <w:rPr>
          <w:rFonts w:ascii="Times New Roman" w:hAnsi="Times New Roman" w:cs="Times New Roman"/>
        </w:rPr>
        <w:t xml:space="preserve"> M, </w:t>
      </w:r>
      <w:proofErr w:type="spellStart"/>
      <w:r w:rsidR="00B86A34" w:rsidRPr="00FA0D03">
        <w:rPr>
          <w:rFonts w:ascii="Times New Roman" w:hAnsi="Times New Roman" w:cs="Times New Roman"/>
        </w:rPr>
        <w:t>Durange</w:t>
      </w:r>
      <w:proofErr w:type="spellEnd"/>
      <w:r w:rsidR="00B86A34" w:rsidRPr="00FA0D03">
        <w:rPr>
          <w:rFonts w:ascii="Times New Roman" w:hAnsi="Times New Roman" w:cs="Times New Roman"/>
        </w:rPr>
        <w:t xml:space="preserve"> W. Plantão e a clínica da urgência psicológica. 1st ed. Curitiba: CRV; 2019. 179 p. </w:t>
      </w:r>
    </w:p>
    <w:p w14:paraId="752D9C65" w14:textId="27AAD8C1"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rPr>
        <w:t xml:space="preserve">[4] </w:t>
      </w:r>
      <w:proofErr w:type="spellStart"/>
      <w:r w:rsidR="00B86A34" w:rsidRPr="00FA0D03">
        <w:rPr>
          <w:rFonts w:ascii="Times New Roman" w:hAnsi="Times New Roman" w:cs="Times New Roman"/>
        </w:rPr>
        <w:t>Mahfoud</w:t>
      </w:r>
      <w:proofErr w:type="spellEnd"/>
      <w:r w:rsidR="00B86A34" w:rsidRPr="00FA0D03">
        <w:rPr>
          <w:rFonts w:ascii="Times New Roman" w:hAnsi="Times New Roman" w:cs="Times New Roman"/>
        </w:rPr>
        <w:t xml:space="preserve"> M. Plantão Psicológico: novos horizontes. 2E ed. São Paulo: Companhia Ilimitada; 2012. 155 p.</w:t>
      </w:r>
    </w:p>
    <w:p w14:paraId="71D5B56A" w14:textId="57670B41"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rPr>
        <w:t xml:space="preserve">[5] </w:t>
      </w:r>
      <w:r w:rsidR="00B86A34" w:rsidRPr="00FA0D03">
        <w:rPr>
          <w:rFonts w:ascii="Times New Roman" w:hAnsi="Times New Roman" w:cs="Times New Roman"/>
        </w:rPr>
        <w:t xml:space="preserve">Souza S, Silva Filho FB, Montenegro LAA. Plantão psicológico: </w:t>
      </w:r>
      <w:proofErr w:type="spellStart"/>
      <w:r w:rsidR="00B86A34" w:rsidRPr="00FA0D03">
        <w:rPr>
          <w:rFonts w:ascii="Times New Roman" w:hAnsi="Times New Roman" w:cs="Times New Roman"/>
        </w:rPr>
        <w:t>ressignificando</w:t>
      </w:r>
      <w:proofErr w:type="spellEnd"/>
      <w:r w:rsidR="00B86A34" w:rsidRPr="00FA0D03">
        <w:rPr>
          <w:rFonts w:ascii="Times New Roman" w:hAnsi="Times New Roman" w:cs="Times New Roman"/>
        </w:rPr>
        <w:t xml:space="preserve"> o humano na experiência da escuta e acolhimento. 1st ed. Curitiba: CRV; 2015. 262 p.</w:t>
      </w:r>
    </w:p>
    <w:p w14:paraId="2E9DA4E9" w14:textId="7B4D018B"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rPr>
        <w:t xml:space="preserve">[6] </w:t>
      </w:r>
      <w:proofErr w:type="spellStart"/>
      <w:r w:rsidR="00B86A34" w:rsidRPr="00FA0D03">
        <w:rPr>
          <w:rFonts w:ascii="Times New Roman" w:hAnsi="Times New Roman" w:cs="Times New Roman"/>
        </w:rPr>
        <w:t>Bovi</w:t>
      </w:r>
      <w:proofErr w:type="spellEnd"/>
      <w:r w:rsidR="00B86A34" w:rsidRPr="00FA0D03">
        <w:rPr>
          <w:rFonts w:ascii="Times New Roman" w:hAnsi="Times New Roman" w:cs="Times New Roman"/>
        </w:rPr>
        <w:t>, N. Barão de Mauá realiza atendimento psicológico gratuito em Ribeirão Preto [Internet]. Ribeirão Preto: Centro Universitário Barão de Mauá; c2020 [</w:t>
      </w:r>
      <w:proofErr w:type="spellStart"/>
      <w:r w:rsidR="00B86A34" w:rsidRPr="00FA0D03">
        <w:rPr>
          <w:rFonts w:ascii="Times New Roman" w:hAnsi="Times New Roman" w:cs="Times New Roman"/>
        </w:rPr>
        <w:t>cited</w:t>
      </w:r>
      <w:proofErr w:type="spellEnd"/>
      <w:r w:rsidR="00B86A34" w:rsidRPr="00FA0D03">
        <w:rPr>
          <w:rFonts w:ascii="Times New Roman" w:hAnsi="Times New Roman" w:cs="Times New Roman"/>
        </w:rPr>
        <w:t xml:space="preserve"> 2021 </w:t>
      </w:r>
      <w:proofErr w:type="spellStart"/>
      <w:r w:rsidR="00B86A34" w:rsidRPr="00FA0D03">
        <w:rPr>
          <w:rFonts w:ascii="Times New Roman" w:hAnsi="Times New Roman" w:cs="Times New Roman"/>
        </w:rPr>
        <w:t>Nov</w:t>
      </w:r>
      <w:proofErr w:type="spellEnd"/>
      <w:r w:rsidR="00B86A34" w:rsidRPr="00FA0D03">
        <w:rPr>
          <w:rFonts w:ascii="Times New Roman" w:hAnsi="Times New Roman" w:cs="Times New Roman"/>
        </w:rPr>
        <w:t xml:space="preserve"> 16]. </w:t>
      </w:r>
      <w:r w:rsidR="00B86A34" w:rsidRPr="00FA0D03">
        <w:rPr>
          <w:rFonts w:ascii="Times New Roman" w:hAnsi="Times New Roman" w:cs="Times New Roman"/>
          <w:lang w:val="en-US"/>
        </w:rPr>
        <w:t xml:space="preserve">Available from: https://www.baraodemaua.br/noticias/barao-de-maua-realiza-atendimento-psicologico-gratuito-em-ribeirao-preto </w:t>
      </w:r>
    </w:p>
    <w:p w14:paraId="70CC4CCB" w14:textId="67F990E4"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rPr>
        <w:t xml:space="preserve">[7] </w:t>
      </w:r>
      <w:r w:rsidR="00B86A34" w:rsidRPr="00FA0D03">
        <w:rPr>
          <w:rFonts w:ascii="Times New Roman" w:hAnsi="Times New Roman" w:cs="Times New Roman"/>
        </w:rPr>
        <w:t xml:space="preserve">Prefeitura Municipal de Ribeirão Preto. Novo Centro de Saúde Mental vai suprir demanda antiga da cidade [Internet]. </w:t>
      </w:r>
      <w:proofErr w:type="spellStart"/>
      <w:r w:rsidR="00B86A34" w:rsidRPr="00FA0D03">
        <w:rPr>
          <w:rFonts w:ascii="Times New Roman" w:hAnsi="Times New Roman" w:cs="Times New Roman"/>
          <w:lang w:val="en-US"/>
        </w:rPr>
        <w:t>Ribeirão</w:t>
      </w:r>
      <w:proofErr w:type="spellEnd"/>
      <w:r w:rsidR="00B86A34" w:rsidRPr="00FA0D03">
        <w:rPr>
          <w:rFonts w:ascii="Times New Roman" w:hAnsi="Times New Roman" w:cs="Times New Roman"/>
          <w:lang w:val="en-US"/>
        </w:rPr>
        <w:t xml:space="preserve"> </w:t>
      </w:r>
      <w:proofErr w:type="spellStart"/>
      <w:r w:rsidR="00B86A34" w:rsidRPr="00FA0D03">
        <w:rPr>
          <w:rFonts w:ascii="Times New Roman" w:hAnsi="Times New Roman" w:cs="Times New Roman"/>
          <w:lang w:val="en-US"/>
        </w:rPr>
        <w:t>Preto</w:t>
      </w:r>
      <w:proofErr w:type="spellEnd"/>
      <w:r w:rsidR="00B86A34" w:rsidRPr="00FA0D03">
        <w:rPr>
          <w:rFonts w:ascii="Times New Roman" w:hAnsi="Times New Roman" w:cs="Times New Roman"/>
          <w:lang w:val="en-US"/>
        </w:rPr>
        <w:t>: g1; c2021 [cited 2021 Nov 16]. Available from: https://g1.globo.com/sp/ribeirao-preto-franca/especial-publicitario/prefeitura-municipal-de-ribeirao-preto/noticia/2021/08/23/novo-centro-de-saude-mental-vai-suprir-demanda-antiga-da-cidade.ghtml</w:t>
      </w:r>
    </w:p>
    <w:p w14:paraId="68AAF2E4" w14:textId="623F435B"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rPr>
        <w:t xml:space="preserve">[8] </w:t>
      </w:r>
      <w:r w:rsidR="00B86A34" w:rsidRPr="00FA0D03">
        <w:rPr>
          <w:rFonts w:ascii="Times New Roman" w:hAnsi="Times New Roman" w:cs="Times New Roman"/>
        </w:rPr>
        <w:t xml:space="preserve">Instituto Brasileiro de Geografia e Estatística. Cidades e Estados: Ribeirão Preto [Internet]. </w:t>
      </w:r>
      <w:r w:rsidR="00B86A34" w:rsidRPr="00FA0D03">
        <w:rPr>
          <w:rFonts w:ascii="Times New Roman" w:hAnsi="Times New Roman" w:cs="Times New Roman"/>
          <w:lang w:val="en-US"/>
        </w:rPr>
        <w:t>Brasília: IBGE, c2021 [cited 2021 Nov 16]. Available from: https://www.ibge.gov.br/cidades-e-estados/sp/ribeirao-preto.html</w:t>
      </w:r>
    </w:p>
    <w:p w14:paraId="01350B72" w14:textId="111BC962"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rPr>
        <w:t xml:space="preserve">[9] </w:t>
      </w:r>
      <w:r w:rsidR="00B86A34" w:rsidRPr="00FA0D03">
        <w:rPr>
          <w:rFonts w:ascii="Times New Roman" w:hAnsi="Times New Roman" w:cs="Times New Roman"/>
        </w:rPr>
        <w:t xml:space="preserve">Maciel BH, Souza VF, Rocha FP, Rosa COZ. </w:t>
      </w:r>
      <w:r w:rsidR="00B86A34" w:rsidRPr="00FA0D03">
        <w:rPr>
          <w:rFonts w:ascii="Times New Roman" w:hAnsi="Times New Roman" w:cs="Times New Roman"/>
          <w:lang w:val="en-US"/>
        </w:rPr>
        <w:t>Survey on the Evasion Factors of a Psychology School Clinic. Journal of Psychological Research [Internet]. 2021 [cited 2021 Nov 15];3(4). Available from: https://ojs.bilpublishing.com/index.php/jpr/article/view/3695 DOI: https://doi.org/10.30564/jpr.v3i4.3695</w:t>
      </w:r>
    </w:p>
    <w:p w14:paraId="6B04B621" w14:textId="0BDAADA7"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bCs/>
        </w:rPr>
        <w:t xml:space="preserve">[10] </w:t>
      </w:r>
      <w:proofErr w:type="spellStart"/>
      <w:r w:rsidR="00B86A34" w:rsidRPr="00FA0D03">
        <w:rPr>
          <w:rFonts w:ascii="Times New Roman" w:hAnsi="Times New Roman" w:cs="Times New Roman"/>
          <w:bCs/>
        </w:rPr>
        <w:t>Minayo</w:t>
      </w:r>
      <w:proofErr w:type="spellEnd"/>
      <w:r w:rsidR="00B86A34" w:rsidRPr="00FA0D03">
        <w:rPr>
          <w:rFonts w:ascii="Times New Roman" w:hAnsi="Times New Roman" w:cs="Times New Roman"/>
          <w:bCs/>
        </w:rPr>
        <w:t xml:space="preserve"> MCS. O desafio do conhecimento: Pesquisa Qualitativa em Saúde. </w:t>
      </w:r>
      <w:r w:rsidR="00B86A34" w:rsidRPr="00FA0D03">
        <w:rPr>
          <w:rFonts w:ascii="Times New Roman" w:hAnsi="Times New Roman" w:cs="Times New Roman"/>
          <w:bCs/>
          <w:lang w:val="en-US"/>
        </w:rPr>
        <w:t xml:space="preserve">14th ed. São Paulo: </w:t>
      </w:r>
      <w:proofErr w:type="spellStart"/>
      <w:r w:rsidR="00B86A34" w:rsidRPr="00FA0D03">
        <w:rPr>
          <w:rFonts w:ascii="Times New Roman" w:hAnsi="Times New Roman" w:cs="Times New Roman"/>
          <w:bCs/>
          <w:lang w:val="en-US"/>
        </w:rPr>
        <w:t>Hucitec</w:t>
      </w:r>
      <w:proofErr w:type="spellEnd"/>
      <w:r w:rsidR="00B86A34" w:rsidRPr="00FA0D03">
        <w:rPr>
          <w:rFonts w:ascii="Times New Roman" w:hAnsi="Times New Roman" w:cs="Times New Roman"/>
          <w:bCs/>
          <w:lang w:val="en-US"/>
        </w:rPr>
        <w:t>; 2014. 416 p</w:t>
      </w:r>
      <w:r w:rsidR="00B86A34" w:rsidRPr="00FA0D03">
        <w:rPr>
          <w:rFonts w:ascii="Times New Roman" w:hAnsi="Times New Roman" w:cs="Times New Roman"/>
        </w:rPr>
        <w:t>.</w:t>
      </w:r>
    </w:p>
    <w:p w14:paraId="2ECC0627" w14:textId="7241C80D" w:rsidR="00B86A34" w:rsidRPr="00FA0D03" w:rsidRDefault="00CF5218" w:rsidP="00CB021F">
      <w:pPr>
        <w:shd w:val="clear" w:color="auto" w:fill="FFFFFF"/>
        <w:tabs>
          <w:tab w:val="left" w:pos="720"/>
          <w:tab w:val="left" w:pos="1440"/>
        </w:tabs>
        <w:spacing w:line="240" w:lineRule="auto"/>
        <w:jc w:val="both"/>
        <w:rPr>
          <w:rFonts w:ascii="Times New Roman" w:hAnsi="Times New Roman" w:cs="Times New Roman"/>
        </w:rPr>
      </w:pPr>
      <w:r w:rsidRPr="00FA0D03">
        <w:rPr>
          <w:rFonts w:ascii="Times New Roman" w:hAnsi="Times New Roman" w:cs="Times New Roman"/>
        </w:rPr>
        <w:t xml:space="preserve">[11] </w:t>
      </w:r>
      <w:r w:rsidR="00B86A34" w:rsidRPr="00FA0D03">
        <w:rPr>
          <w:rFonts w:ascii="Times New Roman" w:hAnsi="Times New Roman" w:cs="Times New Roman"/>
        </w:rPr>
        <w:t xml:space="preserve">Ministério da Saúde. Conselho Nacional de Saúde (Brasil). Resolução n. 466, de 12 de dezembro de 2012. Dispõe sobre diretrizes e normas regulamentadoras de pesquisas envolvendo seres humanos. Diário Oficial da União 13 </w:t>
      </w:r>
      <w:proofErr w:type="spellStart"/>
      <w:r w:rsidR="00B86A34" w:rsidRPr="00FA0D03">
        <w:rPr>
          <w:rFonts w:ascii="Times New Roman" w:hAnsi="Times New Roman" w:cs="Times New Roman"/>
        </w:rPr>
        <w:t>jun</w:t>
      </w:r>
      <w:proofErr w:type="spellEnd"/>
      <w:r w:rsidR="00B86A34" w:rsidRPr="00FA0D03">
        <w:rPr>
          <w:rFonts w:ascii="Times New Roman" w:hAnsi="Times New Roman" w:cs="Times New Roman"/>
        </w:rPr>
        <w:t xml:space="preserve"> 2013. Seção 1.</w:t>
      </w:r>
    </w:p>
    <w:p w14:paraId="6414D66A" w14:textId="56A42284" w:rsidR="00B86A34" w:rsidRPr="00FA0D03" w:rsidRDefault="00CF5218" w:rsidP="00CB021F">
      <w:pPr>
        <w:spacing w:line="240" w:lineRule="auto"/>
        <w:rPr>
          <w:rFonts w:ascii="Times New Roman" w:hAnsi="Times New Roman" w:cs="Times New Roman"/>
          <w:color w:val="000000"/>
          <w:lang w:val="en-US"/>
        </w:rPr>
      </w:pPr>
      <w:r w:rsidRPr="00FA0D03">
        <w:rPr>
          <w:rFonts w:ascii="Times New Roman" w:hAnsi="Times New Roman" w:cs="Times New Roman"/>
          <w:color w:val="000000"/>
        </w:rPr>
        <w:t xml:space="preserve">[12] </w:t>
      </w:r>
      <w:r w:rsidR="00B86A34" w:rsidRPr="00FA0D03">
        <w:rPr>
          <w:rFonts w:ascii="Times New Roman" w:hAnsi="Times New Roman" w:cs="Times New Roman"/>
          <w:color w:val="000000"/>
        </w:rPr>
        <w:t>Rocha GMA, Bunge M, Strauss V, Honda GG, Peixoto E, Santeiro TV, Enéas MLE. Psicoterapia breve psicodinâmica de caso grave de depressão em serviço-escola: limites e alcance.</w:t>
      </w:r>
      <w:r w:rsidR="00B86A34" w:rsidRPr="00FA0D03">
        <w:rPr>
          <w:rFonts w:ascii="Times New Roman" w:hAnsi="Times New Roman" w:cs="Times New Roman"/>
          <w:b/>
          <w:bCs/>
          <w:color w:val="000000"/>
        </w:rPr>
        <w:t> </w:t>
      </w:r>
      <w:proofErr w:type="spellStart"/>
      <w:r w:rsidR="00B86A34" w:rsidRPr="00FA0D03">
        <w:rPr>
          <w:rFonts w:ascii="Times New Roman" w:hAnsi="Times New Roman" w:cs="Times New Roman"/>
          <w:bCs/>
          <w:color w:val="000000"/>
          <w:lang w:val="en-US"/>
        </w:rPr>
        <w:t>Contextos</w:t>
      </w:r>
      <w:proofErr w:type="spellEnd"/>
      <w:r w:rsidR="00B86A34" w:rsidRPr="00FA0D03">
        <w:rPr>
          <w:rFonts w:ascii="Times New Roman" w:hAnsi="Times New Roman" w:cs="Times New Roman"/>
          <w:bCs/>
          <w:color w:val="000000"/>
          <w:lang w:val="en-US"/>
        </w:rPr>
        <w:t xml:space="preserve"> </w:t>
      </w:r>
      <w:proofErr w:type="spellStart"/>
      <w:r w:rsidR="00B86A34" w:rsidRPr="00FA0D03">
        <w:rPr>
          <w:rFonts w:ascii="Times New Roman" w:hAnsi="Times New Roman" w:cs="Times New Roman"/>
          <w:bCs/>
          <w:color w:val="000000"/>
          <w:lang w:val="en-US"/>
        </w:rPr>
        <w:t>Clínic</w:t>
      </w:r>
      <w:proofErr w:type="spellEnd"/>
      <w:r w:rsidR="00B86A34" w:rsidRPr="00FA0D03">
        <w:rPr>
          <w:rFonts w:ascii="Times New Roman" w:hAnsi="Times New Roman" w:cs="Times New Roman"/>
          <w:bCs/>
          <w:color w:val="000000"/>
          <w:lang w:val="en-US"/>
        </w:rPr>
        <w:t xml:space="preserve"> [Internet]</w:t>
      </w:r>
      <w:r w:rsidR="00B86A34" w:rsidRPr="00FA0D03">
        <w:rPr>
          <w:rFonts w:ascii="Times New Roman" w:hAnsi="Times New Roman" w:cs="Times New Roman"/>
          <w:color w:val="000000"/>
          <w:lang w:val="en-US"/>
        </w:rPr>
        <w:t>. 2016 [cited 2021 Nov 20];9(1): 86-97. Available from: http://www.revistas.unisinos.br/index.php/contextosclinicos/article/view/ctc.2016.91.07 DOI: http://dx.doi.org/10.4013/ctc.2016.91.07</w:t>
      </w:r>
    </w:p>
    <w:p w14:paraId="0E728EF5" w14:textId="694A9CAF" w:rsidR="00B86A34" w:rsidRPr="00FA0D03" w:rsidRDefault="00CF5218" w:rsidP="00CB021F">
      <w:pPr>
        <w:spacing w:line="240" w:lineRule="auto"/>
        <w:rPr>
          <w:rFonts w:ascii="Times New Roman" w:hAnsi="Times New Roman" w:cs="Times New Roman"/>
          <w:color w:val="000000"/>
        </w:rPr>
      </w:pPr>
      <w:r w:rsidRPr="00FA0D03">
        <w:rPr>
          <w:rFonts w:ascii="Times New Roman" w:hAnsi="Times New Roman" w:cs="Times New Roman"/>
          <w:color w:val="000000"/>
          <w:shd w:val="clear" w:color="auto" w:fill="FFFFFF"/>
        </w:rPr>
        <w:t xml:space="preserve">[13] </w:t>
      </w:r>
      <w:r w:rsidR="00B86A34" w:rsidRPr="00FA0D03">
        <w:rPr>
          <w:rFonts w:ascii="Times New Roman" w:hAnsi="Times New Roman" w:cs="Times New Roman"/>
          <w:color w:val="000000"/>
          <w:shd w:val="clear" w:color="auto" w:fill="FFFFFF"/>
        </w:rPr>
        <w:t xml:space="preserve">Motta CCC, </w:t>
      </w:r>
      <w:proofErr w:type="spellStart"/>
      <w:r w:rsidR="00B86A34" w:rsidRPr="00FA0D03">
        <w:rPr>
          <w:rFonts w:ascii="Times New Roman" w:hAnsi="Times New Roman" w:cs="Times New Roman"/>
          <w:color w:val="000000"/>
          <w:shd w:val="clear" w:color="auto" w:fill="FFFFFF"/>
        </w:rPr>
        <w:t>Moré</w:t>
      </w:r>
      <w:proofErr w:type="spellEnd"/>
      <w:r w:rsidR="00B86A34" w:rsidRPr="00FA0D03">
        <w:rPr>
          <w:rFonts w:ascii="Times New Roman" w:hAnsi="Times New Roman" w:cs="Times New Roman"/>
          <w:color w:val="000000"/>
          <w:shd w:val="clear" w:color="auto" w:fill="FFFFFF"/>
        </w:rPr>
        <w:t xml:space="preserve"> CLOO, Nunes CHSS. O atendimento psicológico ao paciente com diagnóstico de depressão na Atenção Básica. Ciência &amp; Saúde Coletiva [Internet]. 2017 [</w:t>
      </w:r>
      <w:proofErr w:type="spellStart"/>
      <w:r w:rsidR="00B86A34" w:rsidRPr="00FA0D03">
        <w:rPr>
          <w:rFonts w:ascii="Times New Roman" w:hAnsi="Times New Roman" w:cs="Times New Roman"/>
          <w:color w:val="000000"/>
          <w:shd w:val="clear" w:color="auto" w:fill="FFFFFF"/>
        </w:rPr>
        <w:t>cited</w:t>
      </w:r>
      <w:proofErr w:type="spellEnd"/>
      <w:r w:rsidR="00B86A34" w:rsidRPr="00FA0D03">
        <w:rPr>
          <w:rFonts w:ascii="Times New Roman" w:hAnsi="Times New Roman" w:cs="Times New Roman"/>
          <w:color w:val="000000"/>
          <w:shd w:val="clear" w:color="auto" w:fill="FFFFFF"/>
        </w:rPr>
        <w:t xml:space="preserve"> 2021 </w:t>
      </w:r>
      <w:proofErr w:type="spellStart"/>
      <w:r w:rsidR="00B86A34" w:rsidRPr="00FA0D03">
        <w:rPr>
          <w:rFonts w:ascii="Times New Roman" w:hAnsi="Times New Roman" w:cs="Times New Roman"/>
          <w:color w:val="000000"/>
          <w:shd w:val="clear" w:color="auto" w:fill="FFFFFF"/>
        </w:rPr>
        <w:t>Nov</w:t>
      </w:r>
      <w:proofErr w:type="spellEnd"/>
      <w:r w:rsidR="00B86A34" w:rsidRPr="00FA0D03">
        <w:rPr>
          <w:rFonts w:ascii="Times New Roman" w:hAnsi="Times New Roman" w:cs="Times New Roman"/>
          <w:color w:val="000000"/>
          <w:shd w:val="clear" w:color="auto" w:fill="FFFFFF"/>
        </w:rPr>
        <w:t xml:space="preserve"> 24];3(22):911-920. </w:t>
      </w:r>
      <w:proofErr w:type="spellStart"/>
      <w:r w:rsidR="00B86A34" w:rsidRPr="00FA0D03">
        <w:rPr>
          <w:rFonts w:ascii="Times New Roman" w:hAnsi="Times New Roman" w:cs="Times New Roman"/>
          <w:color w:val="000000"/>
          <w:shd w:val="clear" w:color="auto" w:fill="FFFFFF"/>
        </w:rPr>
        <w:t>Available</w:t>
      </w:r>
      <w:proofErr w:type="spellEnd"/>
      <w:r w:rsidR="00B86A34" w:rsidRPr="00FA0D03">
        <w:rPr>
          <w:rFonts w:ascii="Times New Roman" w:hAnsi="Times New Roman" w:cs="Times New Roman"/>
          <w:color w:val="000000"/>
          <w:shd w:val="clear" w:color="auto" w:fill="FFFFFF"/>
        </w:rPr>
        <w:t xml:space="preserve"> </w:t>
      </w:r>
      <w:proofErr w:type="spellStart"/>
      <w:r w:rsidR="00B86A34" w:rsidRPr="00FA0D03">
        <w:rPr>
          <w:rFonts w:ascii="Times New Roman" w:hAnsi="Times New Roman" w:cs="Times New Roman"/>
          <w:color w:val="000000"/>
          <w:shd w:val="clear" w:color="auto" w:fill="FFFFFF"/>
        </w:rPr>
        <w:t>from</w:t>
      </w:r>
      <w:proofErr w:type="spellEnd"/>
      <w:r w:rsidR="00B86A34" w:rsidRPr="00FA0D03">
        <w:rPr>
          <w:rFonts w:ascii="Times New Roman" w:hAnsi="Times New Roman" w:cs="Times New Roman"/>
          <w:color w:val="000000"/>
          <w:shd w:val="clear" w:color="auto" w:fill="FFFFFF"/>
        </w:rPr>
        <w:t>: https://www.scielo.br/j/csc/a/jNY3hpQHjXWCWV3Y8Hg4Vpq/?lang=pt DOI: https://doi.org/10.1590/1413-81232017223.27982015</w:t>
      </w:r>
    </w:p>
    <w:p w14:paraId="5BE2F670" w14:textId="4599EDCB"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color w:val="000000" w:themeColor="text1"/>
        </w:rPr>
        <w:t xml:space="preserve">[14] </w:t>
      </w:r>
      <w:proofErr w:type="spellStart"/>
      <w:r w:rsidR="00B86A34" w:rsidRPr="00FA0D03">
        <w:rPr>
          <w:rFonts w:ascii="Times New Roman" w:hAnsi="Times New Roman" w:cs="Times New Roman"/>
          <w:color w:val="000000" w:themeColor="text1"/>
        </w:rPr>
        <w:t>Bordignon</w:t>
      </w:r>
      <w:proofErr w:type="spellEnd"/>
      <w:r w:rsidR="00B86A34" w:rsidRPr="00FA0D03">
        <w:rPr>
          <w:rFonts w:ascii="Times New Roman" w:hAnsi="Times New Roman" w:cs="Times New Roman"/>
          <w:color w:val="000000" w:themeColor="text1"/>
        </w:rPr>
        <w:t xml:space="preserve"> C, </w:t>
      </w:r>
      <w:proofErr w:type="spellStart"/>
      <w:r w:rsidR="00B86A34" w:rsidRPr="00FA0D03">
        <w:rPr>
          <w:rFonts w:ascii="Times New Roman" w:hAnsi="Times New Roman" w:cs="Times New Roman"/>
          <w:color w:val="000000" w:themeColor="text1"/>
        </w:rPr>
        <w:t>Bonamigo</w:t>
      </w:r>
      <w:proofErr w:type="spellEnd"/>
      <w:r w:rsidR="00B86A34" w:rsidRPr="00FA0D03">
        <w:rPr>
          <w:rFonts w:ascii="Times New Roman" w:hAnsi="Times New Roman" w:cs="Times New Roman"/>
          <w:color w:val="000000" w:themeColor="text1"/>
        </w:rPr>
        <w:t xml:space="preserve"> IS. Os jovens e as redes sociais virtuais: Pesquisas práticas psicossociais. </w:t>
      </w:r>
      <w:proofErr w:type="spellStart"/>
      <w:r w:rsidR="00B86A34" w:rsidRPr="00FA0D03">
        <w:rPr>
          <w:rFonts w:ascii="Times New Roman" w:hAnsi="Times New Roman" w:cs="Times New Roman"/>
          <w:color w:val="000000" w:themeColor="text1"/>
        </w:rPr>
        <w:t>Pesqui</w:t>
      </w:r>
      <w:proofErr w:type="spellEnd"/>
      <w:r w:rsidR="00B86A34" w:rsidRPr="00FA0D03">
        <w:rPr>
          <w:rFonts w:ascii="Times New Roman" w:hAnsi="Times New Roman" w:cs="Times New Roman"/>
          <w:color w:val="000000" w:themeColor="text1"/>
        </w:rPr>
        <w:t xml:space="preserve">. </w:t>
      </w:r>
      <w:proofErr w:type="gramStart"/>
      <w:r w:rsidR="00B86A34" w:rsidRPr="00FA0D03">
        <w:rPr>
          <w:rFonts w:ascii="Times New Roman" w:hAnsi="Times New Roman" w:cs="Times New Roman"/>
          <w:color w:val="000000" w:themeColor="text1"/>
        </w:rPr>
        <w:t>prát</w:t>
      </w:r>
      <w:proofErr w:type="gramEnd"/>
      <w:r w:rsidR="00B86A34" w:rsidRPr="00FA0D03">
        <w:rPr>
          <w:rFonts w:ascii="Times New Roman" w:hAnsi="Times New Roman" w:cs="Times New Roman"/>
          <w:color w:val="000000" w:themeColor="text1"/>
        </w:rPr>
        <w:t>. Psicossociais [Internet]. 2017 [</w:t>
      </w:r>
      <w:proofErr w:type="spellStart"/>
      <w:r w:rsidR="00B86A34" w:rsidRPr="00FA0D03">
        <w:rPr>
          <w:rFonts w:ascii="Times New Roman" w:hAnsi="Times New Roman" w:cs="Times New Roman"/>
          <w:color w:val="000000" w:themeColor="text1"/>
        </w:rPr>
        <w:t>cited</w:t>
      </w:r>
      <w:proofErr w:type="spellEnd"/>
      <w:r w:rsidR="00B86A34" w:rsidRPr="00FA0D03">
        <w:rPr>
          <w:rFonts w:ascii="Times New Roman" w:hAnsi="Times New Roman" w:cs="Times New Roman"/>
          <w:color w:val="000000" w:themeColor="text1"/>
        </w:rPr>
        <w:t xml:space="preserve"> 2021 </w:t>
      </w:r>
      <w:proofErr w:type="spellStart"/>
      <w:r w:rsidR="00B86A34" w:rsidRPr="00FA0D03">
        <w:rPr>
          <w:rFonts w:ascii="Times New Roman" w:hAnsi="Times New Roman" w:cs="Times New Roman"/>
          <w:color w:val="000000" w:themeColor="text1"/>
        </w:rPr>
        <w:t>Nov</w:t>
      </w:r>
      <w:proofErr w:type="spellEnd"/>
      <w:r w:rsidR="00B86A34" w:rsidRPr="00FA0D03">
        <w:rPr>
          <w:rFonts w:ascii="Times New Roman" w:hAnsi="Times New Roman" w:cs="Times New Roman"/>
          <w:color w:val="000000" w:themeColor="text1"/>
        </w:rPr>
        <w:t xml:space="preserve"> 29];12(2):</w:t>
      </w:r>
      <w:r w:rsidR="00B86A34" w:rsidRPr="00FA0D03">
        <w:t xml:space="preserve"> </w:t>
      </w:r>
      <w:r w:rsidR="00B86A34" w:rsidRPr="00FA0D03">
        <w:rPr>
          <w:rFonts w:ascii="Times New Roman" w:hAnsi="Times New Roman" w:cs="Times New Roman"/>
          <w:color w:val="000000" w:themeColor="text1"/>
        </w:rPr>
        <w:t xml:space="preserve">310-326. </w:t>
      </w:r>
      <w:proofErr w:type="spellStart"/>
      <w:r w:rsidR="00B86A34" w:rsidRPr="00FA0D03">
        <w:rPr>
          <w:rFonts w:ascii="Times New Roman" w:hAnsi="Times New Roman" w:cs="Times New Roman"/>
          <w:color w:val="000000" w:themeColor="text1"/>
        </w:rPr>
        <w:t>Available</w:t>
      </w:r>
      <w:proofErr w:type="spellEnd"/>
      <w:r w:rsidR="00B86A34" w:rsidRPr="00FA0D03">
        <w:rPr>
          <w:rFonts w:ascii="Times New Roman" w:hAnsi="Times New Roman" w:cs="Times New Roman"/>
          <w:color w:val="000000" w:themeColor="text1"/>
        </w:rPr>
        <w:t xml:space="preserve"> </w:t>
      </w:r>
      <w:proofErr w:type="spellStart"/>
      <w:r w:rsidR="00B86A34" w:rsidRPr="00FA0D03">
        <w:rPr>
          <w:rFonts w:ascii="Times New Roman" w:hAnsi="Times New Roman" w:cs="Times New Roman"/>
          <w:color w:val="000000" w:themeColor="text1"/>
        </w:rPr>
        <w:t>from</w:t>
      </w:r>
      <w:proofErr w:type="spellEnd"/>
      <w:r w:rsidR="00B86A34" w:rsidRPr="00FA0D03">
        <w:rPr>
          <w:rFonts w:ascii="Times New Roman" w:hAnsi="Times New Roman" w:cs="Times New Roman"/>
          <w:color w:val="000000" w:themeColor="text1"/>
        </w:rPr>
        <w:t>: http://pepsic.bvsalud.org/scielo.php?script=sci_arttext&amp;pid=S1809-89082017000200006</w:t>
      </w:r>
    </w:p>
    <w:p w14:paraId="2D1511B0" w14:textId="154729CC" w:rsidR="00B86A34" w:rsidRPr="00FA0D03" w:rsidRDefault="00CF5218" w:rsidP="00CB021F">
      <w:pPr>
        <w:spacing w:line="240" w:lineRule="auto"/>
        <w:rPr>
          <w:rFonts w:ascii="Times New Roman" w:hAnsi="Times New Roman" w:cs="Times New Roman"/>
          <w:color w:val="000000"/>
        </w:rPr>
      </w:pPr>
      <w:r w:rsidRPr="00FA0D03">
        <w:rPr>
          <w:rFonts w:ascii="Times New Roman" w:hAnsi="Times New Roman" w:cs="Times New Roman"/>
          <w:color w:val="000000" w:themeColor="text1"/>
        </w:rPr>
        <w:t xml:space="preserve">[15] </w:t>
      </w:r>
      <w:r w:rsidR="00B86A34" w:rsidRPr="00FA0D03">
        <w:rPr>
          <w:rFonts w:ascii="Times New Roman" w:hAnsi="Times New Roman" w:cs="Times New Roman"/>
          <w:color w:val="000000" w:themeColor="text1"/>
        </w:rPr>
        <w:t xml:space="preserve">Guedes CR. Sociabilidade e sociedade de risco: um estudo sobre relações na modernidade. </w:t>
      </w:r>
      <w:proofErr w:type="spellStart"/>
      <w:r w:rsidR="00B86A34" w:rsidRPr="00FA0D03">
        <w:rPr>
          <w:rFonts w:ascii="Times New Roman" w:hAnsi="Times New Roman" w:cs="Times New Roman"/>
          <w:color w:val="000000" w:themeColor="text1"/>
        </w:rPr>
        <w:t>Physis</w:t>
      </w:r>
      <w:proofErr w:type="spellEnd"/>
      <w:r w:rsidR="00B86A34" w:rsidRPr="00FA0D03">
        <w:rPr>
          <w:rFonts w:ascii="Times New Roman" w:hAnsi="Times New Roman" w:cs="Times New Roman"/>
          <w:color w:val="000000" w:themeColor="text1"/>
        </w:rPr>
        <w:t>: Revista de Saúde Coletiva [Internet]. 2005 [</w:t>
      </w:r>
      <w:proofErr w:type="spellStart"/>
      <w:r w:rsidR="00B86A34" w:rsidRPr="00FA0D03">
        <w:rPr>
          <w:rFonts w:ascii="Times New Roman" w:hAnsi="Times New Roman" w:cs="Times New Roman"/>
          <w:color w:val="000000" w:themeColor="text1"/>
        </w:rPr>
        <w:t>cited</w:t>
      </w:r>
      <w:proofErr w:type="spellEnd"/>
      <w:r w:rsidR="00B86A34" w:rsidRPr="00FA0D03">
        <w:rPr>
          <w:rFonts w:ascii="Times New Roman" w:hAnsi="Times New Roman" w:cs="Times New Roman"/>
          <w:color w:val="000000" w:themeColor="text1"/>
        </w:rPr>
        <w:t xml:space="preserve"> 2021 </w:t>
      </w:r>
      <w:proofErr w:type="spellStart"/>
      <w:r w:rsidR="00B86A34" w:rsidRPr="00FA0D03">
        <w:rPr>
          <w:rFonts w:ascii="Times New Roman" w:hAnsi="Times New Roman" w:cs="Times New Roman"/>
          <w:color w:val="000000" w:themeColor="text1"/>
        </w:rPr>
        <w:t>Nov</w:t>
      </w:r>
      <w:proofErr w:type="spellEnd"/>
      <w:r w:rsidR="00B86A34" w:rsidRPr="00FA0D03">
        <w:rPr>
          <w:rFonts w:ascii="Times New Roman" w:hAnsi="Times New Roman" w:cs="Times New Roman"/>
          <w:color w:val="000000" w:themeColor="text1"/>
        </w:rPr>
        <w:t xml:space="preserve"> 29];15(2):353-358. </w:t>
      </w:r>
      <w:proofErr w:type="spellStart"/>
      <w:r w:rsidR="00B86A34" w:rsidRPr="00FA0D03">
        <w:rPr>
          <w:rFonts w:ascii="Times New Roman" w:hAnsi="Times New Roman" w:cs="Times New Roman"/>
          <w:color w:val="000000" w:themeColor="text1"/>
        </w:rPr>
        <w:t>Available</w:t>
      </w:r>
      <w:proofErr w:type="spellEnd"/>
      <w:r w:rsidR="00B86A34" w:rsidRPr="00FA0D03">
        <w:rPr>
          <w:rFonts w:ascii="Times New Roman" w:hAnsi="Times New Roman" w:cs="Times New Roman"/>
          <w:color w:val="000000" w:themeColor="text1"/>
        </w:rPr>
        <w:t xml:space="preserve"> </w:t>
      </w:r>
      <w:proofErr w:type="spellStart"/>
      <w:r w:rsidR="00B86A34" w:rsidRPr="00FA0D03">
        <w:rPr>
          <w:rFonts w:ascii="Times New Roman" w:hAnsi="Times New Roman" w:cs="Times New Roman"/>
          <w:color w:val="000000" w:themeColor="text1"/>
        </w:rPr>
        <w:t>from</w:t>
      </w:r>
      <w:proofErr w:type="spellEnd"/>
      <w:r w:rsidR="00B86A34" w:rsidRPr="00FA0D03">
        <w:rPr>
          <w:rFonts w:ascii="Times New Roman" w:hAnsi="Times New Roman" w:cs="Times New Roman"/>
          <w:color w:val="000000" w:themeColor="text1"/>
        </w:rPr>
        <w:t>: https://www.scielo.br/j/physis/a/VCCz8xTv7HYsnJpW6VfXYbj/?lang=pt#ModalTablesFigures DOI: https://doi.org/10.1590/S0103-73312005000200009</w:t>
      </w:r>
    </w:p>
    <w:p w14:paraId="1C544F1A" w14:textId="0445B802"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rPr>
        <w:lastRenderedPageBreak/>
        <w:t xml:space="preserve">[16] </w:t>
      </w:r>
      <w:r w:rsidR="00B86A34" w:rsidRPr="00FA0D03">
        <w:rPr>
          <w:rFonts w:ascii="Times New Roman" w:hAnsi="Times New Roman" w:cs="Times New Roman"/>
          <w:color w:val="000000"/>
        </w:rPr>
        <w:t>Silva FRC, Vitoriano FS, Neto GPS, Bezerra MHO. Os efeitos da pandemia nos transtornos de ansiedade. Encontro de Extensão, Docência e Iniciação Científica (EEDIC) [Internet]. 2020 [</w:t>
      </w:r>
      <w:proofErr w:type="spellStart"/>
      <w:r w:rsidR="00B86A34" w:rsidRPr="00FA0D03">
        <w:rPr>
          <w:rFonts w:ascii="Times New Roman" w:hAnsi="Times New Roman" w:cs="Times New Roman"/>
          <w:color w:val="000000"/>
        </w:rPr>
        <w:t>cited</w:t>
      </w:r>
      <w:proofErr w:type="spellEnd"/>
      <w:r w:rsidR="00B86A34" w:rsidRPr="00FA0D03">
        <w:rPr>
          <w:rFonts w:ascii="Times New Roman" w:hAnsi="Times New Roman" w:cs="Times New Roman"/>
          <w:color w:val="000000"/>
        </w:rPr>
        <w:t xml:space="preserve"> 2021 </w:t>
      </w:r>
      <w:proofErr w:type="spellStart"/>
      <w:r w:rsidR="00B86A34" w:rsidRPr="00FA0D03">
        <w:rPr>
          <w:rFonts w:ascii="Times New Roman" w:hAnsi="Times New Roman" w:cs="Times New Roman"/>
          <w:color w:val="000000"/>
        </w:rPr>
        <w:t>Nov</w:t>
      </w:r>
      <w:proofErr w:type="spellEnd"/>
      <w:r w:rsidR="00B86A34" w:rsidRPr="00FA0D03">
        <w:rPr>
          <w:rFonts w:ascii="Times New Roman" w:hAnsi="Times New Roman" w:cs="Times New Roman"/>
          <w:color w:val="000000"/>
        </w:rPr>
        <w:t xml:space="preserve"> 29];7. </w:t>
      </w:r>
      <w:r w:rsidR="00B86A34" w:rsidRPr="00FA0D03">
        <w:rPr>
          <w:rFonts w:ascii="Times New Roman" w:hAnsi="Times New Roman" w:cs="Times New Roman"/>
          <w:color w:val="000000"/>
          <w:lang w:val="en-US"/>
        </w:rPr>
        <w:t xml:space="preserve">Available from: </w:t>
      </w:r>
      <w:r w:rsidR="00B86A34" w:rsidRPr="00FA0D03">
        <w:rPr>
          <w:rFonts w:ascii="Times New Roman" w:hAnsi="Times New Roman" w:cs="Times New Roman"/>
          <w:lang w:val="en-US"/>
        </w:rPr>
        <w:t>http://publicacoesacademicas.unicatolicaquixada.edu.br/index.php/eedic/article/view/4274</w:t>
      </w:r>
    </w:p>
    <w:p w14:paraId="696B5AD4" w14:textId="454AF7C1"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shd w:val="clear" w:color="auto" w:fill="FFFFFF"/>
        </w:rPr>
        <w:t xml:space="preserve">[17] </w:t>
      </w:r>
      <w:r w:rsidR="00B86A34" w:rsidRPr="00FA0D03">
        <w:rPr>
          <w:rFonts w:ascii="Times New Roman" w:hAnsi="Times New Roman" w:cs="Times New Roman"/>
          <w:color w:val="000000"/>
          <w:shd w:val="clear" w:color="auto" w:fill="FFFFFF"/>
        </w:rPr>
        <w:t xml:space="preserve">Pimentel de-Medeiros AGA, Vieira OAG, Beraldo EMM, dos-Santos FFC, Silveira EG, de-Lima-Filho LE, Santana SM. Plantão psicológico cognitivo-comportamental na pandemia da Covid-19. Revista Brasileira de Terapias Cognitivas [Internet]. </w:t>
      </w:r>
      <w:r w:rsidR="00B86A34" w:rsidRPr="00FA0D03">
        <w:rPr>
          <w:rFonts w:ascii="Times New Roman" w:hAnsi="Times New Roman" w:cs="Times New Roman"/>
          <w:color w:val="000000"/>
          <w:shd w:val="clear" w:color="auto" w:fill="FFFFFF"/>
          <w:lang w:val="en-US"/>
        </w:rPr>
        <w:t xml:space="preserve">2021 [cited 2021 Nov 24];17(1):58-65. Available from: http://www.rbtc.org.br/detalhe_artigo.asp?id=329 DOI: https://doi.org/10.5935/1808-5687.20210008. </w:t>
      </w:r>
    </w:p>
    <w:p w14:paraId="568874AB" w14:textId="44ED6552"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shd w:val="clear" w:color="auto" w:fill="FFFFFF"/>
          <w:lang w:val="en-US"/>
        </w:rPr>
        <w:t xml:space="preserve">[18] </w:t>
      </w:r>
      <w:proofErr w:type="spellStart"/>
      <w:r w:rsidR="00B86A34" w:rsidRPr="00FA0D03">
        <w:rPr>
          <w:rFonts w:ascii="Times New Roman" w:hAnsi="Times New Roman" w:cs="Times New Roman"/>
          <w:color w:val="000000"/>
          <w:shd w:val="clear" w:color="auto" w:fill="FFFFFF"/>
          <w:lang w:val="en-US"/>
        </w:rPr>
        <w:t>Torales</w:t>
      </w:r>
      <w:proofErr w:type="spellEnd"/>
      <w:r w:rsidR="00B86A34" w:rsidRPr="00FA0D03">
        <w:rPr>
          <w:rFonts w:ascii="Times New Roman" w:hAnsi="Times New Roman" w:cs="Times New Roman"/>
          <w:color w:val="000000"/>
          <w:shd w:val="clear" w:color="auto" w:fill="FFFFFF"/>
          <w:lang w:val="en-US"/>
        </w:rPr>
        <w:t xml:space="preserve"> J, </w:t>
      </w:r>
      <w:proofErr w:type="gramStart"/>
      <w:r w:rsidR="00B86A34" w:rsidRPr="00FA0D03">
        <w:rPr>
          <w:rFonts w:ascii="Times New Roman" w:hAnsi="Times New Roman" w:cs="Times New Roman"/>
          <w:color w:val="000000"/>
          <w:shd w:val="clear" w:color="auto" w:fill="FFFFFF"/>
          <w:lang w:val="en-US"/>
        </w:rPr>
        <w:t>O‘</w:t>
      </w:r>
      <w:proofErr w:type="gramEnd"/>
      <w:r w:rsidR="00B86A34" w:rsidRPr="00FA0D03">
        <w:rPr>
          <w:rFonts w:ascii="Times New Roman" w:hAnsi="Times New Roman" w:cs="Times New Roman"/>
          <w:color w:val="000000"/>
          <w:shd w:val="clear" w:color="auto" w:fill="FFFFFF"/>
          <w:lang w:val="en-US"/>
        </w:rPr>
        <w:t xml:space="preserve">Higgins M, </w:t>
      </w:r>
      <w:proofErr w:type="spellStart"/>
      <w:r w:rsidR="00B86A34" w:rsidRPr="00FA0D03">
        <w:rPr>
          <w:rFonts w:ascii="Times New Roman" w:hAnsi="Times New Roman" w:cs="Times New Roman"/>
          <w:color w:val="000000"/>
          <w:shd w:val="clear" w:color="auto" w:fill="FFFFFF"/>
          <w:lang w:val="en-US"/>
        </w:rPr>
        <w:t>Castaldelli</w:t>
      </w:r>
      <w:proofErr w:type="spellEnd"/>
      <w:r w:rsidR="00B86A34" w:rsidRPr="00FA0D03">
        <w:rPr>
          <w:rFonts w:ascii="Times New Roman" w:hAnsi="Times New Roman" w:cs="Times New Roman"/>
          <w:color w:val="000000"/>
          <w:shd w:val="clear" w:color="auto" w:fill="FFFFFF"/>
          <w:lang w:val="en-US"/>
        </w:rPr>
        <w:t xml:space="preserve">-Maia JM, </w:t>
      </w:r>
      <w:proofErr w:type="spellStart"/>
      <w:r w:rsidR="00B86A34" w:rsidRPr="00FA0D03">
        <w:rPr>
          <w:rFonts w:ascii="Times New Roman" w:hAnsi="Times New Roman" w:cs="Times New Roman"/>
          <w:color w:val="000000"/>
          <w:shd w:val="clear" w:color="auto" w:fill="FFFFFF"/>
          <w:lang w:val="en-US"/>
        </w:rPr>
        <w:t>Ventriglio</w:t>
      </w:r>
      <w:proofErr w:type="spellEnd"/>
      <w:r w:rsidR="00B86A34" w:rsidRPr="00FA0D03">
        <w:rPr>
          <w:rFonts w:ascii="Times New Roman" w:hAnsi="Times New Roman" w:cs="Times New Roman"/>
          <w:color w:val="000000"/>
          <w:shd w:val="clear" w:color="auto" w:fill="FFFFFF"/>
          <w:lang w:val="en-US"/>
        </w:rPr>
        <w:t xml:space="preserve"> A. The outbreak of COVID-19 coronavirus and its impact on global mental health. International Journal of Social Psychiatry [Internet]. 2020 [cited 2021 Nov 24]; 66(4):317-320. Available from: https://journals.sagepub.com/doi/10.1177/0020764020915212 DOI: </w:t>
      </w:r>
      <w:r w:rsidR="00B86A34" w:rsidRPr="00FA0D03">
        <w:rPr>
          <w:rFonts w:ascii="Times New Roman" w:hAnsi="Times New Roman" w:cs="Times New Roman"/>
          <w:shd w:val="clear" w:color="auto" w:fill="FFFFFF"/>
          <w:lang w:val="en-US"/>
        </w:rPr>
        <w:t>https://doi.org/10.1177%2F0020764020915212</w:t>
      </w:r>
    </w:p>
    <w:p w14:paraId="4BF0B56A" w14:textId="7EA69E94"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shd w:val="clear" w:color="auto" w:fill="FFFFFF"/>
          <w:lang w:val="en-US"/>
        </w:rPr>
        <w:t xml:space="preserve">[19] </w:t>
      </w:r>
      <w:r w:rsidR="00B86A34" w:rsidRPr="00FA0D03">
        <w:rPr>
          <w:rFonts w:ascii="Times New Roman" w:hAnsi="Times New Roman" w:cs="Times New Roman"/>
          <w:color w:val="000000"/>
          <w:shd w:val="clear" w:color="auto" w:fill="FFFFFF"/>
          <w:lang w:val="en-US"/>
        </w:rPr>
        <w:t xml:space="preserve">Usher K, Bhullar N, Durkin J, </w:t>
      </w:r>
      <w:proofErr w:type="spellStart"/>
      <w:r w:rsidR="00B86A34" w:rsidRPr="00FA0D03">
        <w:rPr>
          <w:rFonts w:ascii="Times New Roman" w:hAnsi="Times New Roman" w:cs="Times New Roman"/>
          <w:color w:val="000000"/>
          <w:shd w:val="clear" w:color="auto" w:fill="FFFFFF"/>
          <w:lang w:val="en-US"/>
        </w:rPr>
        <w:t>Gyamfi</w:t>
      </w:r>
      <w:proofErr w:type="spellEnd"/>
      <w:r w:rsidR="00B86A34" w:rsidRPr="00FA0D03">
        <w:rPr>
          <w:rFonts w:ascii="Times New Roman" w:hAnsi="Times New Roman" w:cs="Times New Roman"/>
          <w:color w:val="000000"/>
          <w:shd w:val="clear" w:color="auto" w:fill="FFFFFF"/>
          <w:lang w:val="en-US"/>
        </w:rPr>
        <w:t xml:space="preserve"> N, Jackson D. Family violence and COVID-19: Increased vulnerability and reduced options for support. International Journal of Mental Health Nursing [Internet]. 2020 [cited 2021 Nov 24];29(4):549-552. Available from: https://onlinelibrary.wiley.com/doi/10.1111/inm.12735 DOI: https://doi.org/10.1111/inm.12735</w:t>
      </w:r>
    </w:p>
    <w:p w14:paraId="6C6C6F8F" w14:textId="194996C4" w:rsidR="00B86A34" w:rsidRPr="00FA0D03" w:rsidRDefault="00CF5218" w:rsidP="00CB021F">
      <w:pPr>
        <w:spacing w:line="240" w:lineRule="auto"/>
        <w:rPr>
          <w:rFonts w:ascii="Times New Roman" w:hAnsi="Times New Roman" w:cs="Times New Roman"/>
        </w:rPr>
      </w:pPr>
      <w:r w:rsidRPr="00FA0D03">
        <w:rPr>
          <w:rFonts w:ascii="Times New Roman" w:hAnsi="Times New Roman" w:cs="Times New Roman"/>
          <w:color w:val="000000"/>
          <w:shd w:val="clear" w:color="auto" w:fill="FFFFFF"/>
        </w:rPr>
        <w:t xml:space="preserve">[20] </w:t>
      </w:r>
      <w:r w:rsidR="00B86A34" w:rsidRPr="00FA0D03">
        <w:rPr>
          <w:rFonts w:ascii="Times New Roman" w:hAnsi="Times New Roman" w:cs="Times New Roman"/>
          <w:color w:val="000000"/>
          <w:shd w:val="clear" w:color="auto" w:fill="FFFFFF"/>
        </w:rPr>
        <w:t xml:space="preserve">Assis FB, </w:t>
      </w:r>
      <w:proofErr w:type="spellStart"/>
      <w:r w:rsidR="00B86A34" w:rsidRPr="00FA0D03">
        <w:rPr>
          <w:rFonts w:ascii="Times New Roman" w:hAnsi="Times New Roman" w:cs="Times New Roman"/>
          <w:color w:val="000000"/>
          <w:shd w:val="clear" w:color="auto" w:fill="FFFFFF"/>
        </w:rPr>
        <w:t>Martinhago</w:t>
      </w:r>
      <w:proofErr w:type="spellEnd"/>
      <w:r w:rsidR="00B86A34" w:rsidRPr="00FA0D03">
        <w:rPr>
          <w:rFonts w:ascii="Times New Roman" w:hAnsi="Times New Roman" w:cs="Times New Roman"/>
          <w:color w:val="000000"/>
          <w:shd w:val="clear" w:color="auto" w:fill="FFFFFF"/>
        </w:rPr>
        <w:t xml:space="preserve"> F, Queiroz, LA. Atenção à saúde mental do homem. </w:t>
      </w:r>
      <w:r w:rsidR="00B86A34" w:rsidRPr="00FA0D03">
        <w:rPr>
          <w:rFonts w:ascii="Times New Roman" w:hAnsi="Times New Roman" w:cs="Times New Roman"/>
        </w:rPr>
        <w:t xml:space="preserve">1st ed. Florianópolis: Universidade Federal de Santa Catarina; 2016. 86 p. </w:t>
      </w:r>
    </w:p>
    <w:p w14:paraId="1700A8CD" w14:textId="5BDDEE5D"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shd w:val="clear" w:color="auto" w:fill="FFFFFF"/>
          <w:lang w:val="en-US"/>
        </w:rPr>
        <w:t xml:space="preserve">[21] </w:t>
      </w:r>
      <w:proofErr w:type="spellStart"/>
      <w:r w:rsidR="00B86A34" w:rsidRPr="00FA0D03">
        <w:rPr>
          <w:rFonts w:ascii="Times New Roman" w:hAnsi="Times New Roman" w:cs="Times New Roman"/>
          <w:color w:val="000000"/>
          <w:shd w:val="clear" w:color="auto" w:fill="FFFFFF"/>
          <w:lang w:val="en-US"/>
        </w:rPr>
        <w:t>Liddon</w:t>
      </w:r>
      <w:proofErr w:type="spellEnd"/>
      <w:r w:rsidR="00B86A34" w:rsidRPr="00FA0D03">
        <w:rPr>
          <w:rFonts w:ascii="Times New Roman" w:hAnsi="Times New Roman" w:cs="Times New Roman"/>
          <w:color w:val="000000"/>
          <w:shd w:val="clear" w:color="auto" w:fill="FFFFFF"/>
          <w:lang w:val="en-US"/>
        </w:rPr>
        <w:t xml:space="preserve"> L, </w:t>
      </w:r>
      <w:proofErr w:type="spellStart"/>
      <w:r w:rsidR="00B86A34" w:rsidRPr="00FA0D03">
        <w:rPr>
          <w:rFonts w:ascii="Times New Roman" w:hAnsi="Times New Roman" w:cs="Times New Roman"/>
          <w:color w:val="000000"/>
          <w:shd w:val="clear" w:color="auto" w:fill="FFFFFF"/>
          <w:lang w:val="en-US"/>
        </w:rPr>
        <w:t>Kingerlee</w:t>
      </w:r>
      <w:proofErr w:type="spellEnd"/>
      <w:r w:rsidR="00B86A34" w:rsidRPr="00FA0D03">
        <w:rPr>
          <w:rFonts w:ascii="Times New Roman" w:hAnsi="Times New Roman" w:cs="Times New Roman"/>
          <w:color w:val="000000"/>
          <w:shd w:val="clear" w:color="auto" w:fill="FFFFFF"/>
          <w:lang w:val="en-US"/>
        </w:rPr>
        <w:t xml:space="preserve"> R, Barry JA. Gender differences in preferences for psychological treatment, coping strategies, and triggers to help-seeking. British Journal of Clinical Psychology [Internet]. 2017 [cited 2021 Nov 29];57(1):42-58. Available from: https://bpspsychub.onlinelibrary.wiley.com/doi/abs/10.1111/bjc.12147 DOI: https://doi.org/10.1111/bjc.12147</w:t>
      </w:r>
    </w:p>
    <w:p w14:paraId="0F589106" w14:textId="772993A2"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rPr>
        <w:t xml:space="preserve">[22] </w:t>
      </w:r>
      <w:proofErr w:type="spellStart"/>
      <w:r w:rsidR="00B86A34" w:rsidRPr="00FA0D03">
        <w:rPr>
          <w:rFonts w:ascii="Times New Roman" w:hAnsi="Times New Roman" w:cs="Times New Roman"/>
          <w:color w:val="000000"/>
        </w:rPr>
        <w:t>Comin</w:t>
      </w:r>
      <w:proofErr w:type="spellEnd"/>
      <w:r w:rsidR="00B86A34" w:rsidRPr="00FA0D03">
        <w:rPr>
          <w:rFonts w:ascii="Times New Roman" w:hAnsi="Times New Roman" w:cs="Times New Roman"/>
          <w:color w:val="000000"/>
        </w:rPr>
        <w:t xml:space="preserve">, FS. Plantão psicológico e o cuidado na urgência: panorama de pesquisas e intervenções. </w:t>
      </w:r>
      <w:proofErr w:type="spellStart"/>
      <w:r w:rsidR="00B86A34" w:rsidRPr="00FA0D03">
        <w:rPr>
          <w:rFonts w:ascii="Times New Roman" w:hAnsi="Times New Roman" w:cs="Times New Roman"/>
          <w:color w:val="000000"/>
          <w:lang w:val="en-US"/>
        </w:rPr>
        <w:t>Psico</w:t>
      </w:r>
      <w:proofErr w:type="spellEnd"/>
      <w:r w:rsidR="00B86A34" w:rsidRPr="00FA0D03">
        <w:rPr>
          <w:rFonts w:ascii="Times New Roman" w:hAnsi="Times New Roman" w:cs="Times New Roman"/>
          <w:color w:val="000000"/>
          <w:lang w:val="en-US"/>
        </w:rPr>
        <w:t>-USF [Internet]. 2015 [cited 2021 Nov 20];20(1):164-173. Available from: https://www.scielo.br/j/pusf/a/G7sNXfF8hfZfJFSxZTZHCnR/?format=pdf&amp;lang=pt DOI: https://doi.org/10.1590/1413-82712015200115</w:t>
      </w:r>
    </w:p>
    <w:p w14:paraId="53C050C5" w14:textId="3A4526F6"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color w:val="000000"/>
          <w:lang w:val="en-US"/>
        </w:rPr>
        <w:t xml:space="preserve">[23] </w:t>
      </w:r>
      <w:proofErr w:type="spellStart"/>
      <w:r w:rsidR="00B86A34" w:rsidRPr="00FA0D03">
        <w:rPr>
          <w:rFonts w:ascii="Times New Roman" w:hAnsi="Times New Roman" w:cs="Times New Roman"/>
          <w:color w:val="000000"/>
          <w:lang w:val="en-US"/>
        </w:rPr>
        <w:t>Kneavel</w:t>
      </w:r>
      <w:proofErr w:type="spellEnd"/>
      <w:r w:rsidR="00B86A34" w:rsidRPr="00FA0D03">
        <w:rPr>
          <w:rFonts w:ascii="Times New Roman" w:hAnsi="Times New Roman" w:cs="Times New Roman"/>
          <w:color w:val="000000"/>
          <w:lang w:val="en-US"/>
        </w:rPr>
        <w:t xml:space="preserve"> M. Relationship Between Gender, Stress, and Quality of Social Support. Psychological Reports [Internet]. 2021[cited 2021 Nov 29];124(4):1481-1501. Available from: https://journals.sagepub.com/doi/10.1177/0033294120939844 DOI: https://doi.org/10.1177/0033294120939844</w:t>
      </w:r>
    </w:p>
    <w:p w14:paraId="13E77B3F" w14:textId="622980AE" w:rsidR="00B86A34" w:rsidRPr="00FA0D03" w:rsidRDefault="00CF5218" w:rsidP="00CB021F">
      <w:pPr>
        <w:spacing w:line="240" w:lineRule="auto"/>
        <w:rPr>
          <w:rFonts w:ascii="Times New Roman" w:hAnsi="Times New Roman" w:cs="Times New Roman"/>
          <w:lang w:val="en-US"/>
        </w:rPr>
      </w:pPr>
      <w:r w:rsidRPr="00FA0D03">
        <w:rPr>
          <w:rFonts w:ascii="Times New Roman" w:hAnsi="Times New Roman" w:cs="Times New Roman"/>
        </w:rPr>
        <w:t xml:space="preserve">[24] </w:t>
      </w:r>
      <w:r w:rsidR="00B86A34" w:rsidRPr="00FA0D03">
        <w:rPr>
          <w:rFonts w:ascii="Times New Roman" w:hAnsi="Times New Roman" w:cs="Times New Roman"/>
        </w:rPr>
        <w:t xml:space="preserve">Macedo JP, Dimenstein M, Sousa HR, Costa APA, Silva BIBM. A produção científica brasileira sobre apoio social: tendências e invisibilidades. </w:t>
      </w:r>
      <w:proofErr w:type="spellStart"/>
      <w:r w:rsidR="00B86A34" w:rsidRPr="00FA0D03">
        <w:rPr>
          <w:rFonts w:ascii="Times New Roman" w:hAnsi="Times New Roman" w:cs="Times New Roman"/>
          <w:lang w:val="en-US"/>
        </w:rPr>
        <w:t>Gerais</w:t>
      </w:r>
      <w:proofErr w:type="spellEnd"/>
      <w:r w:rsidR="00B86A34" w:rsidRPr="00FA0D03">
        <w:rPr>
          <w:rFonts w:ascii="Times New Roman" w:hAnsi="Times New Roman" w:cs="Times New Roman"/>
          <w:lang w:val="en-US"/>
        </w:rPr>
        <w:t xml:space="preserve">, Rev. </w:t>
      </w:r>
      <w:proofErr w:type="spellStart"/>
      <w:r w:rsidR="00B86A34" w:rsidRPr="00FA0D03">
        <w:rPr>
          <w:rFonts w:ascii="Times New Roman" w:hAnsi="Times New Roman" w:cs="Times New Roman"/>
          <w:lang w:val="en-US"/>
        </w:rPr>
        <w:t>Interinst</w:t>
      </w:r>
      <w:proofErr w:type="spellEnd"/>
      <w:r w:rsidR="00B86A34" w:rsidRPr="00FA0D03">
        <w:rPr>
          <w:rFonts w:ascii="Times New Roman" w:hAnsi="Times New Roman" w:cs="Times New Roman"/>
          <w:lang w:val="en-US"/>
        </w:rPr>
        <w:t xml:space="preserve">. </w:t>
      </w:r>
      <w:proofErr w:type="spellStart"/>
      <w:r w:rsidR="00B86A34" w:rsidRPr="00FA0D03">
        <w:rPr>
          <w:rFonts w:ascii="Times New Roman" w:hAnsi="Times New Roman" w:cs="Times New Roman"/>
          <w:lang w:val="en-US"/>
        </w:rPr>
        <w:t>Psicol</w:t>
      </w:r>
      <w:proofErr w:type="spellEnd"/>
      <w:r w:rsidR="00B86A34" w:rsidRPr="00FA0D03">
        <w:rPr>
          <w:rFonts w:ascii="Times New Roman" w:hAnsi="Times New Roman" w:cs="Times New Roman"/>
          <w:lang w:val="en-US"/>
        </w:rPr>
        <w:t>. [Internet] 2018 [cited 2021 Nov 29];11(2):258-278. Available from: http://pepsic.bvsalud.org/scielo.php?script=sci_arttext&amp;pid=S1983-82202018000200006&amp;lng=pt&amp;nrm=iso DOI: http://dx.doi.org/10.36298/gerais2019110206</w:t>
      </w:r>
    </w:p>
    <w:p w14:paraId="326FE605" w14:textId="74ECBC25" w:rsidR="00B86A34" w:rsidRPr="00FA0D03" w:rsidRDefault="00CF5218" w:rsidP="00CB021F">
      <w:pPr>
        <w:spacing w:line="240" w:lineRule="auto"/>
        <w:rPr>
          <w:rFonts w:ascii="Times New Roman" w:hAnsi="Times New Roman" w:cs="Times New Roman"/>
          <w:color w:val="000000"/>
          <w:shd w:val="clear" w:color="auto" w:fill="FFFFFF"/>
        </w:rPr>
      </w:pPr>
      <w:r w:rsidRPr="00FA0D03">
        <w:rPr>
          <w:rFonts w:ascii="Times New Roman" w:hAnsi="Times New Roman" w:cs="Times New Roman"/>
          <w:color w:val="000000"/>
        </w:rPr>
        <w:t xml:space="preserve">[25] </w:t>
      </w:r>
      <w:proofErr w:type="spellStart"/>
      <w:r w:rsidR="00B86A34" w:rsidRPr="00FA0D03">
        <w:rPr>
          <w:rFonts w:ascii="Times New Roman" w:hAnsi="Times New Roman" w:cs="Times New Roman"/>
          <w:color w:val="000000"/>
        </w:rPr>
        <w:t>Cerioni</w:t>
      </w:r>
      <w:proofErr w:type="spellEnd"/>
      <w:r w:rsidR="00B86A34" w:rsidRPr="00FA0D03">
        <w:rPr>
          <w:rFonts w:ascii="Times New Roman" w:hAnsi="Times New Roman" w:cs="Times New Roman"/>
          <w:color w:val="000000"/>
        </w:rPr>
        <w:t>, R. A. N., Herzberg E. Expectativas de Pacientes acerca</w:t>
      </w:r>
      <w:r w:rsidR="00B86A34" w:rsidRPr="00FA0D03">
        <w:rPr>
          <w:rFonts w:ascii="Times New Roman" w:hAnsi="Times New Roman" w:cs="Times New Roman"/>
          <w:color w:val="000000"/>
          <w:shd w:val="clear" w:color="auto" w:fill="FFFFFF"/>
        </w:rPr>
        <w:t xml:space="preserve"> do Atendimento Psicológico em um Serviço-Escola: da Escuta à Adesão. Psicologia: Ciência e Profissão [Internet]. 2016 [</w:t>
      </w:r>
      <w:proofErr w:type="spellStart"/>
      <w:r w:rsidR="00B86A34" w:rsidRPr="00FA0D03">
        <w:rPr>
          <w:rFonts w:ascii="Times New Roman" w:hAnsi="Times New Roman" w:cs="Times New Roman"/>
          <w:color w:val="000000"/>
          <w:shd w:val="clear" w:color="auto" w:fill="FFFFFF"/>
        </w:rPr>
        <w:t>cited</w:t>
      </w:r>
      <w:proofErr w:type="spellEnd"/>
      <w:r w:rsidR="00B86A34" w:rsidRPr="00FA0D03">
        <w:rPr>
          <w:rFonts w:ascii="Times New Roman" w:hAnsi="Times New Roman" w:cs="Times New Roman"/>
          <w:color w:val="000000"/>
          <w:shd w:val="clear" w:color="auto" w:fill="FFFFFF"/>
        </w:rPr>
        <w:t xml:space="preserve"> 2021 </w:t>
      </w:r>
      <w:proofErr w:type="spellStart"/>
      <w:r w:rsidR="00B86A34" w:rsidRPr="00FA0D03">
        <w:rPr>
          <w:rFonts w:ascii="Times New Roman" w:hAnsi="Times New Roman" w:cs="Times New Roman"/>
          <w:color w:val="000000"/>
          <w:shd w:val="clear" w:color="auto" w:fill="FFFFFF"/>
        </w:rPr>
        <w:t>Nov</w:t>
      </w:r>
      <w:proofErr w:type="spellEnd"/>
      <w:r w:rsidR="00B86A34" w:rsidRPr="00FA0D03">
        <w:rPr>
          <w:rFonts w:ascii="Times New Roman" w:hAnsi="Times New Roman" w:cs="Times New Roman"/>
          <w:color w:val="000000"/>
          <w:shd w:val="clear" w:color="auto" w:fill="FFFFFF"/>
        </w:rPr>
        <w:t xml:space="preserve"> 28];36(3):597-609. </w:t>
      </w:r>
      <w:proofErr w:type="spellStart"/>
      <w:r w:rsidR="00B86A34" w:rsidRPr="00FA0D03">
        <w:rPr>
          <w:rFonts w:ascii="Times New Roman" w:hAnsi="Times New Roman" w:cs="Times New Roman"/>
          <w:color w:val="000000"/>
          <w:shd w:val="clear" w:color="auto" w:fill="FFFFFF"/>
        </w:rPr>
        <w:t>Available</w:t>
      </w:r>
      <w:proofErr w:type="spellEnd"/>
      <w:r w:rsidR="00B86A34" w:rsidRPr="00FA0D03">
        <w:rPr>
          <w:rFonts w:ascii="Times New Roman" w:hAnsi="Times New Roman" w:cs="Times New Roman"/>
          <w:color w:val="000000"/>
          <w:shd w:val="clear" w:color="auto" w:fill="FFFFFF"/>
        </w:rPr>
        <w:t xml:space="preserve"> </w:t>
      </w:r>
      <w:proofErr w:type="spellStart"/>
      <w:r w:rsidR="00B86A34" w:rsidRPr="00FA0D03">
        <w:rPr>
          <w:rFonts w:ascii="Times New Roman" w:hAnsi="Times New Roman" w:cs="Times New Roman"/>
          <w:color w:val="000000"/>
          <w:shd w:val="clear" w:color="auto" w:fill="FFFFFF"/>
        </w:rPr>
        <w:t>from</w:t>
      </w:r>
      <w:proofErr w:type="spellEnd"/>
      <w:r w:rsidR="00B86A34" w:rsidRPr="00FA0D03">
        <w:rPr>
          <w:rFonts w:ascii="Times New Roman" w:hAnsi="Times New Roman" w:cs="Times New Roman"/>
          <w:color w:val="000000"/>
          <w:shd w:val="clear" w:color="auto" w:fill="FFFFFF"/>
        </w:rPr>
        <w:t xml:space="preserve">: https://www.scielo.br/j/pcp/a/JYZ5hF6NWwsQQ8pJ96s94hy/?format=pdf&amp;lang=pt DOI: </w:t>
      </w:r>
      <w:r w:rsidR="00B86A34" w:rsidRPr="00FA0D03">
        <w:rPr>
          <w:rFonts w:ascii="Times New Roman" w:hAnsi="Times New Roman" w:cs="Times New Roman"/>
          <w:color w:val="000000"/>
        </w:rPr>
        <w:t>https://doi.org/</w:t>
      </w:r>
      <w:r w:rsidR="00B86A34" w:rsidRPr="00FA0D03">
        <w:rPr>
          <w:rFonts w:ascii="Times New Roman" w:hAnsi="Times New Roman" w:cs="Times New Roman"/>
          <w:color w:val="000000"/>
          <w:shd w:val="clear" w:color="auto" w:fill="FFFFFF"/>
        </w:rPr>
        <w:t>10.1590/1982-3703001402014</w:t>
      </w:r>
    </w:p>
    <w:p w14:paraId="09D82842" w14:textId="7F889FFA" w:rsidR="00B86A34" w:rsidRPr="00FA0D03" w:rsidRDefault="00CF5218" w:rsidP="00CB021F">
      <w:pPr>
        <w:spacing w:line="240" w:lineRule="auto"/>
        <w:rPr>
          <w:rFonts w:ascii="Times New Roman" w:hAnsi="Times New Roman" w:cs="Times New Roman"/>
          <w:color w:val="000000"/>
          <w:lang w:val="en-US"/>
        </w:rPr>
      </w:pPr>
      <w:r w:rsidRPr="00FA0D03">
        <w:rPr>
          <w:rFonts w:ascii="Times New Roman" w:hAnsi="Times New Roman" w:cs="Times New Roman"/>
          <w:color w:val="000000"/>
        </w:rPr>
        <w:t xml:space="preserve">[26] </w:t>
      </w:r>
      <w:r w:rsidR="00B86A34" w:rsidRPr="00FA0D03">
        <w:rPr>
          <w:rFonts w:ascii="Times New Roman" w:hAnsi="Times New Roman" w:cs="Times New Roman"/>
          <w:color w:val="000000"/>
        </w:rPr>
        <w:t xml:space="preserve">Rocha, MC. Plantão psicológico e triagem: aproximações e distanciamentos. </w:t>
      </w:r>
      <w:r w:rsidR="00B86A34" w:rsidRPr="00FA0D03">
        <w:rPr>
          <w:rFonts w:ascii="Times New Roman" w:hAnsi="Times New Roman" w:cs="Times New Roman"/>
          <w:color w:val="000000"/>
          <w:lang w:val="en-US"/>
        </w:rPr>
        <w:t>Rev. NUFEN [Internet]. 2011 [cited 2021 Nov 28];3(1):1-16. Available from: http://pepsic.bvsalud.org/pdf/rnufen/v3n1/a07.pdf</w:t>
      </w:r>
    </w:p>
    <w:p w14:paraId="103BC382" w14:textId="6A879B98" w:rsidR="002040F2" w:rsidRPr="00FA0D03" w:rsidRDefault="002040F2" w:rsidP="00FA0D03">
      <w:pPr>
        <w:shd w:val="clear" w:color="auto" w:fill="FFFFFF"/>
        <w:tabs>
          <w:tab w:val="left" w:pos="720"/>
          <w:tab w:val="left" w:pos="1440"/>
        </w:tabs>
        <w:spacing w:after="0" w:line="240" w:lineRule="auto"/>
        <w:jc w:val="both"/>
        <w:rPr>
          <w:rFonts w:ascii="Times New Roman" w:hAnsi="Times New Roman" w:cs="Times New Roman"/>
          <w:sz w:val="24"/>
          <w:szCs w:val="24"/>
          <w:lang w:val="en-US"/>
        </w:rPr>
      </w:pPr>
      <w:bookmarkStart w:id="5" w:name="_GoBack"/>
      <w:bookmarkEnd w:id="5"/>
    </w:p>
    <w:sectPr w:rsidR="002040F2" w:rsidRPr="00FA0D03">
      <w:headerReference w:type="default" r:id="rId11"/>
      <w:footerReference w:type="default" r:id="rId12"/>
      <w:pgSz w:w="11906" w:h="16838"/>
      <w:pgMar w:top="1418" w:right="1418" w:bottom="1418" w:left="1418" w:header="709" w:footer="709"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8919" w14:textId="77777777" w:rsidR="008B33E1" w:rsidRDefault="008B33E1">
      <w:pPr>
        <w:spacing w:after="0" w:line="240" w:lineRule="auto"/>
      </w:pPr>
      <w:r>
        <w:separator/>
      </w:r>
    </w:p>
  </w:endnote>
  <w:endnote w:type="continuationSeparator" w:id="0">
    <w:p w14:paraId="41AC77D5" w14:textId="77777777" w:rsidR="008B33E1" w:rsidRDefault="008B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533222"/>
      <w:docPartObj>
        <w:docPartGallery w:val="Page Numbers (Bottom of Page)"/>
        <w:docPartUnique/>
      </w:docPartObj>
    </w:sdtPr>
    <w:sdtEndPr/>
    <w:sdtContent>
      <w:p w14:paraId="1D65263F" w14:textId="2E262118" w:rsidR="00B00A0F" w:rsidRDefault="00E900E4">
        <w:pPr>
          <w:pStyle w:val="Rodap"/>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FA0D03">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14:paraId="4C78FDD4" w14:textId="77777777" w:rsidR="00B00A0F" w:rsidRDefault="00B00A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1353" w14:textId="77777777" w:rsidR="008B33E1" w:rsidRDefault="008B33E1">
      <w:pPr>
        <w:spacing w:after="0" w:line="240" w:lineRule="auto"/>
      </w:pPr>
      <w:r>
        <w:separator/>
      </w:r>
    </w:p>
  </w:footnote>
  <w:footnote w:type="continuationSeparator" w:id="0">
    <w:p w14:paraId="38BF224C" w14:textId="77777777" w:rsidR="008B33E1" w:rsidRDefault="008B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42E7" w14:textId="77777777" w:rsidR="00B00A0F" w:rsidRDefault="00B00A0F">
    <w:pPr>
      <w:pStyle w:val="Cabealho"/>
      <w:jc w:val="right"/>
      <w:rPr>
        <w:rFonts w:ascii="Times New Roman" w:hAnsi="Times New Roman" w:cs="Times New Roman"/>
      </w:rPr>
    </w:pPr>
  </w:p>
  <w:p w14:paraId="1E0D57AF" w14:textId="77777777" w:rsidR="00B00A0F" w:rsidRDefault="00B00A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AFF"/>
    <w:multiLevelType w:val="multilevel"/>
    <w:tmpl w:val="482C56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FB3343"/>
    <w:multiLevelType w:val="multilevel"/>
    <w:tmpl w:val="AB8C8B6A"/>
    <w:lvl w:ilvl="0">
      <w:start w:val="1"/>
      <w:numFmt w:val="decimal"/>
      <w:lvlText w:val="%1."/>
      <w:lvlJc w:val="left"/>
      <w:pPr>
        <w:tabs>
          <w:tab w:val="num" w:pos="2192"/>
        </w:tabs>
        <w:ind w:left="2912" w:hanging="360"/>
      </w:pPr>
    </w:lvl>
    <w:lvl w:ilvl="1">
      <w:start w:val="1"/>
      <w:numFmt w:val="lowerLetter"/>
      <w:lvlText w:val="%2."/>
      <w:lvlJc w:val="left"/>
      <w:pPr>
        <w:tabs>
          <w:tab w:val="num" w:pos="2192"/>
        </w:tabs>
        <w:ind w:left="3632" w:hanging="360"/>
      </w:pPr>
    </w:lvl>
    <w:lvl w:ilvl="2">
      <w:start w:val="1"/>
      <w:numFmt w:val="lowerRoman"/>
      <w:lvlText w:val="%3."/>
      <w:lvlJc w:val="right"/>
      <w:pPr>
        <w:tabs>
          <w:tab w:val="num" w:pos="2192"/>
        </w:tabs>
        <w:ind w:left="4352" w:hanging="180"/>
      </w:pPr>
    </w:lvl>
    <w:lvl w:ilvl="3">
      <w:start w:val="1"/>
      <w:numFmt w:val="decimal"/>
      <w:lvlText w:val="%4."/>
      <w:lvlJc w:val="left"/>
      <w:pPr>
        <w:tabs>
          <w:tab w:val="num" w:pos="2192"/>
        </w:tabs>
        <w:ind w:left="5072" w:hanging="360"/>
      </w:pPr>
    </w:lvl>
    <w:lvl w:ilvl="4">
      <w:start w:val="1"/>
      <w:numFmt w:val="lowerLetter"/>
      <w:lvlText w:val="%5."/>
      <w:lvlJc w:val="left"/>
      <w:pPr>
        <w:tabs>
          <w:tab w:val="num" w:pos="2192"/>
        </w:tabs>
        <w:ind w:left="5792" w:hanging="360"/>
      </w:pPr>
    </w:lvl>
    <w:lvl w:ilvl="5">
      <w:start w:val="1"/>
      <w:numFmt w:val="lowerRoman"/>
      <w:lvlText w:val="%6."/>
      <w:lvlJc w:val="right"/>
      <w:pPr>
        <w:tabs>
          <w:tab w:val="num" w:pos="2192"/>
        </w:tabs>
        <w:ind w:left="6512" w:hanging="180"/>
      </w:pPr>
    </w:lvl>
    <w:lvl w:ilvl="6">
      <w:start w:val="1"/>
      <w:numFmt w:val="decimal"/>
      <w:lvlText w:val="%7."/>
      <w:lvlJc w:val="left"/>
      <w:pPr>
        <w:tabs>
          <w:tab w:val="num" w:pos="2192"/>
        </w:tabs>
        <w:ind w:left="7232" w:hanging="360"/>
      </w:pPr>
    </w:lvl>
    <w:lvl w:ilvl="7">
      <w:start w:val="1"/>
      <w:numFmt w:val="lowerLetter"/>
      <w:lvlText w:val="%8."/>
      <w:lvlJc w:val="left"/>
      <w:pPr>
        <w:tabs>
          <w:tab w:val="num" w:pos="2192"/>
        </w:tabs>
        <w:ind w:left="7952" w:hanging="360"/>
      </w:pPr>
    </w:lvl>
    <w:lvl w:ilvl="8">
      <w:start w:val="1"/>
      <w:numFmt w:val="lowerRoman"/>
      <w:lvlText w:val="%9."/>
      <w:lvlJc w:val="right"/>
      <w:pPr>
        <w:tabs>
          <w:tab w:val="num" w:pos="2192"/>
        </w:tabs>
        <w:ind w:left="8672" w:hanging="180"/>
      </w:pPr>
    </w:lvl>
  </w:abstractNum>
  <w:abstractNum w:abstractNumId="2" w15:restartNumberingAfterBreak="0">
    <w:nsid w:val="36CC5FEF"/>
    <w:multiLevelType w:val="hybridMultilevel"/>
    <w:tmpl w:val="19DC9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A5116D"/>
    <w:multiLevelType w:val="multilevel"/>
    <w:tmpl w:val="768EABAC"/>
    <w:lvl w:ilvl="0">
      <w:start w:val="1"/>
      <w:numFmt w:val="decimal"/>
      <w:lvlText w:val="%1-"/>
      <w:lvlJc w:val="left"/>
      <w:pPr>
        <w:tabs>
          <w:tab w:val="num" w:pos="0"/>
        </w:tabs>
        <w:ind w:left="1068"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261375"/>
    <w:multiLevelType w:val="multilevel"/>
    <w:tmpl w:val="22DA85FE"/>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5" w15:restartNumberingAfterBreak="0">
    <w:nsid w:val="56792DE6"/>
    <w:multiLevelType w:val="multilevel"/>
    <w:tmpl w:val="A4C82A92"/>
    <w:lvl w:ilvl="0">
      <w:start w:val="18"/>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0F"/>
    <w:rsid w:val="0000113D"/>
    <w:rsid w:val="00012F7D"/>
    <w:rsid w:val="000167C0"/>
    <w:rsid w:val="000263D8"/>
    <w:rsid w:val="0002642A"/>
    <w:rsid w:val="00027443"/>
    <w:rsid w:val="000320D4"/>
    <w:rsid w:val="00032820"/>
    <w:rsid w:val="00036E4C"/>
    <w:rsid w:val="000431B2"/>
    <w:rsid w:val="00044B6B"/>
    <w:rsid w:val="00052811"/>
    <w:rsid w:val="00052968"/>
    <w:rsid w:val="00053742"/>
    <w:rsid w:val="00055E25"/>
    <w:rsid w:val="00064B89"/>
    <w:rsid w:val="00073039"/>
    <w:rsid w:val="000912A5"/>
    <w:rsid w:val="00096A18"/>
    <w:rsid w:val="000A5ABA"/>
    <w:rsid w:val="000B2BC0"/>
    <w:rsid w:val="000D074A"/>
    <w:rsid w:val="000D3F0D"/>
    <w:rsid w:val="000D563F"/>
    <w:rsid w:val="000E3E3C"/>
    <w:rsid w:val="000F12FE"/>
    <w:rsid w:val="00104DC2"/>
    <w:rsid w:val="00123C61"/>
    <w:rsid w:val="001372C3"/>
    <w:rsid w:val="001513EC"/>
    <w:rsid w:val="00153D65"/>
    <w:rsid w:val="00154F51"/>
    <w:rsid w:val="00156943"/>
    <w:rsid w:val="001A21BC"/>
    <w:rsid w:val="001A4493"/>
    <w:rsid w:val="001A54C2"/>
    <w:rsid w:val="001A795B"/>
    <w:rsid w:val="001C2FFA"/>
    <w:rsid w:val="001E2C45"/>
    <w:rsid w:val="001E6972"/>
    <w:rsid w:val="001F484A"/>
    <w:rsid w:val="002013CC"/>
    <w:rsid w:val="00204050"/>
    <w:rsid w:val="002040F2"/>
    <w:rsid w:val="002066CA"/>
    <w:rsid w:val="0021043D"/>
    <w:rsid w:val="002117C7"/>
    <w:rsid w:val="00215C15"/>
    <w:rsid w:val="002305B5"/>
    <w:rsid w:val="0023377F"/>
    <w:rsid w:val="00247C67"/>
    <w:rsid w:val="0025247E"/>
    <w:rsid w:val="00261842"/>
    <w:rsid w:val="00265DD5"/>
    <w:rsid w:val="00272A02"/>
    <w:rsid w:val="002734BC"/>
    <w:rsid w:val="002818D6"/>
    <w:rsid w:val="00282141"/>
    <w:rsid w:val="00294B11"/>
    <w:rsid w:val="002A39B8"/>
    <w:rsid w:val="002A73F2"/>
    <w:rsid w:val="002B745A"/>
    <w:rsid w:val="002C0859"/>
    <w:rsid w:val="002C22BC"/>
    <w:rsid w:val="002D2924"/>
    <w:rsid w:val="002E5077"/>
    <w:rsid w:val="002E6365"/>
    <w:rsid w:val="002F2B68"/>
    <w:rsid w:val="002F34B9"/>
    <w:rsid w:val="00307DEF"/>
    <w:rsid w:val="003162AF"/>
    <w:rsid w:val="0031673E"/>
    <w:rsid w:val="00323AA4"/>
    <w:rsid w:val="00334594"/>
    <w:rsid w:val="00347471"/>
    <w:rsid w:val="00347570"/>
    <w:rsid w:val="003538D9"/>
    <w:rsid w:val="00366A2E"/>
    <w:rsid w:val="0037520B"/>
    <w:rsid w:val="0037719D"/>
    <w:rsid w:val="0037755F"/>
    <w:rsid w:val="0038273E"/>
    <w:rsid w:val="0038421F"/>
    <w:rsid w:val="0038556F"/>
    <w:rsid w:val="00386A1C"/>
    <w:rsid w:val="003B268E"/>
    <w:rsid w:val="003D41DF"/>
    <w:rsid w:val="003E0F29"/>
    <w:rsid w:val="003E1DBB"/>
    <w:rsid w:val="003E3266"/>
    <w:rsid w:val="003F2791"/>
    <w:rsid w:val="003F304C"/>
    <w:rsid w:val="003F52B1"/>
    <w:rsid w:val="003F7200"/>
    <w:rsid w:val="00407DAD"/>
    <w:rsid w:val="00412AE7"/>
    <w:rsid w:val="00413391"/>
    <w:rsid w:val="00413823"/>
    <w:rsid w:val="00414928"/>
    <w:rsid w:val="00421E82"/>
    <w:rsid w:val="00422EC4"/>
    <w:rsid w:val="00425A82"/>
    <w:rsid w:val="004271FF"/>
    <w:rsid w:val="0043500A"/>
    <w:rsid w:val="004401AA"/>
    <w:rsid w:val="004403AD"/>
    <w:rsid w:val="00441DA6"/>
    <w:rsid w:val="00447E19"/>
    <w:rsid w:val="004507BD"/>
    <w:rsid w:val="0045715A"/>
    <w:rsid w:val="00461323"/>
    <w:rsid w:val="00461621"/>
    <w:rsid w:val="0046727E"/>
    <w:rsid w:val="004802DF"/>
    <w:rsid w:val="004877A0"/>
    <w:rsid w:val="00491DCD"/>
    <w:rsid w:val="004A15CA"/>
    <w:rsid w:val="004A6BDC"/>
    <w:rsid w:val="004B1111"/>
    <w:rsid w:val="004B2DD4"/>
    <w:rsid w:val="004B7780"/>
    <w:rsid w:val="004D09B9"/>
    <w:rsid w:val="004D6E5E"/>
    <w:rsid w:val="004E632C"/>
    <w:rsid w:val="00504A8B"/>
    <w:rsid w:val="00512D3D"/>
    <w:rsid w:val="005173F6"/>
    <w:rsid w:val="00525612"/>
    <w:rsid w:val="00526AA0"/>
    <w:rsid w:val="00526B77"/>
    <w:rsid w:val="00543593"/>
    <w:rsid w:val="005440EC"/>
    <w:rsid w:val="00552791"/>
    <w:rsid w:val="00564A5E"/>
    <w:rsid w:val="00572ECE"/>
    <w:rsid w:val="00583696"/>
    <w:rsid w:val="00584FD1"/>
    <w:rsid w:val="00594212"/>
    <w:rsid w:val="005B6D98"/>
    <w:rsid w:val="005C2CE3"/>
    <w:rsid w:val="005D05D7"/>
    <w:rsid w:val="005E22BD"/>
    <w:rsid w:val="005F7FFC"/>
    <w:rsid w:val="006030DD"/>
    <w:rsid w:val="0060672D"/>
    <w:rsid w:val="00611EC4"/>
    <w:rsid w:val="00612897"/>
    <w:rsid w:val="00613D2E"/>
    <w:rsid w:val="006167E7"/>
    <w:rsid w:val="00621D7F"/>
    <w:rsid w:val="00623ECA"/>
    <w:rsid w:val="00627F45"/>
    <w:rsid w:val="006358FC"/>
    <w:rsid w:val="00635A48"/>
    <w:rsid w:val="00647604"/>
    <w:rsid w:val="0065709B"/>
    <w:rsid w:val="00662ABD"/>
    <w:rsid w:val="00672F15"/>
    <w:rsid w:val="00683EA2"/>
    <w:rsid w:val="00687534"/>
    <w:rsid w:val="006879D4"/>
    <w:rsid w:val="00691EDC"/>
    <w:rsid w:val="006A0313"/>
    <w:rsid w:val="006A4AC5"/>
    <w:rsid w:val="006A4E7E"/>
    <w:rsid w:val="006A6E4F"/>
    <w:rsid w:val="006C331F"/>
    <w:rsid w:val="006C63DE"/>
    <w:rsid w:val="006C66B9"/>
    <w:rsid w:val="006E12F4"/>
    <w:rsid w:val="00710DB6"/>
    <w:rsid w:val="00713577"/>
    <w:rsid w:val="00713899"/>
    <w:rsid w:val="00716DB0"/>
    <w:rsid w:val="007206E2"/>
    <w:rsid w:val="007210F0"/>
    <w:rsid w:val="007220ED"/>
    <w:rsid w:val="00733530"/>
    <w:rsid w:val="007348E5"/>
    <w:rsid w:val="00736A8F"/>
    <w:rsid w:val="00740208"/>
    <w:rsid w:val="00754A26"/>
    <w:rsid w:val="0076494F"/>
    <w:rsid w:val="007739C1"/>
    <w:rsid w:val="0077420B"/>
    <w:rsid w:val="007761E8"/>
    <w:rsid w:val="007776D3"/>
    <w:rsid w:val="00781352"/>
    <w:rsid w:val="00787178"/>
    <w:rsid w:val="0079370A"/>
    <w:rsid w:val="007A17C1"/>
    <w:rsid w:val="007A454A"/>
    <w:rsid w:val="007A4F6C"/>
    <w:rsid w:val="007B0B56"/>
    <w:rsid w:val="007B12F5"/>
    <w:rsid w:val="007B6286"/>
    <w:rsid w:val="007C5D40"/>
    <w:rsid w:val="007D4FE4"/>
    <w:rsid w:val="007E1C61"/>
    <w:rsid w:val="007F2A95"/>
    <w:rsid w:val="007F5787"/>
    <w:rsid w:val="008045F4"/>
    <w:rsid w:val="008144EE"/>
    <w:rsid w:val="00817553"/>
    <w:rsid w:val="00830D78"/>
    <w:rsid w:val="00830DCF"/>
    <w:rsid w:val="00832274"/>
    <w:rsid w:val="00841BD1"/>
    <w:rsid w:val="00841FCE"/>
    <w:rsid w:val="0084410E"/>
    <w:rsid w:val="0084778E"/>
    <w:rsid w:val="00851ACF"/>
    <w:rsid w:val="00855897"/>
    <w:rsid w:val="008643C1"/>
    <w:rsid w:val="00864A8C"/>
    <w:rsid w:val="00871E58"/>
    <w:rsid w:val="00880809"/>
    <w:rsid w:val="008936F9"/>
    <w:rsid w:val="00894F2A"/>
    <w:rsid w:val="00897C61"/>
    <w:rsid w:val="008A6EBD"/>
    <w:rsid w:val="008A70DB"/>
    <w:rsid w:val="008A7E95"/>
    <w:rsid w:val="008B1E2E"/>
    <w:rsid w:val="008B1EDE"/>
    <w:rsid w:val="008B22C0"/>
    <w:rsid w:val="008B33E1"/>
    <w:rsid w:val="008B5521"/>
    <w:rsid w:val="008C26F8"/>
    <w:rsid w:val="008D3325"/>
    <w:rsid w:val="008D6CC2"/>
    <w:rsid w:val="008E33DF"/>
    <w:rsid w:val="008E33E6"/>
    <w:rsid w:val="008E708E"/>
    <w:rsid w:val="008F6834"/>
    <w:rsid w:val="008F76B1"/>
    <w:rsid w:val="00904BD1"/>
    <w:rsid w:val="00906C66"/>
    <w:rsid w:val="00917E8B"/>
    <w:rsid w:val="00920DC7"/>
    <w:rsid w:val="00922E2B"/>
    <w:rsid w:val="009322DE"/>
    <w:rsid w:val="00944401"/>
    <w:rsid w:val="00950075"/>
    <w:rsid w:val="00960C6C"/>
    <w:rsid w:val="009616C3"/>
    <w:rsid w:val="00974DB6"/>
    <w:rsid w:val="00981BAA"/>
    <w:rsid w:val="0098325B"/>
    <w:rsid w:val="00992141"/>
    <w:rsid w:val="009939B1"/>
    <w:rsid w:val="00993E5E"/>
    <w:rsid w:val="009B24F2"/>
    <w:rsid w:val="009C1989"/>
    <w:rsid w:val="009C6597"/>
    <w:rsid w:val="009D2FC8"/>
    <w:rsid w:val="009D5C5A"/>
    <w:rsid w:val="009E2D7D"/>
    <w:rsid w:val="009E6E7B"/>
    <w:rsid w:val="009F1953"/>
    <w:rsid w:val="009F3ADD"/>
    <w:rsid w:val="009F45CE"/>
    <w:rsid w:val="00A062A4"/>
    <w:rsid w:val="00A10168"/>
    <w:rsid w:val="00A11A9E"/>
    <w:rsid w:val="00A13F65"/>
    <w:rsid w:val="00A20574"/>
    <w:rsid w:val="00A24848"/>
    <w:rsid w:val="00A24F61"/>
    <w:rsid w:val="00A43CB6"/>
    <w:rsid w:val="00A515D8"/>
    <w:rsid w:val="00A710C2"/>
    <w:rsid w:val="00A74D1A"/>
    <w:rsid w:val="00A90AD0"/>
    <w:rsid w:val="00A91C3F"/>
    <w:rsid w:val="00A9377C"/>
    <w:rsid w:val="00A97053"/>
    <w:rsid w:val="00AA7F3B"/>
    <w:rsid w:val="00AB2CAD"/>
    <w:rsid w:val="00AB4FD6"/>
    <w:rsid w:val="00AD09B2"/>
    <w:rsid w:val="00AD62F7"/>
    <w:rsid w:val="00AE1BDE"/>
    <w:rsid w:val="00B00A0F"/>
    <w:rsid w:val="00B13169"/>
    <w:rsid w:val="00B13509"/>
    <w:rsid w:val="00B157F1"/>
    <w:rsid w:val="00B21801"/>
    <w:rsid w:val="00B30E6A"/>
    <w:rsid w:val="00B611FE"/>
    <w:rsid w:val="00B62836"/>
    <w:rsid w:val="00B64E69"/>
    <w:rsid w:val="00B67253"/>
    <w:rsid w:val="00B77EEC"/>
    <w:rsid w:val="00B807E3"/>
    <w:rsid w:val="00B80F0B"/>
    <w:rsid w:val="00B86A34"/>
    <w:rsid w:val="00B8748C"/>
    <w:rsid w:val="00B93B68"/>
    <w:rsid w:val="00BA2A5C"/>
    <w:rsid w:val="00BA3B11"/>
    <w:rsid w:val="00BB0628"/>
    <w:rsid w:val="00BC5A99"/>
    <w:rsid w:val="00BC6549"/>
    <w:rsid w:val="00BD45B3"/>
    <w:rsid w:val="00BE4AE0"/>
    <w:rsid w:val="00BF1765"/>
    <w:rsid w:val="00BF3AF8"/>
    <w:rsid w:val="00C1120A"/>
    <w:rsid w:val="00C13D66"/>
    <w:rsid w:val="00C1428C"/>
    <w:rsid w:val="00C1714F"/>
    <w:rsid w:val="00C21CA3"/>
    <w:rsid w:val="00C46AD3"/>
    <w:rsid w:val="00C54AD6"/>
    <w:rsid w:val="00C62718"/>
    <w:rsid w:val="00C72803"/>
    <w:rsid w:val="00C87CD2"/>
    <w:rsid w:val="00C95333"/>
    <w:rsid w:val="00CB021F"/>
    <w:rsid w:val="00CB123F"/>
    <w:rsid w:val="00CB627D"/>
    <w:rsid w:val="00CC23A3"/>
    <w:rsid w:val="00CD0821"/>
    <w:rsid w:val="00CD4D1F"/>
    <w:rsid w:val="00CE285D"/>
    <w:rsid w:val="00CE4C6A"/>
    <w:rsid w:val="00CF5218"/>
    <w:rsid w:val="00CF6C6B"/>
    <w:rsid w:val="00D03EA9"/>
    <w:rsid w:val="00D06172"/>
    <w:rsid w:val="00D125ED"/>
    <w:rsid w:val="00D26825"/>
    <w:rsid w:val="00D31C04"/>
    <w:rsid w:val="00D348C9"/>
    <w:rsid w:val="00D3567C"/>
    <w:rsid w:val="00D37720"/>
    <w:rsid w:val="00D65227"/>
    <w:rsid w:val="00D72400"/>
    <w:rsid w:val="00D83B0C"/>
    <w:rsid w:val="00D84115"/>
    <w:rsid w:val="00D932C3"/>
    <w:rsid w:val="00D9418A"/>
    <w:rsid w:val="00D943CB"/>
    <w:rsid w:val="00DA3B84"/>
    <w:rsid w:val="00DA5250"/>
    <w:rsid w:val="00DA64FF"/>
    <w:rsid w:val="00DB35C2"/>
    <w:rsid w:val="00DB65C5"/>
    <w:rsid w:val="00DB7259"/>
    <w:rsid w:val="00DC14DB"/>
    <w:rsid w:val="00DD303A"/>
    <w:rsid w:val="00DD3197"/>
    <w:rsid w:val="00DE104B"/>
    <w:rsid w:val="00DE58A3"/>
    <w:rsid w:val="00DF2B9B"/>
    <w:rsid w:val="00E01BCB"/>
    <w:rsid w:val="00E022B9"/>
    <w:rsid w:val="00E06577"/>
    <w:rsid w:val="00E31229"/>
    <w:rsid w:val="00E44E5F"/>
    <w:rsid w:val="00E45590"/>
    <w:rsid w:val="00E4653F"/>
    <w:rsid w:val="00E47D2C"/>
    <w:rsid w:val="00E56C4A"/>
    <w:rsid w:val="00E67B1F"/>
    <w:rsid w:val="00E77C57"/>
    <w:rsid w:val="00E85BFC"/>
    <w:rsid w:val="00E900E4"/>
    <w:rsid w:val="00E95F78"/>
    <w:rsid w:val="00EA0F1A"/>
    <w:rsid w:val="00EA53A6"/>
    <w:rsid w:val="00EA72A4"/>
    <w:rsid w:val="00EB23B5"/>
    <w:rsid w:val="00EB46BC"/>
    <w:rsid w:val="00EC52FA"/>
    <w:rsid w:val="00EE29A9"/>
    <w:rsid w:val="00EE2AA2"/>
    <w:rsid w:val="00EE3460"/>
    <w:rsid w:val="00EE449D"/>
    <w:rsid w:val="00EE4FD8"/>
    <w:rsid w:val="00EE6070"/>
    <w:rsid w:val="00EE73F1"/>
    <w:rsid w:val="00EF4F6C"/>
    <w:rsid w:val="00F022CC"/>
    <w:rsid w:val="00F27BDE"/>
    <w:rsid w:val="00F37DF9"/>
    <w:rsid w:val="00F47D65"/>
    <w:rsid w:val="00F55137"/>
    <w:rsid w:val="00F603A9"/>
    <w:rsid w:val="00F6316F"/>
    <w:rsid w:val="00F71CA4"/>
    <w:rsid w:val="00F80B6D"/>
    <w:rsid w:val="00F82B30"/>
    <w:rsid w:val="00F8695C"/>
    <w:rsid w:val="00F90909"/>
    <w:rsid w:val="00F970F0"/>
    <w:rsid w:val="00FA09B1"/>
    <w:rsid w:val="00FA0D03"/>
    <w:rsid w:val="00FC32D3"/>
    <w:rsid w:val="00FC4C6F"/>
    <w:rsid w:val="00FE1BB5"/>
    <w:rsid w:val="00FE3ADD"/>
    <w:rsid w:val="00FE44A8"/>
    <w:rsid w:val="00FF2B3B"/>
  </w:rsids>
  <m:mathPr>
    <m:mathFont m:val="Cambria Math"/>
    <m:brkBin m:val="before"/>
    <m:brkBinSub m:val="--"/>
    <m:smallFrac m:val="0"/>
    <m:dispDef/>
    <m:lMargin m:val="0"/>
    <m:rMargin m:val="0"/>
    <m:defJc m:val="centerGroup"/>
    <m:wrapIndent m:val="1440"/>
    <m:intLim m:val="subSup"/>
    <m:naryLim m:val="undOvr"/>
  </m:mathPr>
  <w:themeFontLang w:val="pt-B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9B26"/>
  <w15:docId w15:val="{D84C0D42-07E6-4802-9686-2E3635B8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28"/>
    <w:pPr>
      <w:spacing w:after="160" w:line="480" w:lineRule="auto"/>
    </w:pPr>
  </w:style>
  <w:style w:type="paragraph" w:styleId="Ttulo1">
    <w:name w:val="heading 1"/>
    <w:basedOn w:val="Normal"/>
    <w:next w:val="Normal"/>
    <w:qFormat/>
    <w:pPr>
      <w:keepNext/>
      <w:keepLines/>
      <w:numPr>
        <w:numId w:val="1"/>
      </w:numPr>
      <w:spacing w:before="480" w:after="120"/>
      <w:outlineLvl w:val="0"/>
    </w:pPr>
    <w:rPr>
      <w:b/>
      <w:sz w:val="48"/>
      <w:szCs w:val="48"/>
    </w:rPr>
  </w:style>
  <w:style w:type="paragraph" w:styleId="Ttulo2">
    <w:name w:val="heading 2"/>
    <w:basedOn w:val="Normal"/>
    <w:next w:val="Normal"/>
    <w:qFormat/>
    <w:pPr>
      <w:keepNext/>
      <w:keepLines/>
      <w:numPr>
        <w:ilvl w:val="1"/>
        <w:numId w:val="1"/>
      </w:numPr>
      <w:spacing w:before="40" w:after="0" w:line="276" w:lineRule="auto"/>
      <w:outlineLvl w:val="1"/>
    </w:pPr>
    <w:rPr>
      <w:color w:val="2E75B5"/>
      <w:sz w:val="26"/>
      <w:szCs w:val="26"/>
    </w:rPr>
  </w:style>
  <w:style w:type="paragraph" w:styleId="Ttulo3">
    <w:name w:val="heading 3"/>
    <w:basedOn w:val="Normal"/>
    <w:next w:val="Normal"/>
    <w:qFormat/>
    <w:pPr>
      <w:keepNext/>
      <w:keepLines/>
      <w:numPr>
        <w:ilvl w:val="2"/>
        <w:numId w:val="1"/>
      </w:numPr>
      <w:spacing w:before="280" w:after="80"/>
      <w:outlineLvl w:val="2"/>
    </w:pPr>
    <w:rPr>
      <w:b/>
      <w:sz w:val="28"/>
      <w:szCs w:val="28"/>
    </w:rPr>
  </w:style>
  <w:style w:type="paragraph" w:styleId="Ttulo4">
    <w:name w:val="heading 4"/>
    <w:basedOn w:val="Normal"/>
    <w:next w:val="Normal"/>
    <w:qFormat/>
    <w:pPr>
      <w:keepNext/>
      <w:keepLines/>
      <w:numPr>
        <w:ilvl w:val="3"/>
        <w:numId w:val="1"/>
      </w:numPr>
      <w:spacing w:before="240" w:after="40"/>
      <w:outlineLvl w:val="3"/>
    </w:pPr>
    <w:rPr>
      <w:b/>
      <w:sz w:val="24"/>
      <w:szCs w:val="24"/>
    </w:rPr>
  </w:style>
  <w:style w:type="paragraph" w:styleId="Ttulo5">
    <w:name w:val="heading 5"/>
    <w:basedOn w:val="Normal"/>
    <w:next w:val="Normal"/>
    <w:qFormat/>
    <w:pPr>
      <w:keepNext/>
      <w:keepLines/>
      <w:numPr>
        <w:ilvl w:val="4"/>
        <w:numId w:val="1"/>
      </w:numPr>
      <w:spacing w:before="220" w:after="40"/>
      <w:outlineLvl w:val="4"/>
    </w:pPr>
    <w:rPr>
      <w:b/>
    </w:rPr>
  </w:style>
  <w:style w:type="paragraph" w:styleId="Ttulo6">
    <w:name w:val="heading 6"/>
    <w:basedOn w:val="Normal"/>
    <w:next w:val="Normal"/>
    <w:qFormat/>
    <w:pPr>
      <w:keepNext/>
      <w:keepLines/>
      <w:numPr>
        <w:ilvl w:val="5"/>
        <w:numId w:val="1"/>
      </w:numPr>
      <w:spacing w:before="200" w:after="40"/>
      <w:outlineLvl w:val="5"/>
    </w:pPr>
    <w:rPr>
      <w:b/>
      <w:sz w:val="20"/>
      <w:szCs w:val="20"/>
    </w:rPr>
  </w:style>
  <w:style w:type="paragraph" w:styleId="Ttulo7">
    <w:name w:val="heading 7"/>
    <w:basedOn w:val="Normal"/>
    <w:next w:val="Normal"/>
    <w:link w:val="Ttulo7Char"/>
    <w:uiPriority w:val="9"/>
    <w:semiHidden/>
    <w:unhideWhenUsed/>
    <w:qFormat/>
    <w:rsid w:val="00621CB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621CB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21CB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CD3E14"/>
    <w:rPr>
      <w:rFonts w:ascii="Segoe UI" w:hAnsi="Segoe UI" w:cs="Segoe UI"/>
      <w:sz w:val="18"/>
      <w:szCs w:val="18"/>
    </w:rPr>
  </w:style>
  <w:style w:type="character" w:customStyle="1" w:styleId="LinkdaInternet">
    <w:name w:val="Link da Internet"/>
    <w:uiPriority w:val="99"/>
    <w:unhideWhenUsed/>
    <w:rsid w:val="003125AB"/>
    <w:rPr>
      <w:color w:val="0563C1"/>
      <w:u w:val="single"/>
    </w:rPr>
  </w:style>
  <w:style w:type="character" w:customStyle="1" w:styleId="AssuntodocomentrioChar">
    <w:name w:val="Assunto do comentário Char"/>
    <w:basedOn w:val="TextodecomentrioChar"/>
    <w:link w:val="Assuntodocomentrio"/>
    <w:uiPriority w:val="99"/>
    <w:semiHidden/>
    <w:qFormat/>
    <w:rsid w:val="001F72E8"/>
    <w:rPr>
      <w:b/>
      <w:bCs/>
      <w:sz w:val="20"/>
      <w:szCs w:val="20"/>
    </w:rPr>
  </w:style>
  <w:style w:type="character" w:styleId="nfase">
    <w:name w:val="Emphasis"/>
    <w:basedOn w:val="Fontepargpadro"/>
    <w:uiPriority w:val="20"/>
    <w:qFormat/>
    <w:rsid w:val="00951ECD"/>
    <w:rPr>
      <w:i/>
      <w:iCs/>
    </w:rPr>
  </w:style>
  <w:style w:type="character" w:customStyle="1" w:styleId="CabealhoChar">
    <w:name w:val="Cabeçalho Char"/>
    <w:basedOn w:val="Fontepargpadro"/>
    <w:link w:val="Cabealho"/>
    <w:uiPriority w:val="99"/>
    <w:qFormat/>
    <w:rsid w:val="006626B3"/>
  </w:style>
  <w:style w:type="character" w:customStyle="1" w:styleId="RodapChar">
    <w:name w:val="Rodapé Char"/>
    <w:basedOn w:val="Fontepargpadro"/>
    <w:link w:val="Rodap"/>
    <w:uiPriority w:val="99"/>
    <w:qFormat/>
    <w:rsid w:val="006626B3"/>
  </w:style>
  <w:style w:type="character" w:customStyle="1" w:styleId="Ttulo7Char">
    <w:name w:val="Título 7 Char"/>
    <w:basedOn w:val="Fontepargpadro"/>
    <w:link w:val="Ttulo7"/>
    <w:uiPriority w:val="9"/>
    <w:semiHidden/>
    <w:qFormat/>
    <w:rsid w:val="00621CB7"/>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qFormat/>
    <w:rsid w:val="00621CB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qFormat/>
    <w:rsid w:val="00621CB7"/>
    <w:rPr>
      <w:rFonts w:asciiTheme="majorHAnsi" w:eastAsiaTheme="majorEastAsia" w:hAnsiTheme="majorHAnsi" w:cstheme="majorBidi"/>
      <w:i/>
      <w:iCs/>
      <w:color w:val="272727" w:themeColor="text1" w:themeTint="D8"/>
      <w:sz w:val="21"/>
      <w:szCs w:val="21"/>
    </w:rPr>
  </w:style>
  <w:style w:type="character" w:customStyle="1" w:styleId="Pr-formataoHTMLChar">
    <w:name w:val="Pré-formatação HTML Char"/>
    <w:basedOn w:val="Fontepargpadro"/>
    <w:uiPriority w:val="99"/>
    <w:semiHidden/>
    <w:qFormat/>
    <w:rsid w:val="00F15705"/>
    <w:rPr>
      <w:rFonts w:ascii="Courier New" w:eastAsia="Times New Roman" w:hAnsi="Courier New" w:cs="Courier New"/>
      <w:sz w:val="20"/>
      <w:szCs w:val="20"/>
    </w:rPr>
  </w:style>
  <w:style w:type="character" w:styleId="Forte">
    <w:name w:val="Strong"/>
    <w:basedOn w:val="Fontepargpadro"/>
    <w:uiPriority w:val="22"/>
    <w:qFormat/>
    <w:rsid w:val="00AB3BD2"/>
    <w:rPr>
      <w:b/>
      <w:bCs/>
    </w:rPr>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extodebalo">
    <w:name w:val="Balloon Text"/>
    <w:basedOn w:val="Normal"/>
    <w:link w:val="TextodebaloChar"/>
    <w:uiPriority w:val="99"/>
    <w:semiHidden/>
    <w:unhideWhenUsed/>
    <w:qFormat/>
    <w:rsid w:val="00CD3E14"/>
    <w:pPr>
      <w:spacing w:after="0" w:line="240" w:lineRule="auto"/>
    </w:pPr>
    <w:rPr>
      <w:rFonts w:ascii="Segoe UI" w:hAnsi="Segoe UI" w:cs="Segoe UI"/>
      <w:sz w:val="18"/>
      <w:szCs w:val="18"/>
    </w:rPr>
  </w:style>
  <w:style w:type="paragraph" w:styleId="SemEspaamento">
    <w:name w:val="No Spacing"/>
    <w:uiPriority w:val="1"/>
    <w:qFormat/>
    <w:rsid w:val="003125AB"/>
    <w:rPr>
      <w:rFonts w:cs="Times New Roman"/>
      <w:lang w:eastAsia="en-US"/>
    </w:rPr>
  </w:style>
  <w:style w:type="paragraph" w:styleId="Assuntodocomentrio">
    <w:name w:val="annotation subject"/>
    <w:basedOn w:val="Textodecomentrio"/>
    <w:next w:val="Textodecomentrio"/>
    <w:link w:val="AssuntodocomentrioChar"/>
    <w:uiPriority w:val="99"/>
    <w:semiHidden/>
    <w:unhideWhenUsed/>
    <w:qFormat/>
    <w:rsid w:val="001F72E8"/>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626B3"/>
    <w:pPr>
      <w:tabs>
        <w:tab w:val="center" w:pos="4252"/>
        <w:tab w:val="right" w:pos="8504"/>
      </w:tabs>
      <w:spacing w:after="0" w:line="240" w:lineRule="auto"/>
    </w:pPr>
  </w:style>
  <w:style w:type="paragraph" w:styleId="Rodap">
    <w:name w:val="footer"/>
    <w:basedOn w:val="Normal"/>
    <w:link w:val="RodapChar"/>
    <w:uiPriority w:val="99"/>
    <w:unhideWhenUsed/>
    <w:rsid w:val="006626B3"/>
    <w:pPr>
      <w:tabs>
        <w:tab w:val="center" w:pos="4252"/>
        <w:tab w:val="right" w:pos="8504"/>
      </w:tabs>
      <w:spacing w:after="0" w:line="240" w:lineRule="auto"/>
    </w:pPr>
  </w:style>
  <w:style w:type="paragraph" w:styleId="PargrafodaLista">
    <w:name w:val="List Paragraph"/>
    <w:basedOn w:val="Normal"/>
    <w:uiPriority w:val="34"/>
    <w:qFormat/>
    <w:rsid w:val="00621CB7"/>
    <w:pPr>
      <w:ind w:left="720"/>
      <w:contextualSpacing/>
    </w:pPr>
  </w:style>
  <w:style w:type="paragraph" w:styleId="Pr-formataoHTML">
    <w:name w:val="HTML Preformatted"/>
    <w:basedOn w:val="Normal"/>
    <w:uiPriority w:val="99"/>
    <w:semiHidden/>
    <w:unhideWhenUsed/>
    <w:qFormat/>
    <w:rsid w:val="00F1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abealhodoSumrio">
    <w:name w:val="TOC Heading"/>
    <w:basedOn w:val="Ttulo1"/>
    <w:next w:val="Normal"/>
    <w:uiPriority w:val="39"/>
    <w:unhideWhenUsed/>
    <w:qFormat/>
    <w:rsid w:val="00D334CB"/>
    <w:pPr>
      <w:numPr>
        <w:numId w:val="0"/>
      </w:numPr>
      <w:spacing w:before="240" w:after="0"/>
    </w:pPr>
    <w:rPr>
      <w:rFonts w:asciiTheme="majorHAnsi" w:eastAsiaTheme="majorEastAsia" w:hAnsiTheme="majorHAnsi" w:cstheme="majorBidi"/>
      <w:b w:val="0"/>
      <w:color w:val="365F91" w:themeColor="accent1" w:themeShade="BF"/>
      <w:sz w:val="32"/>
      <w:szCs w:val="32"/>
    </w:rPr>
  </w:style>
  <w:style w:type="paragraph" w:styleId="Sumrio2">
    <w:name w:val="toc 2"/>
    <w:basedOn w:val="Normal"/>
    <w:next w:val="Normal"/>
    <w:autoRedefine/>
    <w:uiPriority w:val="39"/>
    <w:unhideWhenUsed/>
    <w:rsid w:val="00D334CB"/>
    <w:pPr>
      <w:spacing w:after="100"/>
      <w:ind w:left="220"/>
    </w:pPr>
  </w:style>
  <w:style w:type="paragraph" w:styleId="Sumrio1">
    <w:name w:val="toc 1"/>
    <w:basedOn w:val="Normal"/>
    <w:next w:val="Normal"/>
    <w:autoRedefine/>
    <w:uiPriority w:val="39"/>
    <w:unhideWhenUsed/>
    <w:rsid w:val="00995BD9"/>
    <w:pPr>
      <w:spacing w:after="100"/>
    </w:pPr>
  </w:style>
  <w:style w:type="paragraph" w:customStyle="1" w:styleId="Authornames">
    <w:name w:val="Author names"/>
    <w:basedOn w:val="Normal"/>
    <w:next w:val="Normal"/>
    <w:qFormat/>
    <w:rsid w:val="00F02011"/>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F02011"/>
    <w:pPr>
      <w:spacing w:before="240" w:after="0" w:line="360" w:lineRule="auto"/>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635CAA"/>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styleId="Reviso">
    <w:name w:val="Revision"/>
    <w:uiPriority w:val="99"/>
    <w:semiHidden/>
    <w:qFormat/>
    <w:rsid w:val="001D090B"/>
  </w:style>
  <w:style w:type="numbering" w:customStyle="1" w:styleId="WW8Num3">
    <w:name w:val="WW8Num3"/>
    <w:qFormat/>
  </w:style>
  <w:style w:type="table" w:customStyle="1" w:styleId="TableNormal1">
    <w:name w:val="Table Normal1"/>
    <w:tblPr>
      <w:tblCellMar>
        <w:top w:w="0" w:type="dxa"/>
        <w:left w:w="0" w:type="dxa"/>
        <w:bottom w:w="0" w:type="dxa"/>
        <w:right w:w="0" w:type="dxa"/>
      </w:tblCellMar>
    </w:tblPr>
  </w:style>
  <w:style w:type="table" w:styleId="Tabelacomgrade">
    <w:name w:val="Table Grid"/>
    <w:basedOn w:val="Tabelanormal"/>
    <w:uiPriority w:val="39"/>
    <w:rsid w:val="001415E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07DEF"/>
    <w:rPr>
      <w:color w:val="0000FF" w:themeColor="hyperlink"/>
      <w:u w:val="single"/>
    </w:rPr>
  </w:style>
  <w:style w:type="character" w:customStyle="1" w:styleId="MenoPendente1">
    <w:name w:val="Menção Pendente1"/>
    <w:basedOn w:val="Fontepargpadro"/>
    <w:uiPriority w:val="99"/>
    <w:semiHidden/>
    <w:unhideWhenUsed/>
    <w:rsid w:val="00307DEF"/>
    <w:rPr>
      <w:color w:val="605E5C"/>
      <w:shd w:val="clear" w:color="auto" w:fill="E1DFDD"/>
    </w:rPr>
  </w:style>
  <w:style w:type="character" w:styleId="HiperlinkVisitado">
    <w:name w:val="FollowedHyperlink"/>
    <w:basedOn w:val="Fontepargpadro"/>
    <w:uiPriority w:val="99"/>
    <w:semiHidden/>
    <w:unhideWhenUsed/>
    <w:rsid w:val="00FC32D3"/>
    <w:rPr>
      <w:color w:val="800080" w:themeColor="followedHyperlink"/>
      <w:u w:val="single"/>
    </w:rPr>
  </w:style>
  <w:style w:type="paragraph" w:customStyle="1" w:styleId="Default">
    <w:name w:val="Default"/>
    <w:rsid w:val="000320D4"/>
    <w:pPr>
      <w:suppressAutoHyphens w:val="0"/>
      <w:autoSpaceDE w:val="0"/>
      <w:autoSpaceDN w:val="0"/>
      <w:adjustRightInd w:val="0"/>
    </w:pPr>
    <w:rPr>
      <w:rFonts w:ascii="Times New Roman" w:hAnsi="Times New Roman" w:cs="Times New Roman"/>
      <w:color w:val="000000"/>
      <w:sz w:val="24"/>
      <w:szCs w:val="24"/>
    </w:rPr>
  </w:style>
  <w:style w:type="paragraph" w:customStyle="1" w:styleId="Pa2">
    <w:name w:val="Pa2"/>
    <w:basedOn w:val="Default"/>
    <w:next w:val="Default"/>
    <w:uiPriority w:val="99"/>
    <w:rsid w:val="000320D4"/>
    <w:pPr>
      <w:spacing w:line="241" w:lineRule="atLeast"/>
    </w:pPr>
    <w:rPr>
      <w:color w:val="auto"/>
    </w:rPr>
  </w:style>
  <w:style w:type="character" w:customStyle="1" w:styleId="A1">
    <w:name w:val="A1"/>
    <w:uiPriority w:val="99"/>
    <w:rsid w:val="000320D4"/>
    <w:rPr>
      <w:i/>
      <w:iCs/>
      <w:color w:val="000000"/>
      <w:sz w:val="18"/>
      <w:szCs w:val="18"/>
    </w:rPr>
  </w:style>
  <w:style w:type="character" w:customStyle="1" w:styleId="A6">
    <w:name w:val="A6"/>
    <w:uiPriority w:val="99"/>
    <w:rsid w:val="002A73F2"/>
    <w:rPr>
      <w:rFonts w:cs="Minion"/>
      <w:color w:val="000000"/>
      <w:sz w:val="19"/>
      <w:szCs w:val="19"/>
    </w:rPr>
  </w:style>
  <w:style w:type="paragraph" w:customStyle="1" w:styleId="MDPI11articletype">
    <w:name w:val="MDPI_1.1_article_type"/>
    <w:next w:val="Normal"/>
    <w:qFormat/>
    <w:rsid w:val="00247C67"/>
    <w:pPr>
      <w:suppressAutoHyphens w:val="0"/>
      <w:adjustRightInd w:val="0"/>
      <w:snapToGrid w:val="0"/>
      <w:spacing w:before="240"/>
    </w:pPr>
    <w:rPr>
      <w:rFonts w:ascii="Palatino Linotype" w:eastAsia="Times New Roman" w:hAnsi="Palatino Linotype" w:cs="Times New Roman"/>
      <w:i/>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07264">
      <w:bodyDiv w:val="1"/>
      <w:marLeft w:val="0"/>
      <w:marRight w:val="0"/>
      <w:marTop w:val="0"/>
      <w:marBottom w:val="0"/>
      <w:divBdr>
        <w:top w:val="none" w:sz="0" w:space="0" w:color="auto"/>
        <w:left w:val="none" w:sz="0" w:space="0" w:color="auto"/>
        <w:bottom w:val="none" w:sz="0" w:space="0" w:color="auto"/>
        <w:right w:val="none" w:sz="0" w:space="0" w:color="auto"/>
      </w:divBdr>
    </w:div>
    <w:div w:id="172646635">
      <w:bodyDiv w:val="1"/>
      <w:marLeft w:val="0"/>
      <w:marRight w:val="0"/>
      <w:marTop w:val="0"/>
      <w:marBottom w:val="0"/>
      <w:divBdr>
        <w:top w:val="none" w:sz="0" w:space="0" w:color="auto"/>
        <w:left w:val="none" w:sz="0" w:space="0" w:color="auto"/>
        <w:bottom w:val="none" w:sz="0" w:space="0" w:color="auto"/>
        <w:right w:val="none" w:sz="0" w:space="0" w:color="auto"/>
      </w:divBdr>
    </w:div>
    <w:div w:id="179055487">
      <w:bodyDiv w:val="1"/>
      <w:marLeft w:val="0"/>
      <w:marRight w:val="0"/>
      <w:marTop w:val="0"/>
      <w:marBottom w:val="0"/>
      <w:divBdr>
        <w:top w:val="none" w:sz="0" w:space="0" w:color="auto"/>
        <w:left w:val="none" w:sz="0" w:space="0" w:color="auto"/>
        <w:bottom w:val="none" w:sz="0" w:space="0" w:color="auto"/>
        <w:right w:val="none" w:sz="0" w:space="0" w:color="auto"/>
      </w:divBdr>
    </w:div>
    <w:div w:id="331372688">
      <w:bodyDiv w:val="1"/>
      <w:marLeft w:val="0"/>
      <w:marRight w:val="0"/>
      <w:marTop w:val="0"/>
      <w:marBottom w:val="0"/>
      <w:divBdr>
        <w:top w:val="none" w:sz="0" w:space="0" w:color="auto"/>
        <w:left w:val="none" w:sz="0" w:space="0" w:color="auto"/>
        <w:bottom w:val="none" w:sz="0" w:space="0" w:color="auto"/>
        <w:right w:val="none" w:sz="0" w:space="0" w:color="auto"/>
      </w:divBdr>
    </w:div>
    <w:div w:id="345600200">
      <w:bodyDiv w:val="1"/>
      <w:marLeft w:val="0"/>
      <w:marRight w:val="0"/>
      <w:marTop w:val="0"/>
      <w:marBottom w:val="0"/>
      <w:divBdr>
        <w:top w:val="none" w:sz="0" w:space="0" w:color="auto"/>
        <w:left w:val="none" w:sz="0" w:space="0" w:color="auto"/>
        <w:bottom w:val="none" w:sz="0" w:space="0" w:color="auto"/>
        <w:right w:val="none" w:sz="0" w:space="0" w:color="auto"/>
      </w:divBdr>
    </w:div>
    <w:div w:id="513421985">
      <w:bodyDiv w:val="1"/>
      <w:marLeft w:val="0"/>
      <w:marRight w:val="0"/>
      <w:marTop w:val="0"/>
      <w:marBottom w:val="0"/>
      <w:divBdr>
        <w:top w:val="none" w:sz="0" w:space="0" w:color="auto"/>
        <w:left w:val="none" w:sz="0" w:space="0" w:color="auto"/>
        <w:bottom w:val="none" w:sz="0" w:space="0" w:color="auto"/>
        <w:right w:val="none" w:sz="0" w:space="0" w:color="auto"/>
      </w:divBdr>
    </w:div>
    <w:div w:id="688524286">
      <w:bodyDiv w:val="1"/>
      <w:marLeft w:val="0"/>
      <w:marRight w:val="0"/>
      <w:marTop w:val="0"/>
      <w:marBottom w:val="0"/>
      <w:divBdr>
        <w:top w:val="none" w:sz="0" w:space="0" w:color="auto"/>
        <w:left w:val="none" w:sz="0" w:space="0" w:color="auto"/>
        <w:bottom w:val="none" w:sz="0" w:space="0" w:color="auto"/>
        <w:right w:val="none" w:sz="0" w:space="0" w:color="auto"/>
      </w:divBdr>
    </w:div>
    <w:div w:id="755131928">
      <w:bodyDiv w:val="1"/>
      <w:marLeft w:val="0"/>
      <w:marRight w:val="0"/>
      <w:marTop w:val="0"/>
      <w:marBottom w:val="0"/>
      <w:divBdr>
        <w:top w:val="none" w:sz="0" w:space="0" w:color="auto"/>
        <w:left w:val="none" w:sz="0" w:space="0" w:color="auto"/>
        <w:bottom w:val="none" w:sz="0" w:space="0" w:color="auto"/>
        <w:right w:val="none" w:sz="0" w:space="0" w:color="auto"/>
      </w:divBdr>
    </w:div>
    <w:div w:id="950162711">
      <w:bodyDiv w:val="1"/>
      <w:marLeft w:val="0"/>
      <w:marRight w:val="0"/>
      <w:marTop w:val="0"/>
      <w:marBottom w:val="0"/>
      <w:divBdr>
        <w:top w:val="none" w:sz="0" w:space="0" w:color="auto"/>
        <w:left w:val="none" w:sz="0" w:space="0" w:color="auto"/>
        <w:bottom w:val="none" w:sz="0" w:space="0" w:color="auto"/>
        <w:right w:val="none" w:sz="0" w:space="0" w:color="auto"/>
      </w:divBdr>
    </w:div>
    <w:div w:id="1030299317">
      <w:bodyDiv w:val="1"/>
      <w:marLeft w:val="0"/>
      <w:marRight w:val="0"/>
      <w:marTop w:val="0"/>
      <w:marBottom w:val="0"/>
      <w:divBdr>
        <w:top w:val="none" w:sz="0" w:space="0" w:color="auto"/>
        <w:left w:val="none" w:sz="0" w:space="0" w:color="auto"/>
        <w:bottom w:val="none" w:sz="0" w:space="0" w:color="auto"/>
        <w:right w:val="none" w:sz="0" w:space="0" w:color="auto"/>
      </w:divBdr>
    </w:div>
    <w:div w:id="1095596835">
      <w:bodyDiv w:val="1"/>
      <w:marLeft w:val="0"/>
      <w:marRight w:val="0"/>
      <w:marTop w:val="0"/>
      <w:marBottom w:val="0"/>
      <w:divBdr>
        <w:top w:val="none" w:sz="0" w:space="0" w:color="auto"/>
        <w:left w:val="none" w:sz="0" w:space="0" w:color="auto"/>
        <w:bottom w:val="none" w:sz="0" w:space="0" w:color="auto"/>
        <w:right w:val="none" w:sz="0" w:space="0" w:color="auto"/>
      </w:divBdr>
    </w:div>
    <w:div w:id="1176194027">
      <w:bodyDiv w:val="1"/>
      <w:marLeft w:val="0"/>
      <w:marRight w:val="0"/>
      <w:marTop w:val="0"/>
      <w:marBottom w:val="0"/>
      <w:divBdr>
        <w:top w:val="none" w:sz="0" w:space="0" w:color="auto"/>
        <w:left w:val="none" w:sz="0" w:space="0" w:color="auto"/>
        <w:bottom w:val="none" w:sz="0" w:space="0" w:color="auto"/>
        <w:right w:val="none" w:sz="0" w:space="0" w:color="auto"/>
      </w:divBdr>
    </w:div>
    <w:div w:id="1295716301">
      <w:bodyDiv w:val="1"/>
      <w:marLeft w:val="0"/>
      <w:marRight w:val="0"/>
      <w:marTop w:val="0"/>
      <w:marBottom w:val="0"/>
      <w:divBdr>
        <w:top w:val="none" w:sz="0" w:space="0" w:color="auto"/>
        <w:left w:val="none" w:sz="0" w:space="0" w:color="auto"/>
        <w:bottom w:val="none" w:sz="0" w:space="0" w:color="auto"/>
        <w:right w:val="none" w:sz="0" w:space="0" w:color="auto"/>
      </w:divBdr>
    </w:div>
    <w:div w:id="1354528039">
      <w:bodyDiv w:val="1"/>
      <w:marLeft w:val="0"/>
      <w:marRight w:val="0"/>
      <w:marTop w:val="0"/>
      <w:marBottom w:val="0"/>
      <w:divBdr>
        <w:top w:val="none" w:sz="0" w:space="0" w:color="auto"/>
        <w:left w:val="none" w:sz="0" w:space="0" w:color="auto"/>
        <w:bottom w:val="none" w:sz="0" w:space="0" w:color="auto"/>
        <w:right w:val="none" w:sz="0" w:space="0" w:color="auto"/>
      </w:divBdr>
    </w:div>
    <w:div w:id="1424760952">
      <w:bodyDiv w:val="1"/>
      <w:marLeft w:val="0"/>
      <w:marRight w:val="0"/>
      <w:marTop w:val="0"/>
      <w:marBottom w:val="0"/>
      <w:divBdr>
        <w:top w:val="none" w:sz="0" w:space="0" w:color="auto"/>
        <w:left w:val="none" w:sz="0" w:space="0" w:color="auto"/>
        <w:bottom w:val="none" w:sz="0" w:space="0" w:color="auto"/>
        <w:right w:val="none" w:sz="0" w:space="0" w:color="auto"/>
      </w:divBdr>
    </w:div>
    <w:div w:id="1452480636">
      <w:bodyDiv w:val="1"/>
      <w:marLeft w:val="0"/>
      <w:marRight w:val="0"/>
      <w:marTop w:val="0"/>
      <w:marBottom w:val="0"/>
      <w:divBdr>
        <w:top w:val="none" w:sz="0" w:space="0" w:color="auto"/>
        <w:left w:val="none" w:sz="0" w:space="0" w:color="auto"/>
        <w:bottom w:val="none" w:sz="0" w:space="0" w:color="auto"/>
        <w:right w:val="none" w:sz="0" w:space="0" w:color="auto"/>
      </w:divBdr>
    </w:div>
    <w:div w:id="1453747437">
      <w:bodyDiv w:val="1"/>
      <w:marLeft w:val="0"/>
      <w:marRight w:val="0"/>
      <w:marTop w:val="0"/>
      <w:marBottom w:val="0"/>
      <w:divBdr>
        <w:top w:val="none" w:sz="0" w:space="0" w:color="auto"/>
        <w:left w:val="none" w:sz="0" w:space="0" w:color="auto"/>
        <w:bottom w:val="none" w:sz="0" w:space="0" w:color="auto"/>
        <w:right w:val="none" w:sz="0" w:space="0" w:color="auto"/>
      </w:divBdr>
    </w:div>
    <w:div w:id="1477800879">
      <w:bodyDiv w:val="1"/>
      <w:marLeft w:val="0"/>
      <w:marRight w:val="0"/>
      <w:marTop w:val="0"/>
      <w:marBottom w:val="0"/>
      <w:divBdr>
        <w:top w:val="none" w:sz="0" w:space="0" w:color="auto"/>
        <w:left w:val="none" w:sz="0" w:space="0" w:color="auto"/>
        <w:bottom w:val="none" w:sz="0" w:space="0" w:color="auto"/>
        <w:right w:val="none" w:sz="0" w:space="0" w:color="auto"/>
      </w:divBdr>
    </w:div>
    <w:div w:id="1581870945">
      <w:bodyDiv w:val="1"/>
      <w:marLeft w:val="0"/>
      <w:marRight w:val="0"/>
      <w:marTop w:val="0"/>
      <w:marBottom w:val="0"/>
      <w:divBdr>
        <w:top w:val="none" w:sz="0" w:space="0" w:color="auto"/>
        <w:left w:val="none" w:sz="0" w:space="0" w:color="auto"/>
        <w:bottom w:val="none" w:sz="0" w:space="0" w:color="auto"/>
        <w:right w:val="none" w:sz="0" w:space="0" w:color="auto"/>
      </w:divBdr>
    </w:div>
    <w:div w:id="1612778763">
      <w:bodyDiv w:val="1"/>
      <w:marLeft w:val="0"/>
      <w:marRight w:val="0"/>
      <w:marTop w:val="0"/>
      <w:marBottom w:val="0"/>
      <w:divBdr>
        <w:top w:val="none" w:sz="0" w:space="0" w:color="auto"/>
        <w:left w:val="none" w:sz="0" w:space="0" w:color="auto"/>
        <w:bottom w:val="none" w:sz="0" w:space="0" w:color="auto"/>
        <w:right w:val="none" w:sz="0" w:space="0" w:color="auto"/>
      </w:divBdr>
    </w:div>
    <w:div w:id="1704355860">
      <w:bodyDiv w:val="1"/>
      <w:marLeft w:val="0"/>
      <w:marRight w:val="0"/>
      <w:marTop w:val="0"/>
      <w:marBottom w:val="0"/>
      <w:divBdr>
        <w:top w:val="none" w:sz="0" w:space="0" w:color="auto"/>
        <w:left w:val="none" w:sz="0" w:space="0" w:color="auto"/>
        <w:bottom w:val="none" w:sz="0" w:space="0" w:color="auto"/>
        <w:right w:val="none" w:sz="0" w:space="0" w:color="auto"/>
      </w:divBdr>
    </w:div>
    <w:div w:id="1724520682">
      <w:bodyDiv w:val="1"/>
      <w:marLeft w:val="0"/>
      <w:marRight w:val="0"/>
      <w:marTop w:val="0"/>
      <w:marBottom w:val="0"/>
      <w:divBdr>
        <w:top w:val="none" w:sz="0" w:space="0" w:color="auto"/>
        <w:left w:val="none" w:sz="0" w:space="0" w:color="auto"/>
        <w:bottom w:val="none" w:sz="0" w:space="0" w:color="auto"/>
        <w:right w:val="none" w:sz="0" w:space="0" w:color="auto"/>
      </w:divBdr>
      <w:divsChild>
        <w:div w:id="1570729230">
          <w:marLeft w:val="0"/>
          <w:marRight w:val="0"/>
          <w:marTop w:val="0"/>
          <w:marBottom w:val="0"/>
          <w:divBdr>
            <w:top w:val="none" w:sz="0" w:space="0" w:color="auto"/>
            <w:left w:val="none" w:sz="0" w:space="0" w:color="auto"/>
            <w:bottom w:val="none" w:sz="0" w:space="0" w:color="auto"/>
            <w:right w:val="none" w:sz="0" w:space="0" w:color="auto"/>
          </w:divBdr>
        </w:div>
      </w:divsChild>
    </w:div>
    <w:div w:id="1745832996">
      <w:bodyDiv w:val="1"/>
      <w:marLeft w:val="0"/>
      <w:marRight w:val="0"/>
      <w:marTop w:val="0"/>
      <w:marBottom w:val="0"/>
      <w:divBdr>
        <w:top w:val="none" w:sz="0" w:space="0" w:color="auto"/>
        <w:left w:val="none" w:sz="0" w:space="0" w:color="auto"/>
        <w:bottom w:val="none" w:sz="0" w:space="0" w:color="auto"/>
        <w:right w:val="none" w:sz="0" w:space="0" w:color="auto"/>
      </w:divBdr>
      <w:divsChild>
        <w:div w:id="2099279867">
          <w:marLeft w:val="0"/>
          <w:marRight w:val="0"/>
          <w:marTop w:val="0"/>
          <w:marBottom w:val="0"/>
          <w:divBdr>
            <w:top w:val="none" w:sz="0" w:space="0" w:color="auto"/>
            <w:left w:val="none" w:sz="0" w:space="0" w:color="auto"/>
            <w:bottom w:val="none" w:sz="0" w:space="0" w:color="auto"/>
            <w:right w:val="none" w:sz="0" w:space="0" w:color="auto"/>
          </w:divBdr>
        </w:div>
      </w:divsChild>
    </w:div>
    <w:div w:id="1840657712">
      <w:bodyDiv w:val="1"/>
      <w:marLeft w:val="0"/>
      <w:marRight w:val="0"/>
      <w:marTop w:val="0"/>
      <w:marBottom w:val="0"/>
      <w:divBdr>
        <w:top w:val="none" w:sz="0" w:space="0" w:color="auto"/>
        <w:left w:val="none" w:sz="0" w:space="0" w:color="auto"/>
        <w:bottom w:val="none" w:sz="0" w:space="0" w:color="auto"/>
        <w:right w:val="none" w:sz="0" w:space="0" w:color="auto"/>
      </w:divBdr>
    </w:div>
    <w:div w:id="1869904231">
      <w:bodyDiv w:val="1"/>
      <w:marLeft w:val="0"/>
      <w:marRight w:val="0"/>
      <w:marTop w:val="0"/>
      <w:marBottom w:val="0"/>
      <w:divBdr>
        <w:top w:val="none" w:sz="0" w:space="0" w:color="auto"/>
        <w:left w:val="none" w:sz="0" w:space="0" w:color="auto"/>
        <w:bottom w:val="none" w:sz="0" w:space="0" w:color="auto"/>
        <w:right w:val="none" w:sz="0" w:space="0" w:color="auto"/>
      </w:divBdr>
    </w:div>
    <w:div w:id="1999730232">
      <w:bodyDiv w:val="1"/>
      <w:marLeft w:val="0"/>
      <w:marRight w:val="0"/>
      <w:marTop w:val="0"/>
      <w:marBottom w:val="0"/>
      <w:divBdr>
        <w:top w:val="none" w:sz="0" w:space="0" w:color="auto"/>
        <w:left w:val="none" w:sz="0" w:space="0" w:color="auto"/>
        <w:bottom w:val="none" w:sz="0" w:space="0" w:color="auto"/>
        <w:right w:val="none" w:sz="0" w:space="0" w:color="auto"/>
      </w:divBdr>
    </w:div>
    <w:div w:id="2029867976">
      <w:bodyDiv w:val="1"/>
      <w:marLeft w:val="0"/>
      <w:marRight w:val="0"/>
      <w:marTop w:val="0"/>
      <w:marBottom w:val="0"/>
      <w:divBdr>
        <w:top w:val="none" w:sz="0" w:space="0" w:color="auto"/>
        <w:left w:val="none" w:sz="0" w:space="0" w:color="auto"/>
        <w:bottom w:val="none" w:sz="0" w:space="0" w:color="auto"/>
        <w:right w:val="none" w:sz="0" w:space="0" w:color="auto"/>
      </w:divBdr>
    </w:div>
    <w:div w:id="204112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956B-AAEE-4FBB-97DE-20673BA4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4266</Words>
  <Characters>24322</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Caíque Rossi Baldassarini</cp:lastModifiedBy>
  <cp:revision>107</cp:revision>
  <cp:lastPrinted>2019-11-01T13:33:00Z</cp:lastPrinted>
  <dcterms:created xsi:type="dcterms:W3CDTF">2021-12-13T12:54:00Z</dcterms:created>
  <dcterms:modified xsi:type="dcterms:W3CDTF">2021-12-14T21:38:00Z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