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DAB7D" w14:textId="39FA9636" w:rsidR="00246F10" w:rsidRPr="00172260" w:rsidRDefault="00B43FBA" w:rsidP="001722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2260">
        <w:rPr>
          <w:rFonts w:ascii="Times New Roman" w:hAnsi="Times New Roman" w:cs="Times New Roman"/>
          <w:sz w:val="24"/>
          <w:szCs w:val="24"/>
        </w:rPr>
        <w:t>Maria Divinah Mogaka</w:t>
      </w:r>
    </w:p>
    <w:p w14:paraId="5D617526" w14:textId="260A3846" w:rsidR="00B43FBA" w:rsidRPr="00172260" w:rsidRDefault="00B43FBA" w:rsidP="001722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2260">
        <w:rPr>
          <w:rFonts w:ascii="Times New Roman" w:hAnsi="Times New Roman" w:cs="Times New Roman"/>
          <w:sz w:val="24"/>
          <w:szCs w:val="24"/>
        </w:rPr>
        <w:t>Kenyatta University</w:t>
      </w:r>
    </w:p>
    <w:p w14:paraId="711D920B" w14:textId="49B46BCC" w:rsidR="00B43FBA" w:rsidRPr="00172260" w:rsidRDefault="00B43FBA" w:rsidP="001722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2260">
        <w:rPr>
          <w:rFonts w:ascii="Times New Roman" w:hAnsi="Times New Roman" w:cs="Times New Roman"/>
          <w:sz w:val="24"/>
          <w:szCs w:val="24"/>
        </w:rPr>
        <w:t xml:space="preserve">Email: </w:t>
      </w:r>
      <w:r w:rsidR="00A91E8A" w:rsidRPr="00172260">
        <w:rPr>
          <w:rFonts w:ascii="Times New Roman" w:hAnsi="Times New Roman" w:cs="Times New Roman"/>
          <w:sz w:val="24"/>
          <w:szCs w:val="24"/>
        </w:rPr>
        <w:t>mariamogaka95</w:t>
      </w:r>
      <w:r w:rsidRPr="00172260">
        <w:rPr>
          <w:rFonts w:ascii="Times New Roman" w:hAnsi="Times New Roman" w:cs="Times New Roman"/>
          <w:sz w:val="24"/>
          <w:szCs w:val="24"/>
        </w:rPr>
        <w:t>@gmail.com</w:t>
      </w:r>
    </w:p>
    <w:p w14:paraId="3B2F749D" w14:textId="54B84400" w:rsidR="00B43FBA" w:rsidRPr="00172260" w:rsidRDefault="00B43FBA" w:rsidP="001722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2260">
        <w:rPr>
          <w:rFonts w:ascii="Times New Roman" w:hAnsi="Times New Roman" w:cs="Times New Roman"/>
          <w:sz w:val="24"/>
          <w:szCs w:val="24"/>
        </w:rPr>
        <w:t>22</w:t>
      </w:r>
      <w:r w:rsidRPr="0017226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172260">
        <w:rPr>
          <w:rFonts w:ascii="Times New Roman" w:hAnsi="Times New Roman" w:cs="Times New Roman"/>
          <w:sz w:val="24"/>
          <w:szCs w:val="24"/>
        </w:rPr>
        <w:t xml:space="preserve"> July 2022</w:t>
      </w:r>
    </w:p>
    <w:p w14:paraId="3C15848C" w14:textId="77777777" w:rsidR="00172260" w:rsidRPr="00172260" w:rsidRDefault="00172260" w:rsidP="001722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610315" w14:textId="48136564" w:rsidR="00B43FBA" w:rsidRPr="00172260" w:rsidRDefault="00B43FBA" w:rsidP="001722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2260">
        <w:rPr>
          <w:rFonts w:ascii="Times New Roman" w:hAnsi="Times New Roman" w:cs="Times New Roman"/>
          <w:sz w:val="24"/>
          <w:szCs w:val="24"/>
        </w:rPr>
        <w:t>Dear Editor</w:t>
      </w:r>
      <w:r w:rsidR="006D2629" w:rsidRPr="00172260">
        <w:rPr>
          <w:rFonts w:ascii="Times New Roman" w:hAnsi="Times New Roman" w:cs="Times New Roman"/>
          <w:sz w:val="24"/>
          <w:szCs w:val="24"/>
        </w:rPr>
        <w:t>,</w:t>
      </w:r>
    </w:p>
    <w:p w14:paraId="3647854C" w14:textId="3DC2F2C8" w:rsidR="005B36E4" w:rsidRPr="00172260" w:rsidRDefault="006D2629" w:rsidP="001722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2260">
        <w:rPr>
          <w:rFonts w:ascii="Times New Roman" w:hAnsi="Times New Roman" w:cs="Times New Roman"/>
          <w:sz w:val="24"/>
          <w:szCs w:val="24"/>
        </w:rPr>
        <w:t xml:space="preserve">I wish to submit a research article titled “Evaluation of the therapeutic potential of </w:t>
      </w:r>
      <w:r w:rsidRPr="00172260">
        <w:rPr>
          <w:rFonts w:ascii="Times New Roman" w:hAnsi="Times New Roman" w:cs="Times New Roman"/>
          <w:i/>
          <w:iCs/>
          <w:sz w:val="24"/>
          <w:szCs w:val="24"/>
        </w:rPr>
        <w:t>Warburgia ugandensis, Prunus africana</w:t>
      </w:r>
      <w:r w:rsidRPr="00172260">
        <w:rPr>
          <w:rFonts w:ascii="Times New Roman" w:hAnsi="Times New Roman" w:cs="Times New Roman"/>
          <w:sz w:val="24"/>
          <w:szCs w:val="24"/>
        </w:rPr>
        <w:t xml:space="preserve">, and </w:t>
      </w:r>
      <w:r w:rsidRPr="00172260">
        <w:rPr>
          <w:rFonts w:ascii="Times New Roman" w:hAnsi="Times New Roman" w:cs="Times New Roman"/>
          <w:i/>
          <w:iCs/>
          <w:sz w:val="24"/>
          <w:szCs w:val="24"/>
        </w:rPr>
        <w:t>Piliostigma thonningii</w:t>
      </w:r>
      <w:r w:rsidRPr="00172260">
        <w:rPr>
          <w:rFonts w:ascii="Times New Roman" w:hAnsi="Times New Roman" w:cs="Times New Roman"/>
          <w:sz w:val="24"/>
          <w:szCs w:val="24"/>
        </w:rPr>
        <w:t xml:space="preserve"> against </w:t>
      </w:r>
      <w:r w:rsidRPr="00172260">
        <w:rPr>
          <w:rFonts w:ascii="Times New Roman" w:hAnsi="Times New Roman" w:cs="Times New Roman"/>
          <w:i/>
          <w:iCs/>
          <w:sz w:val="24"/>
          <w:szCs w:val="24"/>
        </w:rPr>
        <w:t>Leishmania donovani</w:t>
      </w:r>
      <w:r w:rsidRPr="00172260">
        <w:rPr>
          <w:rFonts w:ascii="Times New Roman" w:hAnsi="Times New Roman" w:cs="Times New Roman"/>
          <w:sz w:val="24"/>
          <w:szCs w:val="24"/>
        </w:rPr>
        <w:t xml:space="preserve"> in vitro and in Balb/c Mice” for consideration by the Journal of Zoological Research. </w:t>
      </w:r>
      <w:r w:rsidR="007D1D32" w:rsidRPr="00172260">
        <w:rPr>
          <w:rFonts w:ascii="Times New Roman" w:hAnsi="Times New Roman" w:cs="Times New Roman"/>
          <w:sz w:val="24"/>
          <w:szCs w:val="24"/>
        </w:rPr>
        <w:t xml:space="preserve">I have been referred to the journal by one of the </w:t>
      </w:r>
      <w:r w:rsidR="00B946C7" w:rsidRPr="00172260">
        <w:rPr>
          <w:rFonts w:ascii="Times New Roman" w:hAnsi="Times New Roman" w:cs="Times New Roman"/>
          <w:sz w:val="24"/>
          <w:szCs w:val="24"/>
        </w:rPr>
        <w:t xml:space="preserve">authors, </w:t>
      </w:r>
      <w:r w:rsidR="007D1D32" w:rsidRPr="00172260">
        <w:rPr>
          <w:rFonts w:ascii="Times New Roman" w:hAnsi="Times New Roman" w:cs="Times New Roman"/>
          <w:sz w:val="24"/>
          <w:szCs w:val="24"/>
        </w:rPr>
        <w:t>Bernard Osero</w:t>
      </w:r>
      <w:r w:rsidR="003C6A59" w:rsidRPr="00172260">
        <w:rPr>
          <w:rFonts w:ascii="Times New Roman" w:hAnsi="Times New Roman" w:cs="Times New Roman"/>
          <w:sz w:val="24"/>
          <w:szCs w:val="24"/>
        </w:rPr>
        <w:t xml:space="preserve"> of Kenya Medical Research </w:t>
      </w:r>
      <w:r w:rsidR="00111D09" w:rsidRPr="00172260">
        <w:rPr>
          <w:rFonts w:ascii="Times New Roman" w:hAnsi="Times New Roman" w:cs="Times New Roman"/>
          <w:sz w:val="24"/>
          <w:szCs w:val="24"/>
        </w:rPr>
        <w:t>Institute</w:t>
      </w:r>
      <w:r w:rsidR="00E63C6A" w:rsidRPr="00172260">
        <w:rPr>
          <w:rFonts w:ascii="Times New Roman" w:hAnsi="Times New Roman" w:cs="Times New Roman"/>
          <w:sz w:val="24"/>
          <w:szCs w:val="24"/>
        </w:rPr>
        <w:t xml:space="preserve">, Nairobi. </w:t>
      </w:r>
    </w:p>
    <w:p w14:paraId="491EC7D2" w14:textId="32D5270A" w:rsidR="00D705CD" w:rsidRPr="00172260" w:rsidRDefault="00D705CD" w:rsidP="00172260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72260">
        <w:rPr>
          <w:rFonts w:ascii="Times New Roman" w:hAnsi="Times New Roman" w:cs="Times New Roman"/>
          <w:sz w:val="24"/>
          <w:szCs w:val="24"/>
        </w:rPr>
        <w:t xml:space="preserve">The authors of the research article </w:t>
      </w:r>
      <w:r w:rsidR="000F3D7E" w:rsidRPr="00172260">
        <w:rPr>
          <w:rFonts w:ascii="Times New Roman" w:hAnsi="Times New Roman" w:cs="Times New Roman"/>
          <w:sz w:val="24"/>
          <w:szCs w:val="24"/>
        </w:rPr>
        <w:t xml:space="preserve">include </w:t>
      </w:r>
      <w:r w:rsidRPr="00172260">
        <w:rPr>
          <w:rFonts w:ascii="Times New Roman" w:hAnsi="Times New Roman" w:cs="Times New Roman"/>
          <w:bCs/>
          <w:sz w:val="24"/>
          <w:szCs w:val="24"/>
        </w:rPr>
        <w:t>Maria Divinah Mogaka</w:t>
      </w:r>
      <w:r w:rsidRPr="00172260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172260">
        <w:rPr>
          <w:rFonts w:ascii="Times New Roman" w:hAnsi="Times New Roman" w:cs="Times New Roman"/>
          <w:bCs/>
          <w:sz w:val="24"/>
          <w:szCs w:val="24"/>
        </w:rPr>
        <w:t>, Joshua M. Mutiso</w:t>
      </w:r>
      <w:r w:rsidRPr="00172260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172260">
        <w:rPr>
          <w:rFonts w:ascii="Times New Roman" w:hAnsi="Times New Roman" w:cs="Times New Roman"/>
          <w:bCs/>
          <w:sz w:val="24"/>
          <w:szCs w:val="24"/>
        </w:rPr>
        <w:t>, John C. Macharia</w:t>
      </w:r>
      <w:r w:rsidRPr="00172260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172260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0" w:name="_Hlk109394918"/>
      <w:r w:rsidRPr="00172260">
        <w:rPr>
          <w:rFonts w:ascii="Times New Roman" w:hAnsi="Times New Roman" w:cs="Times New Roman"/>
          <w:bCs/>
          <w:sz w:val="24"/>
          <w:szCs w:val="24"/>
        </w:rPr>
        <w:t>Rebecca M. Ayako</w:t>
      </w:r>
      <w:r w:rsidRPr="00172260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bookmarkEnd w:id="0"/>
      <w:r w:rsidRPr="00172260">
        <w:rPr>
          <w:rFonts w:ascii="Times New Roman" w:hAnsi="Times New Roman" w:cs="Times New Roman"/>
          <w:bCs/>
          <w:sz w:val="24"/>
          <w:szCs w:val="24"/>
        </w:rPr>
        <w:t>, Bernard Osero</w:t>
      </w:r>
      <w:r w:rsidRPr="00172260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172260">
        <w:rPr>
          <w:rFonts w:ascii="Times New Roman" w:hAnsi="Times New Roman" w:cs="Times New Roman"/>
          <w:bCs/>
          <w:sz w:val="24"/>
          <w:szCs w:val="24"/>
        </w:rPr>
        <w:t>, Michael M. Gicheru</w:t>
      </w:r>
      <w:r w:rsidRPr="00172260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172260">
        <w:rPr>
          <w:rFonts w:ascii="Times New Roman" w:hAnsi="Times New Roman" w:cs="Times New Roman"/>
          <w:b/>
          <w:sz w:val="24"/>
          <w:szCs w:val="24"/>
        </w:rPr>
        <w:t>.</w:t>
      </w:r>
      <w:r w:rsidR="000F3D7E" w:rsidRPr="00172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D7E" w:rsidRPr="00172260">
        <w:rPr>
          <w:rFonts w:ascii="Times New Roman" w:hAnsi="Times New Roman" w:cs="Times New Roman"/>
          <w:bCs/>
          <w:sz w:val="24"/>
          <w:szCs w:val="24"/>
        </w:rPr>
        <w:t>The superscript corresponds to the institution</w:t>
      </w:r>
      <w:r w:rsidR="00632B09" w:rsidRPr="00172260">
        <w:rPr>
          <w:rFonts w:ascii="Times New Roman" w:hAnsi="Times New Roman" w:cs="Times New Roman"/>
          <w:bCs/>
          <w:sz w:val="24"/>
          <w:szCs w:val="24"/>
        </w:rPr>
        <w:t xml:space="preserve">al affiliations </w:t>
      </w:r>
      <w:r w:rsidR="0004069E" w:rsidRPr="00172260">
        <w:rPr>
          <w:rFonts w:ascii="Times New Roman" w:hAnsi="Times New Roman" w:cs="Times New Roman"/>
          <w:bCs/>
          <w:sz w:val="24"/>
          <w:szCs w:val="24"/>
        </w:rPr>
        <w:t xml:space="preserve">as indicated </w:t>
      </w:r>
      <w:r w:rsidR="00632B09" w:rsidRPr="00172260">
        <w:rPr>
          <w:rFonts w:ascii="Times New Roman" w:hAnsi="Times New Roman" w:cs="Times New Roman"/>
          <w:bCs/>
          <w:sz w:val="24"/>
          <w:szCs w:val="24"/>
        </w:rPr>
        <w:t>below:</w:t>
      </w:r>
    </w:p>
    <w:p w14:paraId="3CE49ABB" w14:textId="77777777" w:rsidR="00D705CD" w:rsidRPr="00172260" w:rsidRDefault="00D705CD" w:rsidP="00172260">
      <w:pPr>
        <w:numPr>
          <w:ilvl w:val="0"/>
          <w:numId w:val="1"/>
        </w:numPr>
        <w:tabs>
          <w:tab w:val="left" w:pos="720"/>
        </w:tabs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260">
        <w:rPr>
          <w:rFonts w:ascii="Times New Roman" w:hAnsi="Times New Roman" w:cs="Times New Roman"/>
          <w:sz w:val="24"/>
          <w:szCs w:val="24"/>
        </w:rPr>
        <w:t>Department of Zoological Sciences of the School of Pure and Applied Sciences, Kenyatta University</w:t>
      </w:r>
    </w:p>
    <w:p w14:paraId="42B6DCF9" w14:textId="77777777" w:rsidR="00D705CD" w:rsidRPr="00172260" w:rsidRDefault="00D705CD" w:rsidP="00172260">
      <w:pPr>
        <w:numPr>
          <w:ilvl w:val="0"/>
          <w:numId w:val="1"/>
        </w:numPr>
        <w:tabs>
          <w:tab w:val="left" w:pos="720"/>
        </w:tabs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260">
        <w:rPr>
          <w:rFonts w:ascii="Times New Roman" w:hAnsi="Times New Roman" w:cs="Times New Roman"/>
          <w:sz w:val="24"/>
          <w:szCs w:val="24"/>
        </w:rPr>
        <w:t>Department of Tropical and Infectious Diseases, Institute of Primate Research</w:t>
      </w:r>
    </w:p>
    <w:p w14:paraId="0BD2D8D5" w14:textId="3056855C" w:rsidR="005B36E4" w:rsidRPr="00172260" w:rsidRDefault="00D705CD" w:rsidP="00172260">
      <w:pPr>
        <w:numPr>
          <w:ilvl w:val="0"/>
          <w:numId w:val="1"/>
        </w:numPr>
        <w:tabs>
          <w:tab w:val="left" w:pos="720"/>
        </w:tabs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260">
        <w:rPr>
          <w:rFonts w:ascii="Times New Roman" w:hAnsi="Times New Roman" w:cs="Times New Roman"/>
          <w:sz w:val="24"/>
          <w:szCs w:val="24"/>
        </w:rPr>
        <w:t>Centre for Biotechnology Research and Development, Kenya Medical Research Institute</w:t>
      </w:r>
    </w:p>
    <w:p w14:paraId="06EBA454" w14:textId="466B55AC" w:rsidR="00FD27FE" w:rsidRPr="00172260" w:rsidRDefault="004209DF" w:rsidP="00172260">
      <w:pPr>
        <w:tabs>
          <w:tab w:val="left" w:pos="720"/>
        </w:tabs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260">
        <w:rPr>
          <w:rFonts w:ascii="Times New Roman" w:hAnsi="Times New Roman" w:cs="Times New Roman"/>
          <w:sz w:val="24"/>
          <w:szCs w:val="24"/>
        </w:rPr>
        <w:t xml:space="preserve">The corresponding author is Maria Divinah Mogaka, Department of Zoological Sciences of the School of Pure and Applied Sciences, Kenyatta University, P.O. Box 43844-00100. Nairobi, Kenya. Email address: </w:t>
      </w:r>
      <w:hyperlink r:id="rId5" w:history="1">
        <w:r w:rsidR="00A554B7" w:rsidRPr="00172260">
          <w:rPr>
            <w:rStyle w:val="Hyperlink"/>
            <w:rFonts w:ascii="Times New Roman" w:hAnsi="Times New Roman" w:cs="Times New Roman"/>
            <w:sz w:val="24"/>
            <w:szCs w:val="24"/>
          </w:rPr>
          <w:t>mariamogaka95@gmail.com</w:t>
        </w:r>
      </w:hyperlink>
    </w:p>
    <w:p w14:paraId="15E14B38" w14:textId="77777777" w:rsidR="005B36E4" w:rsidRPr="00172260" w:rsidRDefault="005B36E4" w:rsidP="00172260">
      <w:pPr>
        <w:tabs>
          <w:tab w:val="left" w:pos="720"/>
        </w:tabs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FA7944" w14:textId="5AB987A6" w:rsidR="00ED230E" w:rsidRPr="00172260" w:rsidRDefault="005B36E4" w:rsidP="00172260">
      <w:pPr>
        <w:tabs>
          <w:tab w:val="left" w:pos="720"/>
        </w:tabs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260">
        <w:rPr>
          <w:rFonts w:ascii="Times New Roman" w:hAnsi="Times New Roman" w:cs="Times New Roman"/>
          <w:sz w:val="24"/>
          <w:szCs w:val="24"/>
        </w:rPr>
        <w:t xml:space="preserve">In this paper, we show that </w:t>
      </w:r>
      <w:r w:rsidR="00935392" w:rsidRPr="00172260">
        <w:rPr>
          <w:rFonts w:ascii="Times New Roman" w:hAnsi="Times New Roman" w:cs="Times New Roman"/>
          <w:i/>
          <w:iCs/>
          <w:sz w:val="24"/>
          <w:szCs w:val="24"/>
        </w:rPr>
        <w:t>Warburgia ugandensis, Prunus africana</w:t>
      </w:r>
      <w:r w:rsidR="00935392" w:rsidRPr="00172260">
        <w:rPr>
          <w:rFonts w:ascii="Times New Roman" w:hAnsi="Times New Roman" w:cs="Times New Roman"/>
          <w:sz w:val="24"/>
          <w:szCs w:val="24"/>
        </w:rPr>
        <w:t xml:space="preserve">, and </w:t>
      </w:r>
      <w:r w:rsidR="00935392" w:rsidRPr="00172260">
        <w:rPr>
          <w:rFonts w:ascii="Times New Roman" w:hAnsi="Times New Roman" w:cs="Times New Roman"/>
          <w:i/>
          <w:iCs/>
          <w:sz w:val="24"/>
          <w:szCs w:val="24"/>
        </w:rPr>
        <w:t>Piliostigma thonningii</w:t>
      </w:r>
      <w:r w:rsidR="00935392" w:rsidRPr="00172260">
        <w:rPr>
          <w:rFonts w:ascii="Times New Roman" w:hAnsi="Times New Roman" w:cs="Times New Roman"/>
          <w:sz w:val="24"/>
          <w:szCs w:val="24"/>
        </w:rPr>
        <w:t xml:space="preserve"> have antileishmanial activities against </w:t>
      </w:r>
      <w:r w:rsidR="00935392" w:rsidRPr="00172260">
        <w:rPr>
          <w:rFonts w:ascii="Times New Roman" w:hAnsi="Times New Roman" w:cs="Times New Roman"/>
          <w:i/>
          <w:iCs/>
          <w:sz w:val="24"/>
          <w:szCs w:val="24"/>
        </w:rPr>
        <w:t>Leishmania donovani.</w:t>
      </w:r>
      <w:r w:rsidR="00935392" w:rsidRPr="00172260">
        <w:rPr>
          <w:rFonts w:ascii="Times New Roman" w:hAnsi="Times New Roman" w:cs="Times New Roman"/>
          <w:sz w:val="24"/>
          <w:szCs w:val="24"/>
        </w:rPr>
        <w:t xml:space="preserve"> This is significant because they provide a solution for the urgent measures being sought to stop the numerous deaths that occur annually due to leishmaniasis. Th</w:t>
      </w:r>
      <w:r w:rsidR="00EC14AF" w:rsidRPr="00172260">
        <w:rPr>
          <w:rFonts w:ascii="Times New Roman" w:hAnsi="Times New Roman" w:cs="Times New Roman"/>
          <w:sz w:val="24"/>
          <w:szCs w:val="24"/>
        </w:rPr>
        <w:t>e research provides</w:t>
      </w:r>
      <w:r w:rsidR="00935392" w:rsidRPr="00172260">
        <w:rPr>
          <w:rFonts w:ascii="Times New Roman" w:hAnsi="Times New Roman" w:cs="Times New Roman"/>
          <w:sz w:val="24"/>
          <w:szCs w:val="24"/>
        </w:rPr>
        <w:t xml:space="preserve"> scientific validity of the herbal plants used by the local communities</w:t>
      </w:r>
      <w:r w:rsidR="00EC14AF" w:rsidRPr="00172260">
        <w:rPr>
          <w:rFonts w:ascii="Times New Roman" w:hAnsi="Times New Roman" w:cs="Times New Roman"/>
          <w:sz w:val="24"/>
          <w:szCs w:val="24"/>
        </w:rPr>
        <w:t xml:space="preserve"> to treat leishmaniasis and hence, </w:t>
      </w:r>
      <w:r w:rsidR="00935392" w:rsidRPr="00172260">
        <w:rPr>
          <w:rFonts w:ascii="Times New Roman" w:hAnsi="Times New Roman" w:cs="Times New Roman"/>
          <w:sz w:val="24"/>
          <w:szCs w:val="24"/>
        </w:rPr>
        <w:t>traditional healers can</w:t>
      </w:r>
      <w:r w:rsidR="00EC14AF" w:rsidRPr="00172260">
        <w:rPr>
          <w:rFonts w:ascii="Times New Roman" w:hAnsi="Times New Roman" w:cs="Times New Roman"/>
          <w:sz w:val="24"/>
          <w:szCs w:val="24"/>
        </w:rPr>
        <w:t xml:space="preserve"> </w:t>
      </w:r>
      <w:r w:rsidR="00935392" w:rsidRPr="00172260">
        <w:rPr>
          <w:rFonts w:ascii="Times New Roman" w:hAnsi="Times New Roman" w:cs="Times New Roman"/>
          <w:sz w:val="24"/>
          <w:szCs w:val="24"/>
        </w:rPr>
        <w:t xml:space="preserve">provide scientifically proven medicine to their patients without a doubt that the herbs are effective. </w:t>
      </w:r>
      <w:r w:rsidR="00EC14AF" w:rsidRPr="00172260">
        <w:rPr>
          <w:rFonts w:ascii="Times New Roman" w:hAnsi="Times New Roman" w:cs="Times New Roman"/>
          <w:sz w:val="24"/>
          <w:szCs w:val="24"/>
        </w:rPr>
        <w:lastRenderedPageBreak/>
        <w:t xml:space="preserve">Moreover, it </w:t>
      </w:r>
      <w:r w:rsidR="00935392" w:rsidRPr="00172260">
        <w:rPr>
          <w:rFonts w:ascii="Times New Roman" w:hAnsi="Times New Roman" w:cs="Times New Roman"/>
          <w:sz w:val="24"/>
          <w:szCs w:val="24"/>
        </w:rPr>
        <w:t>will increase the focus of local government, national government, non-governmental organizations, and international research funding organizations to medicinal plant-based approach in the control of leishmaniasis and other related infections</w:t>
      </w:r>
      <w:r w:rsidR="00EC14AF" w:rsidRPr="00172260">
        <w:rPr>
          <w:rFonts w:ascii="Times New Roman" w:hAnsi="Times New Roman" w:cs="Times New Roman"/>
          <w:sz w:val="24"/>
          <w:szCs w:val="24"/>
        </w:rPr>
        <w:t>.</w:t>
      </w:r>
      <w:r w:rsidR="001267DF" w:rsidRPr="00172260">
        <w:rPr>
          <w:rFonts w:ascii="Times New Roman" w:hAnsi="Times New Roman" w:cs="Times New Roman"/>
          <w:sz w:val="24"/>
          <w:szCs w:val="24"/>
        </w:rPr>
        <w:t xml:space="preserve"> We believe that this manuscript is appropriate for the journal of Zoological Research because </w:t>
      </w:r>
      <w:r w:rsidR="003631E9" w:rsidRPr="00172260">
        <w:rPr>
          <w:rFonts w:ascii="Times New Roman" w:hAnsi="Times New Roman" w:cs="Times New Roman"/>
          <w:sz w:val="24"/>
          <w:szCs w:val="24"/>
        </w:rPr>
        <w:t xml:space="preserve">it is in line with the scope and focus of the journal; leishmaniasis is a zoonotic disease. </w:t>
      </w:r>
    </w:p>
    <w:p w14:paraId="1A95C140" w14:textId="77CB2B52" w:rsidR="00136E0C" w:rsidRPr="00172260" w:rsidRDefault="00136E0C" w:rsidP="00172260">
      <w:pPr>
        <w:tabs>
          <w:tab w:val="left" w:pos="720"/>
        </w:tabs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260">
        <w:rPr>
          <w:rFonts w:ascii="Times New Roman" w:hAnsi="Times New Roman" w:cs="Times New Roman"/>
          <w:sz w:val="24"/>
          <w:szCs w:val="24"/>
        </w:rPr>
        <w:t xml:space="preserve">This work is original and has not been published or submitted anywhere else for publication consideration. </w:t>
      </w:r>
      <w:r w:rsidR="0021415B" w:rsidRPr="00172260">
        <w:rPr>
          <w:rFonts w:ascii="Times New Roman" w:hAnsi="Times New Roman" w:cs="Times New Roman"/>
          <w:sz w:val="24"/>
          <w:szCs w:val="24"/>
        </w:rPr>
        <w:t>There are also no conflicts of interests whatsoever</w:t>
      </w:r>
      <w:r w:rsidR="00030377" w:rsidRPr="00172260">
        <w:rPr>
          <w:rFonts w:ascii="Times New Roman" w:hAnsi="Times New Roman" w:cs="Times New Roman"/>
          <w:sz w:val="24"/>
          <w:szCs w:val="24"/>
        </w:rPr>
        <w:t>. The research was approved by the Ethical review committee of Kenyatta University, Kenya.</w:t>
      </w:r>
    </w:p>
    <w:p w14:paraId="51AE012D" w14:textId="77777777" w:rsidR="00206C22" w:rsidRPr="00172260" w:rsidRDefault="00206C22" w:rsidP="00172260">
      <w:pPr>
        <w:tabs>
          <w:tab w:val="left" w:pos="720"/>
        </w:tabs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49CDDE" w14:textId="12B6D794" w:rsidR="00206C22" w:rsidRPr="00172260" w:rsidRDefault="00206C22" w:rsidP="00172260">
      <w:pPr>
        <w:tabs>
          <w:tab w:val="left" w:pos="720"/>
        </w:tabs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260">
        <w:rPr>
          <w:rFonts w:ascii="Times New Roman" w:hAnsi="Times New Roman" w:cs="Times New Roman"/>
          <w:sz w:val="24"/>
          <w:szCs w:val="24"/>
        </w:rPr>
        <w:t xml:space="preserve">All credited authors played a significant role towards the research and preparation of the manuscript. Maria Divinah Mogaka conducted the research and prepared the manuscript under the supervision of Dr. Joshua M. Mutiso, </w:t>
      </w:r>
      <w:r w:rsidR="00145D85" w:rsidRPr="00172260">
        <w:rPr>
          <w:rFonts w:ascii="Times New Roman" w:hAnsi="Times New Roman" w:cs="Times New Roman"/>
          <w:sz w:val="24"/>
          <w:szCs w:val="24"/>
        </w:rPr>
        <w:t xml:space="preserve">John C. </w:t>
      </w:r>
      <w:r w:rsidR="00E93ECF" w:rsidRPr="00172260">
        <w:rPr>
          <w:rFonts w:ascii="Times New Roman" w:hAnsi="Times New Roman" w:cs="Times New Roman"/>
          <w:sz w:val="24"/>
          <w:szCs w:val="24"/>
        </w:rPr>
        <w:t xml:space="preserve">Macharia, Rebecca M. Ayako, </w:t>
      </w:r>
      <w:r w:rsidR="007444C8" w:rsidRPr="00172260">
        <w:rPr>
          <w:rFonts w:ascii="Times New Roman" w:hAnsi="Times New Roman" w:cs="Times New Roman"/>
          <w:sz w:val="24"/>
          <w:szCs w:val="24"/>
        </w:rPr>
        <w:t>Bernard Osero, and</w:t>
      </w:r>
      <w:r w:rsidR="00145D85" w:rsidRPr="00172260">
        <w:rPr>
          <w:rFonts w:ascii="Times New Roman" w:hAnsi="Times New Roman" w:cs="Times New Roman"/>
          <w:sz w:val="24"/>
          <w:szCs w:val="24"/>
        </w:rPr>
        <w:t xml:space="preserve"> Prof. Michael M. Gicheru. </w:t>
      </w:r>
      <w:r w:rsidR="009B64D2" w:rsidRPr="00172260">
        <w:rPr>
          <w:rFonts w:ascii="Times New Roman" w:hAnsi="Times New Roman" w:cs="Times New Roman"/>
          <w:sz w:val="24"/>
          <w:szCs w:val="24"/>
        </w:rPr>
        <w:t>All authors contributed towards designing the research, analysis of data, and interpretation of the research findings.</w:t>
      </w:r>
      <w:r w:rsidR="00161F03" w:rsidRPr="00172260">
        <w:rPr>
          <w:rFonts w:ascii="Times New Roman" w:hAnsi="Times New Roman" w:cs="Times New Roman"/>
          <w:sz w:val="24"/>
          <w:szCs w:val="24"/>
        </w:rPr>
        <w:t xml:space="preserve"> They also helped in revising and approving the article for intellectual content. </w:t>
      </w:r>
    </w:p>
    <w:p w14:paraId="22FA1485" w14:textId="77777777" w:rsidR="00172260" w:rsidRPr="00172260" w:rsidRDefault="00172260" w:rsidP="00172260">
      <w:pPr>
        <w:tabs>
          <w:tab w:val="left" w:pos="720"/>
        </w:tabs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69279F" w14:textId="6E2BD793" w:rsidR="00AF56B2" w:rsidRPr="00172260" w:rsidRDefault="00BE04A4" w:rsidP="00172260">
      <w:pPr>
        <w:tabs>
          <w:tab w:val="left" w:pos="720"/>
        </w:tabs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260">
        <w:rPr>
          <w:rFonts w:ascii="Times New Roman" w:hAnsi="Times New Roman" w:cs="Times New Roman"/>
          <w:sz w:val="24"/>
          <w:szCs w:val="24"/>
        </w:rPr>
        <w:t>Thank you for considering this manuscript</w:t>
      </w:r>
    </w:p>
    <w:p w14:paraId="798D15B1" w14:textId="2B03C3B3" w:rsidR="00AF56B2" w:rsidRPr="00172260" w:rsidRDefault="00AF56B2" w:rsidP="00172260">
      <w:pPr>
        <w:tabs>
          <w:tab w:val="left" w:pos="720"/>
        </w:tabs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260">
        <w:rPr>
          <w:rFonts w:ascii="Times New Roman" w:hAnsi="Times New Roman" w:cs="Times New Roman"/>
          <w:sz w:val="24"/>
          <w:szCs w:val="24"/>
        </w:rPr>
        <w:t>Sincerely,</w:t>
      </w:r>
    </w:p>
    <w:p w14:paraId="4A7780A5" w14:textId="4106E08D" w:rsidR="00AF56B2" w:rsidRPr="00172260" w:rsidRDefault="00AF56B2" w:rsidP="00172260">
      <w:pPr>
        <w:tabs>
          <w:tab w:val="left" w:pos="720"/>
        </w:tabs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260">
        <w:rPr>
          <w:rFonts w:ascii="Times New Roman" w:hAnsi="Times New Roman" w:cs="Times New Roman"/>
          <w:sz w:val="24"/>
          <w:szCs w:val="24"/>
        </w:rPr>
        <w:t>Maria Divinah Mogaka</w:t>
      </w:r>
    </w:p>
    <w:p w14:paraId="249151AD" w14:textId="77777777" w:rsidR="001267DF" w:rsidRPr="00172260" w:rsidRDefault="001267DF" w:rsidP="00172260">
      <w:pPr>
        <w:tabs>
          <w:tab w:val="left" w:pos="720"/>
        </w:tabs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267DF" w:rsidRPr="00172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B4BEB"/>
    <w:multiLevelType w:val="hybridMultilevel"/>
    <w:tmpl w:val="000ACCF2"/>
    <w:lvl w:ilvl="0" w:tplc="1D5EE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34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6449A"/>
    <w:rsid w:val="00030377"/>
    <w:rsid w:val="0004069E"/>
    <w:rsid w:val="000F3D7E"/>
    <w:rsid w:val="00111D09"/>
    <w:rsid w:val="001267DF"/>
    <w:rsid w:val="00136E0C"/>
    <w:rsid w:val="00145D85"/>
    <w:rsid w:val="00161F03"/>
    <w:rsid w:val="00172260"/>
    <w:rsid w:val="00206C22"/>
    <w:rsid w:val="0021415B"/>
    <w:rsid w:val="00246F10"/>
    <w:rsid w:val="00297079"/>
    <w:rsid w:val="003631E9"/>
    <w:rsid w:val="003C6A59"/>
    <w:rsid w:val="004209DF"/>
    <w:rsid w:val="004325F2"/>
    <w:rsid w:val="00502CC9"/>
    <w:rsid w:val="005B36E4"/>
    <w:rsid w:val="00632B09"/>
    <w:rsid w:val="006D2629"/>
    <w:rsid w:val="007444C8"/>
    <w:rsid w:val="007D1D32"/>
    <w:rsid w:val="00935392"/>
    <w:rsid w:val="009B64D2"/>
    <w:rsid w:val="009E0502"/>
    <w:rsid w:val="00A554B7"/>
    <w:rsid w:val="00A91E8A"/>
    <w:rsid w:val="00AE7645"/>
    <w:rsid w:val="00AF56B2"/>
    <w:rsid w:val="00B43FBA"/>
    <w:rsid w:val="00B946C7"/>
    <w:rsid w:val="00BE04A4"/>
    <w:rsid w:val="00D556A0"/>
    <w:rsid w:val="00D573F5"/>
    <w:rsid w:val="00D705CD"/>
    <w:rsid w:val="00E63C6A"/>
    <w:rsid w:val="00E6449A"/>
    <w:rsid w:val="00E93ECF"/>
    <w:rsid w:val="00EC14AF"/>
    <w:rsid w:val="00ED230E"/>
    <w:rsid w:val="00FD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454D9"/>
  <w15:chartTrackingRefBased/>
  <w15:docId w15:val="{A32A7991-9F5B-4827-B0F9-E52EA51E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3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mogaka9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Fre Habibatur Mbah</dc:creator>
  <cp:keywords/>
  <dc:description/>
  <cp:lastModifiedBy>Solange Fre Habibatur Mbah</cp:lastModifiedBy>
  <cp:revision>32</cp:revision>
  <dcterms:created xsi:type="dcterms:W3CDTF">2022-07-22T10:53:00Z</dcterms:created>
  <dcterms:modified xsi:type="dcterms:W3CDTF">2022-07-27T05:07:00Z</dcterms:modified>
</cp:coreProperties>
</file>