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AD45" w14:textId="77777777" w:rsidR="00DA0ACC" w:rsidRPr="00AA72E8" w:rsidRDefault="00453560" w:rsidP="00453560">
      <w:pPr>
        <w:spacing w:beforeLines="50" w:before="120" w:afterLines="5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r w:rsidRPr="00453560">
        <w:rPr>
          <w:rFonts w:ascii="Times New Roman" w:hAnsi="Times New Roman" w:cs="Times New Roman"/>
          <w:b/>
          <w:bCs/>
          <w:sz w:val="28"/>
          <w:szCs w:val="28"/>
        </w:rPr>
        <w:t>Urban transition dynamics in the regional rescaling of the Pearl River Delta Area: a qualitative approach</w:t>
      </w:r>
      <w:bookmarkEnd w:id="0"/>
    </w:p>
    <w:p w14:paraId="0692AD46" w14:textId="77777777" w:rsidR="00DA0ACC" w:rsidRPr="00AA72E8" w:rsidRDefault="00DA0ACC" w:rsidP="00DA0ACC">
      <w:pPr>
        <w:spacing w:beforeLines="50" w:before="120" w:afterLines="50" w:after="120"/>
        <w:jc w:val="center"/>
        <w:rPr>
          <w:rFonts w:ascii="Times New Roman" w:hAnsi="Times New Roman" w:cs="Times New Roman"/>
          <w:bCs/>
          <w:sz w:val="22"/>
        </w:rPr>
      </w:pPr>
    </w:p>
    <w:p w14:paraId="0692AD47" w14:textId="095C00B6" w:rsidR="00DA0ACC" w:rsidRPr="00C4025C" w:rsidRDefault="00DA0ACC" w:rsidP="00DA0ACC">
      <w:pPr>
        <w:spacing w:beforeLines="50" w:before="120" w:afterLines="50" w:after="120"/>
        <w:jc w:val="center"/>
      </w:pPr>
      <w:r w:rsidRPr="00AA72E8">
        <w:rPr>
          <w:rFonts w:ascii="Times New Roman" w:hAnsi="Times New Roman" w:cs="Times New Roman"/>
          <w:bCs/>
          <w:sz w:val="22"/>
        </w:rPr>
        <w:t>Yang F</w:t>
      </w:r>
      <w:r w:rsidR="00AA72E8">
        <w:rPr>
          <w:rFonts w:ascii="Times New Roman" w:hAnsi="Times New Roman" w:cs="Times New Roman"/>
          <w:bCs/>
          <w:sz w:val="22"/>
        </w:rPr>
        <w:t>U</w:t>
      </w:r>
      <w:r w:rsidR="002E248B" w:rsidRPr="002E248B">
        <w:rPr>
          <w:rFonts w:ascii="Times New Roman" w:hAnsi="Times New Roman" w:cs="Times New Roman"/>
          <w:bCs/>
          <w:sz w:val="22"/>
          <w:vertAlign w:val="superscript"/>
        </w:rPr>
        <w:t>a</w:t>
      </w:r>
      <w:r w:rsidRPr="00AA72E8">
        <w:rPr>
          <w:rFonts w:ascii="Times New Roman" w:hAnsi="Times New Roman" w:cs="Times New Roman"/>
          <w:bCs/>
          <w:sz w:val="22"/>
        </w:rPr>
        <w:t>*</w:t>
      </w:r>
    </w:p>
    <w:p w14:paraId="0692AD48" w14:textId="77777777" w:rsidR="00DA0ACC" w:rsidRPr="00E57988" w:rsidRDefault="00DA0ACC" w:rsidP="00DA0ACC">
      <w:pPr>
        <w:spacing w:beforeLines="50" w:before="120" w:afterLines="50" w:after="120"/>
        <w:jc w:val="center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14:paraId="0692AD49" w14:textId="77777777" w:rsidR="002E248B" w:rsidRDefault="002E248B" w:rsidP="003A3FBC">
      <w:pPr>
        <w:rPr>
          <w:rFonts w:ascii="Times New Roman" w:hAnsi="Times New Roman" w:cs="Times New Roman"/>
          <w:sz w:val="24"/>
          <w:szCs w:val="28"/>
        </w:rPr>
      </w:pPr>
    </w:p>
    <w:p w14:paraId="0692AD4A" w14:textId="748B6903" w:rsidR="002E248B" w:rsidRPr="002E248B" w:rsidRDefault="002E248B" w:rsidP="002E24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2E248B">
        <w:rPr>
          <w:rFonts w:ascii="Times New Roman" w:hAnsi="Times New Roman" w:cs="Times New Roman"/>
          <w:sz w:val="24"/>
          <w:szCs w:val="28"/>
        </w:rPr>
        <w:t xml:space="preserve">Department of Public Administration, College of Management, Shenzhen University, Shenzhen, China. Email: </w:t>
      </w:r>
      <w:hyperlink r:id="rId7" w:history="1">
        <w:r w:rsidR="00C93BBE" w:rsidRPr="00E92FE1">
          <w:rPr>
            <w:rStyle w:val="Hyperlink"/>
            <w:rFonts w:ascii="Times New Roman" w:hAnsi="Times New Roman" w:cs="Times New Roman"/>
            <w:sz w:val="24"/>
            <w:szCs w:val="28"/>
          </w:rPr>
          <w:t>fuyang@szu.edu.cn</w:t>
        </w:r>
      </w:hyperlink>
      <w:r w:rsidR="00C93BB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692AD50" w14:textId="77777777" w:rsidR="002E248B" w:rsidRPr="00E57988" w:rsidRDefault="002E248B" w:rsidP="003A3FBC">
      <w:pPr>
        <w:rPr>
          <w:rFonts w:ascii="Times New Roman" w:hAnsi="Times New Roman" w:cs="Times New Roman" w:hint="eastAsia"/>
          <w:sz w:val="24"/>
          <w:szCs w:val="28"/>
        </w:rPr>
      </w:pPr>
    </w:p>
    <w:p w14:paraId="0692AD51" w14:textId="77777777" w:rsidR="002E248B" w:rsidRDefault="002E248B" w:rsidP="002E248B">
      <w:pPr>
        <w:rPr>
          <w:rFonts w:ascii="Times New Roman" w:hAnsi="Times New Roman" w:cs="Times New Roman"/>
          <w:sz w:val="24"/>
          <w:szCs w:val="28"/>
        </w:rPr>
      </w:pPr>
      <w:r w:rsidRPr="003A3FBC">
        <w:rPr>
          <w:rFonts w:ascii="Times New Roman" w:hAnsi="Times New Roman" w:cs="Times New Roman"/>
          <w:sz w:val="24"/>
          <w:szCs w:val="28"/>
        </w:rPr>
        <w:t xml:space="preserve">*Corresponding author </w:t>
      </w:r>
    </w:p>
    <w:p w14:paraId="0692AD52" w14:textId="77777777" w:rsidR="00AA72E8" w:rsidRPr="00E57988" w:rsidRDefault="00AA72E8" w:rsidP="00AA72E8">
      <w:pPr>
        <w:rPr>
          <w:rFonts w:ascii="Times New Roman" w:hAnsi="Times New Roman" w:cs="Times New Roman"/>
          <w:sz w:val="24"/>
          <w:szCs w:val="28"/>
        </w:rPr>
      </w:pPr>
    </w:p>
    <w:p w14:paraId="0692AD53" w14:textId="6EE3A80D" w:rsidR="003A3FBC" w:rsidRDefault="003A3FBC" w:rsidP="00AA72E8">
      <w:pPr>
        <w:rPr>
          <w:rFonts w:ascii="Times New Roman" w:hAnsi="Times New Roman" w:cs="Times New Roman"/>
          <w:bCs/>
          <w:sz w:val="24"/>
          <w:szCs w:val="24"/>
        </w:rPr>
      </w:pPr>
      <w:r w:rsidRPr="00E57988">
        <w:rPr>
          <w:rFonts w:ascii="Times New Roman" w:hAnsi="Times New Roman" w:cs="Times New Roman"/>
          <w:bCs/>
          <w:sz w:val="24"/>
          <w:szCs w:val="24"/>
        </w:rPr>
        <w:t xml:space="preserve">No. </w:t>
      </w:r>
      <w:r w:rsidR="00C93BBE">
        <w:rPr>
          <w:rFonts w:ascii="Times New Roman" w:hAnsi="Times New Roman" w:cs="Times New Roman"/>
          <w:bCs/>
          <w:sz w:val="24"/>
          <w:szCs w:val="24"/>
        </w:rPr>
        <w:t>3688</w:t>
      </w:r>
      <w:r w:rsidRPr="00E57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3BBE">
        <w:rPr>
          <w:rFonts w:ascii="Times New Roman" w:hAnsi="Times New Roman" w:cs="Times New Roman"/>
          <w:bCs/>
          <w:sz w:val="24"/>
          <w:szCs w:val="24"/>
        </w:rPr>
        <w:t>Nanhai</w:t>
      </w:r>
      <w:r w:rsidRPr="00E57988">
        <w:rPr>
          <w:rFonts w:ascii="Times New Roman" w:hAnsi="Times New Roman" w:cs="Times New Roman"/>
          <w:bCs/>
          <w:sz w:val="24"/>
          <w:szCs w:val="24"/>
        </w:rPr>
        <w:t xml:space="preserve"> Avenue, </w:t>
      </w:r>
      <w:r w:rsidRPr="00E57988">
        <w:rPr>
          <w:rFonts w:ascii="Times New Roman" w:hAnsi="Times New Roman" w:cs="Times New Roman"/>
          <w:sz w:val="24"/>
          <w:szCs w:val="28"/>
        </w:rPr>
        <w:t xml:space="preserve">Department of Public </w:t>
      </w:r>
      <w:r w:rsidR="00C93BBE">
        <w:rPr>
          <w:rFonts w:ascii="Times New Roman" w:hAnsi="Times New Roman" w:cs="Times New Roman"/>
          <w:sz w:val="24"/>
          <w:szCs w:val="28"/>
        </w:rPr>
        <w:t>Managem</w:t>
      </w:r>
      <w:bookmarkStart w:id="1" w:name="_GoBack"/>
      <w:bookmarkEnd w:id="1"/>
      <w:r w:rsidR="00C93BBE">
        <w:rPr>
          <w:rFonts w:ascii="Times New Roman" w:hAnsi="Times New Roman" w:cs="Times New Roman"/>
          <w:sz w:val="24"/>
          <w:szCs w:val="28"/>
        </w:rPr>
        <w:t>ent</w:t>
      </w:r>
      <w:r w:rsidRPr="00E57988">
        <w:rPr>
          <w:rFonts w:ascii="Times New Roman" w:hAnsi="Times New Roman" w:cs="Times New Roman"/>
          <w:sz w:val="24"/>
          <w:szCs w:val="28"/>
        </w:rPr>
        <w:t xml:space="preserve">, </w:t>
      </w:r>
      <w:r w:rsidR="00C93BBE">
        <w:rPr>
          <w:rFonts w:ascii="Times New Roman" w:hAnsi="Times New Roman" w:cs="Times New Roman"/>
          <w:sz w:val="24"/>
          <w:szCs w:val="28"/>
        </w:rPr>
        <w:t>Shenzhen University</w:t>
      </w:r>
      <w:r w:rsidRPr="00E57988">
        <w:rPr>
          <w:rFonts w:ascii="Times New Roman" w:hAnsi="Times New Roman" w:cs="Times New Roman"/>
          <w:sz w:val="24"/>
          <w:szCs w:val="28"/>
        </w:rPr>
        <w:t>,</w:t>
      </w:r>
      <w:r w:rsidR="00C93BBE">
        <w:rPr>
          <w:rFonts w:ascii="Times New Roman" w:hAnsi="Times New Roman" w:cs="Times New Roman"/>
          <w:sz w:val="24"/>
          <w:szCs w:val="28"/>
        </w:rPr>
        <w:t xml:space="preserve"> Shenzhen, </w:t>
      </w:r>
      <w:r w:rsidRPr="00E57988">
        <w:rPr>
          <w:rFonts w:ascii="Times New Roman" w:hAnsi="Times New Roman" w:cs="Times New Roman"/>
          <w:sz w:val="24"/>
          <w:szCs w:val="28"/>
        </w:rPr>
        <w:t xml:space="preserve"> China</w:t>
      </w:r>
    </w:p>
    <w:p w14:paraId="0692AD54" w14:textId="77777777" w:rsidR="003A3FBC" w:rsidRPr="003A3FBC" w:rsidRDefault="003A3FBC" w:rsidP="002E248B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sectPr w:rsidR="003A3FBC" w:rsidRPr="003A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AD57" w14:textId="77777777" w:rsidR="00C33B1C" w:rsidRDefault="00C33B1C" w:rsidP="00DA0ACC">
      <w:r>
        <w:separator/>
      </w:r>
    </w:p>
  </w:endnote>
  <w:endnote w:type="continuationSeparator" w:id="0">
    <w:p w14:paraId="0692AD58" w14:textId="77777777" w:rsidR="00C33B1C" w:rsidRDefault="00C33B1C" w:rsidP="00DA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2AD55" w14:textId="77777777" w:rsidR="00C33B1C" w:rsidRDefault="00C33B1C" w:rsidP="00DA0ACC">
      <w:r>
        <w:separator/>
      </w:r>
    </w:p>
  </w:footnote>
  <w:footnote w:type="continuationSeparator" w:id="0">
    <w:p w14:paraId="0692AD56" w14:textId="77777777" w:rsidR="00C33B1C" w:rsidRDefault="00C33B1C" w:rsidP="00DA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487"/>
    <w:multiLevelType w:val="hybridMultilevel"/>
    <w:tmpl w:val="1EEA6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1323"/>
    <w:multiLevelType w:val="hybridMultilevel"/>
    <w:tmpl w:val="3424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1352"/>
    <w:multiLevelType w:val="hybridMultilevel"/>
    <w:tmpl w:val="8CFC1DCA"/>
    <w:lvl w:ilvl="0" w:tplc="514E90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3DAF"/>
    <w:multiLevelType w:val="hybridMultilevel"/>
    <w:tmpl w:val="E5D6CC84"/>
    <w:lvl w:ilvl="0" w:tplc="9B6614A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t7QwszAyMzYyNDZQ0lEKTi0uzszPAykwrQUAERnzn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67715"/>
    <w:rsid w:val="00001222"/>
    <w:rsid w:val="00007E17"/>
    <w:rsid w:val="0004289A"/>
    <w:rsid w:val="00087902"/>
    <w:rsid w:val="000941B2"/>
    <w:rsid w:val="000C3B95"/>
    <w:rsid w:val="000F288D"/>
    <w:rsid w:val="00100734"/>
    <w:rsid w:val="001442A1"/>
    <w:rsid w:val="00155507"/>
    <w:rsid w:val="00194245"/>
    <w:rsid w:val="00196174"/>
    <w:rsid w:val="001C4362"/>
    <w:rsid w:val="001D132D"/>
    <w:rsid w:val="001D2EAB"/>
    <w:rsid w:val="001D6A65"/>
    <w:rsid w:val="001E7345"/>
    <w:rsid w:val="001F1D16"/>
    <w:rsid w:val="00206021"/>
    <w:rsid w:val="00217ECD"/>
    <w:rsid w:val="00222B41"/>
    <w:rsid w:val="00225D8A"/>
    <w:rsid w:val="00246EF4"/>
    <w:rsid w:val="0025465D"/>
    <w:rsid w:val="00287B33"/>
    <w:rsid w:val="002931D2"/>
    <w:rsid w:val="002A064D"/>
    <w:rsid w:val="002A7F6F"/>
    <w:rsid w:val="002E248B"/>
    <w:rsid w:val="002E4240"/>
    <w:rsid w:val="002E6E81"/>
    <w:rsid w:val="00370ED5"/>
    <w:rsid w:val="003A3FBC"/>
    <w:rsid w:val="003C1451"/>
    <w:rsid w:val="00425C08"/>
    <w:rsid w:val="00426104"/>
    <w:rsid w:val="00453560"/>
    <w:rsid w:val="00456EB1"/>
    <w:rsid w:val="00464993"/>
    <w:rsid w:val="004802A1"/>
    <w:rsid w:val="00482AF5"/>
    <w:rsid w:val="004A1605"/>
    <w:rsid w:val="004D7A77"/>
    <w:rsid w:val="00501BF3"/>
    <w:rsid w:val="00504AB1"/>
    <w:rsid w:val="00580D6B"/>
    <w:rsid w:val="005936B1"/>
    <w:rsid w:val="005959BD"/>
    <w:rsid w:val="005C5F0F"/>
    <w:rsid w:val="00600487"/>
    <w:rsid w:val="00623CEA"/>
    <w:rsid w:val="00644F8F"/>
    <w:rsid w:val="006473EF"/>
    <w:rsid w:val="00666C7F"/>
    <w:rsid w:val="006827E3"/>
    <w:rsid w:val="006861EE"/>
    <w:rsid w:val="006960A4"/>
    <w:rsid w:val="00707DC6"/>
    <w:rsid w:val="007C4D6A"/>
    <w:rsid w:val="007E4EE5"/>
    <w:rsid w:val="007F6760"/>
    <w:rsid w:val="00840300"/>
    <w:rsid w:val="0084223B"/>
    <w:rsid w:val="00844067"/>
    <w:rsid w:val="00845CEA"/>
    <w:rsid w:val="008876E1"/>
    <w:rsid w:val="0097594D"/>
    <w:rsid w:val="0099613F"/>
    <w:rsid w:val="00A029FD"/>
    <w:rsid w:val="00A672F6"/>
    <w:rsid w:val="00A67715"/>
    <w:rsid w:val="00AA316A"/>
    <w:rsid w:val="00AA5EF0"/>
    <w:rsid w:val="00AA72E8"/>
    <w:rsid w:val="00AB203E"/>
    <w:rsid w:val="00B425AC"/>
    <w:rsid w:val="00B85AFF"/>
    <w:rsid w:val="00C212C0"/>
    <w:rsid w:val="00C2231E"/>
    <w:rsid w:val="00C33B1C"/>
    <w:rsid w:val="00C4025C"/>
    <w:rsid w:val="00C50BF3"/>
    <w:rsid w:val="00C92925"/>
    <w:rsid w:val="00C93BBE"/>
    <w:rsid w:val="00CD7597"/>
    <w:rsid w:val="00CF6164"/>
    <w:rsid w:val="00D56C13"/>
    <w:rsid w:val="00D751A3"/>
    <w:rsid w:val="00DA0ACC"/>
    <w:rsid w:val="00DB3E01"/>
    <w:rsid w:val="00E161ED"/>
    <w:rsid w:val="00E428DA"/>
    <w:rsid w:val="00E57988"/>
    <w:rsid w:val="00E97CCB"/>
    <w:rsid w:val="00EA2DFD"/>
    <w:rsid w:val="00F010CB"/>
    <w:rsid w:val="00F15411"/>
    <w:rsid w:val="00F20C3E"/>
    <w:rsid w:val="00F31B87"/>
    <w:rsid w:val="00F3726D"/>
    <w:rsid w:val="00F50CD6"/>
    <w:rsid w:val="00FA0D15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2AD45"/>
  <w15:chartTrackingRefBased/>
  <w15:docId w15:val="{801346DA-66CD-4972-A8F0-86B6ADB5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ACC"/>
    <w:pPr>
      <w:widowControl w:val="0"/>
      <w:spacing w:after="0" w:line="240" w:lineRule="auto"/>
      <w:jc w:val="both"/>
    </w:pPr>
    <w:rPr>
      <w:kern w:val="2"/>
      <w:sz w:val="2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ACC"/>
  </w:style>
  <w:style w:type="paragraph" w:styleId="Footer">
    <w:name w:val="footer"/>
    <w:basedOn w:val="Normal"/>
    <w:link w:val="FooterChar"/>
    <w:uiPriority w:val="99"/>
    <w:unhideWhenUsed/>
    <w:rsid w:val="00DA0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ACC"/>
  </w:style>
  <w:style w:type="character" w:styleId="Hyperlink">
    <w:name w:val="Hyperlink"/>
    <w:basedOn w:val="DefaultParagraphFont"/>
    <w:uiPriority w:val="99"/>
    <w:unhideWhenUsed/>
    <w:rsid w:val="00DA0A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A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B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yang@sz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346</Characters>
  <Application>Microsoft Office Word</Application>
  <DocSecurity>0</DocSecurity>
  <Lines>2</Lines>
  <Paragraphs>1</Paragraphs>
  <ScaleCrop>false</ScaleCrop>
  <Company>City University of Hong Kong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符阳</dc:creator>
  <cp:keywords/>
  <dc:description/>
  <cp:lastModifiedBy>符阳</cp:lastModifiedBy>
  <cp:revision>11</cp:revision>
  <dcterms:created xsi:type="dcterms:W3CDTF">2017-09-12T08:51:00Z</dcterms:created>
  <dcterms:modified xsi:type="dcterms:W3CDTF">2019-03-30T07:39:00Z</dcterms:modified>
</cp:coreProperties>
</file>