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C36FB" w14:textId="77777777" w:rsidR="007D6B40" w:rsidRDefault="008B1C12">
      <w:pPr>
        <w:rPr>
          <w:rFonts w:ascii="Times New Roman" w:hAnsi="Times New Roman" w:cs="Times New Roman"/>
          <w:b/>
          <w:sz w:val="28"/>
          <w:szCs w:val="28"/>
        </w:rPr>
      </w:pPr>
      <w:r w:rsidRPr="007D6B40">
        <w:rPr>
          <w:rFonts w:ascii="Times New Roman" w:hAnsi="Times New Roman" w:cs="Times New Roman"/>
          <w:b/>
          <w:i/>
          <w:sz w:val="28"/>
          <w:szCs w:val="28"/>
        </w:rPr>
        <w:t>Supplementary Materials</w:t>
      </w:r>
      <w:r w:rsidR="007D6B40" w:rsidRPr="007D6B40">
        <w:rPr>
          <w:rFonts w:ascii="Times New Roman" w:hAnsi="Times New Roman" w:cs="Times New Roman"/>
          <w:b/>
          <w:i/>
          <w:sz w:val="28"/>
          <w:szCs w:val="28"/>
        </w:rPr>
        <w:t xml:space="preserve"> for</w:t>
      </w:r>
      <w:r w:rsidR="007D6B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EA1F60" w14:textId="09362835" w:rsidR="007D6B40" w:rsidRDefault="007D6B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 Intrinsic Photoconductivity of few-layered ZrS</w:t>
      </w:r>
      <w:r w:rsidRPr="007D6B40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Phototransistors via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Multiterminal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Measurements”</w:t>
      </w:r>
    </w:p>
    <w:p w14:paraId="5E39178E" w14:textId="77777777" w:rsidR="007D6B40" w:rsidRDefault="007D6B40">
      <w:pPr>
        <w:rPr>
          <w:rFonts w:ascii="Times New Roman" w:hAnsi="Times New Roman" w:cs="Times New Roman"/>
          <w:b/>
          <w:sz w:val="28"/>
          <w:szCs w:val="28"/>
        </w:rPr>
      </w:pPr>
    </w:p>
    <w:p w14:paraId="7DB137BE" w14:textId="77777777" w:rsidR="007D6B40" w:rsidRDefault="007D6B40">
      <w:pPr>
        <w:rPr>
          <w:rFonts w:ascii="Times New Roman" w:hAnsi="Times New Roman" w:cs="Times New Roman"/>
          <w:b/>
          <w:sz w:val="28"/>
          <w:szCs w:val="28"/>
        </w:rPr>
      </w:pPr>
    </w:p>
    <w:p w14:paraId="4281E149" w14:textId="5007C4D6" w:rsidR="00BA2FA0" w:rsidRPr="00BA2FA0" w:rsidRDefault="00127E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7751A" wp14:editId="49EC9D55">
                <wp:simplePos x="0" y="0"/>
                <wp:positionH relativeFrom="column">
                  <wp:posOffset>114300</wp:posOffset>
                </wp:positionH>
                <wp:positionV relativeFrom="paragraph">
                  <wp:posOffset>592455</wp:posOffset>
                </wp:positionV>
                <wp:extent cx="5372100" cy="2628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D5789" w14:textId="6841F211" w:rsidR="005433D0" w:rsidRDefault="005433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E0E4E5" wp14:editId="618ADF9A">
                                  <wp:extent cx="5189220" cy="2548719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9220" cy="2548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46.65pt;width:423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" filled="f" stroked="f">
                <v:textbox>
                  <w:txbxContent>
                    <w:p w14:paraId="1DAD5789" w14:textId="6841F211" w:rsidR="005433D0" w:rsidRDefault="005433D0">
                      <w:r>
                        <w:rPr>
                          <w:noProof/>
                        </w:rPr>
                        <w:drawing>
                          <wp:inline distT="0" distB="0" distL="0" distR="0" wp14:anchorId="0DE0E4E5" wp14:editId="618ADF9A">
                            <wp:extent cx="5189220" cy="2548719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9220" cy="2548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2FA0" w:rsidRPr="00BA2FA0">
        <w:rPr>
          <w:rFonts w:ascii="Times New Roman" w:hAnsi="Times New Roman" w:cs="Times New Roman"/>
          <w:b/>
          <w:sz w:val="24"/>
          <w:szCs w:val="24"/>
        </w:rPr>
        <w:t>Figure S1</w:t>
      </w:r>
      <w:r w:rsidR="005433D0">
        <w:rPr>
          <w:rFonts w:ascii="Times New Roman" w:hAnsi="Times New Roman" w:cs="Times New Roman"/>
          <w:b/>
          <w:sz w:val="24"/>
          <w:szCs w:val="24"/>
        </w:rPr>
        <w:t>: AFM image and height trace of one of the exfoliated flakes of ZrS</w:t>
      </w:r>
      <w:r w:rsidR="005433D0" w:rsidRPr="005433D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5433D0">
        <w:rPr>
          <w:rFonts w:ascii="Times New Roman" w:hAnsi="Times New Roman" w:cs="Times New Roman"/>
          <w:b/>
          <w:sz w:val="24"/>
          <w:szCs w:val="24"/>
        </w:rPr>
        <w:t xml:space="preserve"> on to Si/SiO</w:t>
      </w:r>
      <w:r w:rsidR="005433D0" w:rsidRPr="005433D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5433D0">
        <w:rPr>
          <w:rFonts w:ascii="Times New Roman" w:hAnsi="Times New Roman" w:cs="Times New Roman"/>
          <w:b/>
          <w:sz w:val="24"/>
          <w:szCs w:val="24"/>
        </w:rPr>
        <w:t xml:space="preserve"> substrate.</w:t>
      </w:r>
    </w:p>
    <w:p w14:paraId="2AD0FF1F" w14:textId="37C3079C" w:rsidR="00BA2FA0" w:rsidRDefault="00BA2FA0" w:rsidP="00BA2FA0"/>
    <w:p w14:paraId="2ED815D0" w14:textId="77777777" w:rsidR="00BA2FA0" w:rsidRDefault="00BA2FA0" w:rsidP="00BA2FA0"/>
    <w:p w14:paraId="32C9A654" w14:textId="77777777" w:rsidR="00BA2FA0" w:rsidRDefault="00BA2FA0" w:rsidP="00BA2FA0"/>
    <w:p w14:paraId="7DCD3947" w14:textId="29D9ED02" w:rsidR="00BA2FA0" w:rsidRDefault="00BA2FA0" w:rsidP="00BA2FA0">
      <w:r w:rsidRPr="004C56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E9380" wp14:editId="1DF70DD2">
                <wp:simplePos x="0" y="0"/>
                <wp:positionH relativeFrom="column">
                  <wp:posOffset>-457200</wp:posOffset>
                </wp:positionH>
                <wp:positionV relativeFrom="paragraph">
                  <wp:posOffset>3414395</wp:posOffset>
                </wp:positionV>
                <wp:extent cx="328930" cy="0"/>
                <wp:effectExtent l="0" t="0" r="0" b="0"/>
                <wp:wrapNone/>
                <wp:docPr id="14" name="Straight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244333-BDB7-4016-8B7B-43B6FEE51FB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95pt,268.85pt" to="-10.05pt,268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" strokecolor="white [3212]" strokeweight="2pt">
                <v:stroke joinstyle="miter"/>
                <o:lock v:ext="edit" shapetype="f"/>
              </v:line>
            </w:pict>
          </mc:Fallback>
        </mc:AlternateContent>
      </w:r>
    </w:p>
    <w:p w14:paraId="21DEF934" w14:textId="77777777" w:rsidR="00BA2FA0" w:rsidRDefault="00BA2FA0">
      <w:pPr>
        <w:rPr>
          <w:rFonts w:ascii="Times New Roman" w:hAnsi="Times New Roman" w:cs="Times New Roman"/>
          <w:b/>
          <w:sz w:val="28"/>
          <w:szCs w:val="28"/>
        </w:rPr>
      </w:pPr>
    </w:p>
    <w:p w14:paraId="0BAC83FE" w14:textId="77777777" w:rsidR="00BA2FA0" w:rsidRDefault="00BA2FA0">
      <w:pPr>
        <w:rPr>
          <w:rFonts w:ascii="Times New Roman" w:hAnsi="Times New Roman" w:cs="Times New Roman"/>
          <w:b/>
          <w:sz w:val="28"/>
          <w:szCs w:val="28"/>
        </w:rPr>
      </w:pPr>
    </w:p>
    <w:p w14:paraId="74504BE9" w14:textId="77777777" w:rsidR="00BA2FA0" w:rsidRDefault="00BA2FA0">
      <w:pPr>
        <w:rPr>
          <w:rFonts w:ascii="Times New Roman" w:hAnsi="Times New Roman" w:cs="Times New Roman"/>
          <w:b/>
          <w:sz w:val="28"/>
          <w:szCs w:val="28"/>
        </w:rPr>
      </w:pPr>
    </w:p>
    <w:p w14:paraId="477D2307" w14:textId="77777777" w:rsidR="00BA2FA0" w:rsidRDefault="00BA2FA0">
      <w:pPr>
        <w:rPr>
          <w:rFonts w:ascii="Times New Roman" w:hAnsi="Times New Roman" w:cs="Times New Roman"/>
          <w:b/>
          <w:sz w:val="28"/>
          <w:szCs w:val="28"/>
        </w:rPr>
      </w:pPr>
    </w:p>
    <w:p w14:paraId="26B5A746" w14:textId="77777777" w:rsidR="00BA2FA0" w:rsidRPr="001A0BEA" w:rsidRDefault="00BA2FA0">
      <w:pPr>
        <w:rPr>
          <w:rFonts w:ascii="Times New Roman" w:hAnsi="Times New Roman" w:cs="Times New Roman"/>
          <w:b/>
          <w:sz w:val="28"/>
          <w:szCs w:val="28"/>
        </w:rPr>
      </w:pPr>
    </w:p>
    <w:p w14:paraId="1EF345B5" w14:textId="77777777" w:rsidR="005433D0" w:rsidRDefault="005433D0">
      <w:pPr>
        <w:rPr>
          <w:rFonts w:ascii="Times New Roman" w:hAnsi="Times New Roman" w:cs="Times New Roman"/>
          <w:b/>
          <w:sz w:val="24"/>
          <w:szCs w:val="24"/>
        </w:rPr>
      </w:pPr>
    </w:p>
    <w:p w14:paraId="12B46099" w14:textId="7AA46CE9" w:rsidR="007D6B40" w:rsidRPr="007D6B40" w:rsidRDefault="007D6B40">
      <w:pPr>
        <w:rPr>
          <w:rFonts w:ascii="Times New Roman" w:hAnsi="Times New Roman" w:cs="Times New Roman"/>
          <w:sz w:val="24"/>
          <w:szCs w:val="24"/>
        </w:rPr>
      </w:pPr>
      <w:r w:rsidRPr="007D6B40">
        <w:rPr>
          <w:rFonts w:ascii="Times New Roman" w:hAnsi="Times New Roman" w:cs="Times New Roman"/>
          <w:sz w:val="24"/>
          <w:szCs w:val="24"/>
        </w:rPr>
        <w:t xml:space="preserve">AFM </w:t>
      </w:r>
      <w:r>
        <w:rPr>
          <w:rFonts w:ascii="Times New Roman" w:hAnsi="Times New Roman" w:cs="Times New Roman"/>
          <w:sz w:val="24"/>
          <w:szCs w:val="24"/>
        </w:rPr>
        <w:t>height measurements were performed on several exfoliated crystals of ZrS</w:t>
      </w:r>
      <w:r w:rsidRPr="007D6B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on Si/SiO</w:t>
      </w:r>
      <w:r w:rsidRPr="007D6B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substrate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Veeco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Dimension 3100 AFM setup. The flakes used for optical measurements are from 8 nm to 15 nm thick.</w:t>
      </w:r>
      <w:bookmarkStart w:id="0" w:name="_GoBack"/>
      <w:bookmarkEnd w:id="0"/>
    </w:p>
    <w:p w14:paraId="2CEA88B4" w14:textId="77777777" w:rsidR="007D6B40" w:rsidRDefault="007D6B40">
      <w:pPr>
        <w:rPr>
          <w:rFonts w:ascii="Times New Roman" w:hAnsi="Times New Roman" w:cs="Times New Roman"/>
          <w:b/>
          <w:sz w:val="24"/>
          <w:szCs w:val="24"/>
        </w:rPr>
      </w:pPr>
    </w:p>
    <w:p w14:paraId="3C8B20EE" w14:textId="77777777" w:rsidR="007D6B40" w:rsidRDefault="007D6B40">
      <w:pPr>
        <w:rPr>
          <w:rFonts w:ascii="Times New Roman" w:hAnsi="Times New Roman" w:cs="Times New Roman"/>
          <w:b/>
          <w:sz w:val="24"/>
          <w:szCs w:val="24"/>
        </w:rPr>
      </w:pPr>
    </w:p>
    <w:p w14:paraId="407B2580" w14:textId="77777777" w:rsidR="007D6B40" w:rsidRDefault="007D6B40">
      <w:pPr>
        <w:rPr>
          <w:rFonts w:ascii="Times New Roman" w:hAnsi="Times New Roman" w:cs="Times New Roman"/>
          <w:b/>
          <w:sz w:val="24"/>
          <w:szCs w:val="24"/>
        </w:rPr>
      </w:pPr>
    </w:p>
    <w:p w14:paraId="4F5A6D93" w14:textId="77777777" w:rsidR="007D6B40" w:rsidRDefault="007D6B40">
      <w:pPr>
        <w:rPr>
          <w:rFonts w:ascii="Times New Roman" w:hAnsi="Times New Roman" w:cs="Times New Roman"/>
          <w:b/>
          <w:sz w:val="24"/>
          <w:szCs w:val="24"/>
        </w:rPr>
      </w:pPr>
    </w:p>
    <w:p w14:paraId="5B2A8495" w14:textId="77777777" w:rsidR="007D6B40" w:rsidRDefault="007D6B40">
      <w:pPr>
        <w:rPr>
          <w:rFonts w:ascii="Times New Roman" w:hAnsi="Times New Roman" w:cs="Times New Roman"/>
          <w:b/>
          <w:sz w:val="24"/>
          <w:szCs w:val="24"/>
        </w:rPr>
      </w:pPr>
    </w:p>
    <w:p w14:paraId="092D1C5A" w14:textId="77777777" w:rsidR="007D6B40" w:rsidRDefault="007D6B40">
      <w:pPr>
        <w:rPr>
          <w:rFonts w:ascii="Times New Roman" w:hAnsi="Times New Roman" w:cs="Times New Roman"/>
          <w:b/>
          <w:sz w:val="24"/>
          <w:szCs w:val="24"/>
        </w:rPr>
      </w:pPr>
    </w:p>
    <w:p w14:paraId="22A56278" w14:textId="77777777" w:rsidR="007D6B40" w:rsidRDefault="007D6B40">
      <w:pPr>
        <w:rPr>
          <w:rFonts w:ascii="Times New Roman" w:hAnsi="Times New Roman" w:cs="Times New Roman"/>
          <w:b/>
          <w:sz w:val="24"/>
          <w:szCs w:val="24"/>
        </w:rPr>
      </w:pPr>
    </w:p>
    <w:p w14:paraId="3DBF4ACB" w14:textId="77777777" w:rsidR="007D6B40" w:rsidRDefault="007D6B40">
      <w:pPr>
        <w:rPr>
          <w:rFonts w:ascii="Times New Roman" w:hAnsi="Times New Roman" w:cs="Times New Roman"/>
          <w:b/>
          <w:sz w:val="24"/>
          <w:szCs w:val="24"/>
        </w:rPr>
      </w:pPr>
    </w:p>
    <w:p w14:paraId="6EA5263C" w14:textId="77777777" w:rsidR="007D6B40" w:rsidRDefault="007D6B40">
      <w:pPr>
        <w:rPr>
          <w:rFonts w:ascii="Times New Roman" w:hAnsi="Times New Roman" w:cs="Times New Roman"/>
          <w:b/>
          <w:sz w:val="24"/>
          <w:szCs w:val="24"/>
        </w:rPr>
      </w:pPr>
    </w:p>
    <w:p w14:paraId="50B8B97E" w14:textId="77777777" w:rsidR="007D6B40" w:rsidRDefault="007D6B40">
      <w:pPr>
        <w:rPr>
          <w:rFonts w:ascii="Times New Roman" w:hAnsi="Times New Roman" w:cs="Times New Roman"/>
          <w:b/>
          <w:sz w:val="24"/>
          <w:szCs w:val="24"/>
        </w:rPr>
      </w:pPr>
    </w:p>
    <w:p w14:paraId="52EF4623" w14:textId="47D68ECE" w:rsidR="005433D0" w:rsidRDefault="0088643F">
      <w:pPr>
        <w:rPr>
          <w:rFonts w:ascii="Times New Roman" w:hAnsi="Times New Roman" w:cs="Times New Roman"/>
          <w:b/>
          <w:sz w:val="24"/>
          <w:szCs w:val="24"/>
        </w:rPr>
      </w:pPr>
      <w:r w:rsidRPr="00BA2FA0">
        <w:rPr>
          <w:rFonts w:ascii="Times New Roman" w:hAnsi="Times New Roman" w:cs="Times New Roman"/>
          <w:b/>
          <w:sz w:val="24"/>
          <w:szCs w:val="24"/>
        </w:rPr>
        <w:t>Figure S</w:t>
      </w:r>
      <w:r w:rsidR="00BA2FA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33D0" w:rsidRPr="005433D0">
        <w:rPr>
          <w:rFonts w:ascii="Times New Roman" w:hAnsi="Times New Roman" w:cs="Times New Roman"/>
          <w:b/>
          <w:sz w:val="24"/>
          <w:szCs w:val="24"/>
        </w:rPr>
        <w:t>Photocur</w:t>
      </w:r>
      <w:r w:rsidR="005433D0">
        <w:rPr>
          <w:rFonts w:ascii="Times New Roman" w:hAnsi="Times New Roman" w:cs="Times New Roman"/>
          <w:b/>
          <w:sz w:val="24"/>
          <w:szCs w:val="24"/>
        </w:rPr>
        <w:t>r</w:t>
      </w:r>
      <w:r w:rsidR="005433D0" w:rsidRPr="005433D0">
        <w:rPr>
          <w:rFonts w:ascii="Times New Roman" w:hAnsi="Times New Roman" w:cs="Times New Roman"/>
          <w:b/>
          <w:sz w:val="24"/>
          <w:szCs w:val="24"/>
        </w:rPr>
        <w:t xml:space="preserve">ent </w:t>
      </w:r>
      <w:proofErr w:type="spellStart"/>
      <w:r w:rsidR="005433D0" w:rsidRPr="005433D0">
        <w:rPr>
          <w:rFonts w:ascii="Times New Roman" w:hAnsi="Times New Roman" w:cs="Times New Roman"/>
          <w:b/>
          <w:sz w:val="24"/>
          <w:szCs w:val="24"/>
        </w:rPr>
        <w:t>vs</w:t>
      </w:r>
      <w:proofErr w:type="spellEnd"/>
      <w:r w:rsidR="005433D0" w:rsidRPr="005433D0">
        <w:rPr>
          <w:rFonts w:ascii="Times New Roman" w:hAnsi="Times New Roman" w:cs="Times New Roman"/>
          <w:b/>
          <w:sz w:val="24"/>
          <w:szCs w:val="24"/>
        </w:rPr>
        <w:t xml:space="preserve"> incident optical power</w:t>
      </w:r>
    </w:p>
    <w:p w14:paraId="3EB79C35" w14:textId="13472422" w:rsidR="0088643F" w:rsidRPr="008B1C12" w:rsidRDefault="00BA2FA0" w:rsidP="005433D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F8BD6A" wp14:editId="7E917235">
            <wp:extent cx="5943600" cy="2816225"/>
            <wp:effectExtent l="0" t="0" r="0" b="0"/>
            <wp:docPr id="1" name="Picture 1" descr="C:\Users\rukshanPC\Desktop\New paper\Fig 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kshanPC\Desktop\New paper\Fig 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3D0" w:rsidRPr="005433D0">
        <w:rPr>
          <w:rFonts w:ascii="Times New Roman" w:hAnsi="Times New Roman" w:cs="Times New Roman"/>
          <w:sz w:val="24"/>
          <w:szCs w:val="24"/>
        </w:rPr>
        <w:t xml:space="preserve"> </w:t>
      </w:r>
      <w:r w:rsidR="005433D0">
        <w:rPr>
          <w:rFonts w:ascii="Times New Roman" w:hAnsi="Times New Roman" w:cs="Times New Roman"/>
          <w:sz w:val="24"/>
          <w:szCs w:val="24"/>
        </w:rPr>
        <w:t>The photocurrent as a function of incident optical power under several bias voltages fo</w:t>
      </w:r>
      <w:r w:rsidR="0088643F">
        <w:rPr>
          <w:rFonts w:ascii="Times New Roman" w:hAnsi="Times New Roman" w:cs="Times New Roman"/>
          <w:sz w:val="24"/>
          <w:szCs w:val="24"/>
        </w:rPr>
        <w:t>r (a) two-terminal configuration</w:t>
      </w:r>
      <w:r w:rsidR="001A0BEA">
        <w:rPr>
          <w:rFonts w:ascii="Times New Roman" w:hAnsi="Times New Roman" w:cs="Times New Roman"/>
          <w:sz w:val="24"/>
          <w:szCs w:val="24"/>
        </w:rPr>
        <w:t xml:space="preserve"> </w:t>
      </w:r>
      <w:r w:rsidR="0088643F">
        <w:rPr>
          <w:rFonts w:ascii="Times New Roman" w:hAnsi="Times New Roman" w:cs="Times New Roman"/>
          <w:sz w:val="24"/>
          <w:szCs w:val="24"/>
        </w:rPr>
        <w:t>(b) four-terminal configuration (I</w:t>
      </w:r>
      <w:r w:rsidR="0088643F" w:rsidRPr="0088643F">
        <w:rPr>
          <w:rFonts w:ascii="Times New Roman" w:hAnsi="Times New Roman" w:cs="Times New Roman"/>
          <w:sz w:val="24"/>
          <w:szCs w:val="24"/>
          <w:vertAlign w:val="subscript"/>
        </w:rPr>
        <w:t>ph2W</w:t>
      </w:r>
      <w:r w:rsidR="0088643F">
        <w:rPr>
          <w:rFonts w:ascii="Times New Roman" w:hAnsi="Times New Roman" w:cs="Times New Roman"/>
          <w:sz w:val="24"/>
          <w:szCs w:val="24"/>
        </w:rPr>
        <w:t xml:space="preserve"> and I</w:t>
      </w:r>
      <w:r w:rsidR="0088643F" w:rsidRPr="0088643F">
        <w:rPr>
          <w:rFonts w:ascii="Times New Roman" w:hAnsi="Times New Roman" w:cs="Times New Roman"/>
          <w:sz w:val="24"/>
          <w:szCs w:val="24"/>
          <w:vertAlign w:val="subscript"/>
        </w:rPr>
        <w:t>ph4W</w:t>
      </w:r>
      <w:r w:rsidR="0088643F">
        <w:rPr>
          <w:rFonts w:ascii="Times New Roman" w:hAnsi="Times New Roman" w:cs="Times New Roman"/>
          <w:sz w:val="24"/>
          <w:szCs w:val="24"/>
        </w:rPr>
        <w:t xml:space="preserve"> denote the photocurrent with two and four-terminal configurations, respectively). The four-terminal photocurrent is significantly larger (&gt;1000 %) than the two-terminal current</w:t>
      </w:r>
      <w:r w:rsidR="009137B6">
        <w:rPr>
          <w:rFonts w:ascii="Times New Roman" w:hAnsi="Times New Roman" w:cs="Times New Roman"/>
          <w:sz w:val="24"/>
          <w:szCs w:val="24"/>
        </w:rPr>
        <w:t xml:space="preserve">. Under both configurations, the </w:t>
      </w:r>
      <w:r w:rsidR="0088643F">
        <w:rPr>
          <w:rFonts w:ascii="Times New Roman" w:hAnsi="Times New Roman" w:cs="Times New Roman"/>
          <w:sz w:val="24"/>
          <w:szCs w:val="24"/>
        </w:rPr>
        <w:t>photocurrent increases with the bias voltage</w:t>
      </w:r>
      <w:r w:rsidR="009137B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8643F" w:rsidRPr="008B1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12"/>
    <w:rsid w:val="00127E61"/>
    <w:rsid w:val="001A0BEA"/>
    <w:rsid w:val="003919E7"/>
    <w:rsid w:val="005433D0"/>
    <w:rsid w:val="007D6B40"/>
    <w:rsid w:val="0088643F"/>
    <w:rsid w:val="008B1C12"/>
    <w:rsid w:val="009137B6"/>
    <w:rsid w:val="00AD5F96"/>
    <w:rsid w:val="00BA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43E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F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A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F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A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140</Words>
  <Characters>800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rukshanPC</dc:creator>
  <cp:keywords/>
  <dc:description/>
  <cp:lastModifiedBy>Nihar Pradhan</cp:lastModifiedBy>
  <cp:revision>5</cp:revision>
  <dcterms:created xsi:type="dcterms:W3CDTF">2018-06-18T02:22:00Z</dcterms:created>
  <dcterms:modified xsi:type="dcterms:W3CDTF">2019-11-18T19:22:00Z</dcterms:modified>
</cp:coreProperties>
</file>